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djustRightInd/>
        <w:snapToGrid/>
        <w:spacing w:after="0" w:line="540" w:lineRule="exact"/>
        <w:ind w:firstLine="600" w:firstLineChars="200"/>
        <w:contextualSpacing/>
        <w:rPr>
          <w:rFonts w:ascii="Times New Roman" w:hAnsi="Times New Roman" w:eastAsia="宋体" w:cs="Times New Roman"/>
          <w:color w:val="000000"/>
          <w:sz w:val="30"/>
          <w:szCs w:val="30"/>
        </w:rPr>
      </w:pPr>
    </w:p>
    <w:p>
      <w:pPr>
        <w:shd w:val="clear" w:color="auto" w:fill="FFFFFF"/>
        <w:adjustRightInd/>
        <w:snapToGrid/>
        <w:spacing w:after="0" w:line="540" w:lineRule="exact"/>
        <w:ind w:firstLine="600" w:firstLineChars="200"/>
        <w:contextualSpacing/>
        <w:rPr>
          <w:rFonts w:ascii="宋体" w:hAnsi="宋体" w:eastAsia="宋体" w:cs="宋体"/>
          <w:color w:val="000000"/>
          <w:sz w:val="30"/>
          <w:szCs w:val="30"/>
        </w:rPr>
      </w:pPr>
    </w:p>
    <w:p>
      <w:pPr>
        <w:shd w:val="clear" w:color="auto" w:fill="FFFFFF"/>
        <w:adjustRightInd/>
        <w:snapToGrid/>
        <w:spacing w:after="0" w:line="540" w:lineRule="exact"/>
        <w:ind w:firstLine="600" w:firstLineChars="200"/>
        <w:contextualSpacing/>
        <w:jc w:val="center"/>
        <w:rPr>
          <w:rFonts w:ascii="宋体" w:hAnsi="宋体" w:eastAsia="宋体" w:cs="宋体"/>
          <w:color w:val="000000"/>
          <w:sz w:val="30"/>
          <w:szCs w:val="30"/>
        </w:rPr>
      </w:pPr>
      <w:r>
        <w:rPr>
          <w:rFonts w:hint="eastAsia" w:ascii="仿宋_GB2312" w:hAnsi="宋体" w:eastAsia="仿宋_GB2312" w:cs="宋体"/>
          <w:color w:val="000000"/>
          <w:sz w:val="30"/>
          <w:szCs w:val="30"/>
          <w:u w:val="single"/>
        </w:rPr>
        <w:t>租赁基本农田巡护车</w:t>
      </w:r>
      <w:r>
        <w:rPr>
          <w:rFonts w:hint="eastAsia" w:ascii="仿宋_GB2312" w:hAnsi="宋体" w:eastAsia="仿宋_GB2312" w:cs="宋体"/>
          <w:color w:val="FF0000"/>
          <w:sz w:val="30"/>
          <w:szCs w:val="30"/>
          <w:u w:val="single"/>
        </w:rPr>
        <w:t>辆</w:t>
      </w:r>
      <w:r>
        <w:rPr>
          <w:rFonts w:hint="eastAsia" w:ascii="仿宋_GB2312" w:hAnsi="宋体" w:eastAsia="仿宋_GB2312" w:cs="宋体"/>
          <w:b/>
          <w:bCs/>
          <w:color w:val="000000"/>
          <w:sz w:val="30"/>
          <w:szCs w:val="30"/>
        </w:rPr>
        <w:t>采购需求、评标标准等说明</w:t>
      </w:r>
    </w:p>
    <w:p>
      <w:pPr>
        <w:shd w:val="clear" w:color="auto" w:fill="FFFFFF"/>
        <w:adjustRightInd/>
        <w:snapToGrid/>
        <w:spacing w:after="0" w:line="540" w:lineRule="exact"/>
        <w:ind w:firstLine="600" w:firstLineChars="200"/>
        <w:contextualSpacing/>
        <w:rPr>
          <w:rFonts w:ascii="宋体" w:hAnsi="宋体" w:eastAsia="宋体" w:cs="宋体"/>
          <w:color w:val="000000"/>
          <w:sz w:val="30"/>
          <w:szCs w:val="30"/>
        </w:rPr>
      </w:pPr>
    </w:p>
    <w:p>
      <w:pPr>
        <w:shd w:val="clear" w:color="auto" w:fill="FFFFFF"/>
        <w:adjustRightInd/>
        <w:snapToGrid/>
        <w:spacing w:after="0" w:line="540" w:lineRule="exact"/>
        <w:ind w:firstLine="600" w:firstLineChars="200"/>
        <w:contextualSpacing/>
        <w:rPr>
          <w:rFonts w:ascii="宋体" w:hAnsi="宋体" w:eastAsia="宋体" w:cs="宋体"/>
          <w:color w:val="000000"/>
          <w:sz w:val="30"/>
          <w:szCs w:val="30"/>
        </w:rPr>
      </w:pPr>
      <w:r>
        <w:rPr>
          <w:rFonts w:hint="eastAsia" w:ascii="黑体" w:hAnsi="黑体" w:eastAsia="黑体" w:cs="宋体"/>
          <w:bCs/>
          <w:color w:val="000000"/>
          <w:sz w:val="30"/>
          <w:szCs w:val="30"/>
        </w:rPr>
        <w:t>一、项目概况</w:t>
      </w:r>
      <w:r>
        <w:rPr>
          <w:rFonts w:hint="eastAsia" w:ascii="黑体" w:hAnsi="黑体" w:eastAsia="黑体" w:cs="宋体"/>
          <w:color w:val="000000"/>
          <w:sz w:val="30"/>
          <w:szCs w:val="30"/>
        </w:rPr>
        <w:t>（</w:t>
      </w:r>
      <w:r>
        <w:rPr>
          <w:rFonts w:hint="eastAsia" w:ascii="仿宋_GB2312" w:hAnsi="宋体" w:eastAsia="仿宋_GB2312" w:cs="宋体"/>
          <w:i/>
          <w:iCs/>
          <w:color w:val="000000"/>
          <w:sz w:val="30"/>
          <w:szCs w:val="30"/>
        </w:rPr>
        <w:t>各项必填</w:t>
      </w:r>
      <w:r>
        <w:rPr>
          <w:rFonts w:hint="eastAsia" w:ascii="黑体" w:hAnsi="黑体" w:eastAsia="黑体" w:cs="宋体"/>
          <w:color w:val="000000"/>
          <w:sz w:val="30"/>
          <w:szCs w:val="30"/>
        </w:rPr>
        <w:t>）</w:t>
      </w:r>
    </w:p>
    <w:p>
      <w:pPr>
        <w:shd w:val="clear" w:color="auto" w:fill="FFFFFF"/>
        <w:adjustRightInd/>
        <w:snapToGrid/>
        <w:spacing w:after="0" w:line="540" w:lineRule="exact"/>
        <w:ind w:firstLine="600" w:firstLineChars="200"/>
        <w:contextualSpacing/>
        <w:rPr>
          <w:rFonts w:ascii="宋体" w:hAnsi="宋体" w:eastAsia="宋体" w:cs="宋体"/>
          <w:color w:val="000000"/>
          <w:sz w:val="30"/>
          <w:szCs w:val="30"/>
        </w:rPr>
      </w:pPr>
      <w:r>
        <w:rPr>
          <w:rFonts w:hint="eastAsia" w:ascii="仿宋" w:hAnsi="仿宋" w:eastAsia="仿宋" w:cs="宋体"/>
          <w:color w:val="000000"/>
          <w:sz w:val="30"/>
          <w:szCs w:val="30"/>
        </w:rPr>
        <w:t>（一）项目名称：租赁基本农田巡护车</w:t>
      </w:r>
      <w:r>
        <w:rPr>
          <w:rFonts w:hint="eastAsia" w:ascii="仿宋_GB2312" w:hAnsi="宋体" w:eastAsia="仿宋_GB2312" w:cs="宋体"/>
          <w:color w:val="FF0000"/>
          <w:sz w:val="30"/>
          <w:szCs w:val="30"/>
          <w:u w:val="single"/>
        </w:rPr>
        <w:t>辆</w:t>
      </w:r>
    </w:p>
    <w:p>
      <w:pPr>
        <w:shd w:val="clear" w:color="auto" w:fill="FFFFFF"/>
        <w:adjustRightInd/>
        <w:snapToGrid/>
        <w:spacing w:after="0" w:line="540" w:lineRule="exact"/>
        <w:ind w:firstLine="600" w:firstLineChars="200"/>
        <w:contextualSpacing/>
        <w:rPr>
          <w:rFonts w:ascii="宋体" w:hAnsi="宋体" w:eastAsia="宋体" w:cs="宋体"/>
          <w:color w:val="000000"/>
          <w:sz w:val="30"/>
          <w:szCs w:val="30"/>
        </w:rPr>
      </w:pPr>
      <w:r>
        <w:rPr>
          <w:rFonts w:hint="eastAsia" w:ascii="仿宋" w:hAnsi="仿宋" w:eastAsia="仿宋" w:cs="宋体"/>
          <w:color w:val="000000"/>
          <w:sz w:val="30"/>
          <w:szCs w:val="30"/>
        </w:rPr>
        <w:t>（二）采购方式：租赁</w:t>
      </w:r>
      <w:r>
        <w:rPr>
          <w:rFonts w:hint="eastAsia" w:ascii="仿宋_GB2312" w:hAnsi="仿宋" w:eastAsia="仿宋_GB2312"/>
          <w:color w:val="FF0000"/>
          <w:sz w:val="32"/>
          <w:szCs w:val="32"/>
        </w:rPr>
        <w:t>/三年</w:t>
      </w:r>
    </w:p>
    <w:p>
      <w:pPr>
        <w:shd w:val="clear" w:color="auto" w:fill="FFFFFF"/>
        <w:adjustRightInd/>
        <w:snapToGrid/>
        <w:spacing w:after="0" w:line="540" w:lineRule="exact"/>
        <w:ind w:firstLine="600" w:firstLineChars="200"/>
        <w:contextualSpacing/>
        <w:rPr>
          <w:rFonts w:ascii="宋体" w:hAnsi="宋体" w:eastAsia="宋体" w:cs="宋体"/>
          <w:color w:val="000000"/>
          <w:sz w:val="30"/>
          <w:szCs w:val="30"/>
        </w:rPr>
      </w:pPr>
      <w:r>
        <w:rPr>
          <w:rFonts w:hint="eastAsia" w:ascii="仿宋" w:hAnsi="仿宋" w:eastAsia="仿宋" w:cs="宋体"/>
          <w:color w:val="000000"/>
          <w:sz w:val="30"/>
          <w:szCs w:val="30"/>
        </w:rPr>
        <w:t>（三）主要内容、数量及要求：15辆国产皮卡车</w:t>
      </w:r>
    </w:p>
    <w:p>
      <w:pPr>
        <w:shd w:val="clear" w:color="auto" w:fill="FFFFFF"/>
        <w:adjustRightInd/>
        <w:snapToGrid/>
        <w:spacing w:after="0" w:line="540" w:lineRule="exact"/>
        <w:ind w:firstLine="600" w:firstLineChars="200"/>
        <w:contextualSpacing/>
        <w:rPr>
          <w:rFonts w:ascii="宋体" w:hAnsi="宋体" w:eastAsia="宋体" w:cs="宋体"/>
          <w:color w:val="000000"/>
          <w:sz w:val="30"/>
          <w:szCs w:val="30"/>
        </w:rPr>
      </w:pPr>
      <w:r>
        <w:rPr>
          <w:rFonts w:hint="eastAsia" w:ascii="仿宋" w:hAnsi="仿宋" w:eastAsia="仿宋" w:cs="宋体"/>
          <w:color w:val="000000"/>
          <w:sz w:val="30"/>
          <w:szCs w:val="30"/>
        </w:rPr>
        <w:t>（四）预算金额：</w:t>
      </w:r>
      <w:r>
        <w:rPr>
          <w:rFonts w:hint="eastAsia" w:ascii="宋体" w:hAnsi="宋体" w:eastAsia="宋体" w:cs="宋体"/>
          <w:color w:val="000000"/>
          <w:sz w:val="30"/>
          <w:szCs w:val="30"/>
        </w:rPr>
        <w:t>2145000元</w:t>
      </w:r>
      <w:r>
        <w:rPr>
          <w:rFonts w:hint="eastAsia" w:ascii="仿宋_GB2312" w:hAnsi="仿宋" w:eastAsia="仿宋_GB2312"/>
          <w:color w:val="FF0000"/>
          <w:sz w:val="32"/>
          <w:szCs w:val="32"/>
        </w:rPr>
        <w:t>/三年</w:t>
      </w:r>
      <w:r>
        <w:rPr>
          <w:rFonts w:hint="eastAsia" w:ascii="仿宋" w:hAnsi="仿宋" w:eastAsia="仿宋" w:cs="宋体"/>
          <w:color w:val="000000"/>
          <w:sz w:val="30"/>
          <w:szCs w:val="30"/>
        </w:rPr>
        <w:t>；最高限价：2145000元</w:t>
      </w:r>
      <w:r>
        <w:rPr>
          <w:rFonts w:hint="eastAsia" w:ascii="仿宋_GB2312" w:hAnsi="仿宋" w:eastAsia="仿宋_GB2312"/>
          <w:color w:val="FF0000"/>
          <w:sz w:val="32"/>
          <w:szCs w:val="32"/>
        </w:rPr>
        <w:t>/三年</w:t>
      </w:r>
      <w:r>
        <w:rPr>
          <w:rFonts w:hint="eastAsia" w:ascii="仿宋_GB2312" w:hAnsi="仿宋" w:eastAsia="仿宋_GB2312"/>
          <w:color w:val="FF0000"/>
          <w:sz w:val="32"/>
          <w:szCs w:val="32"/>
          <w:lang w:val="en-US" w:eastAsia="zh-CN"/>
        </w:rPr>
        <w:t>(租赁费用)</w:t>
      </w:r>
    </w:p>
    <w:p>
      <w:pPr>
        <w:shd w:val="clear" w:color="auto" w:fill="FFFFFF"/>
        <w:adjustRightInd/>
        <w:snapToGrid/>
        <w:spacing w:after="0" w:line="540" w:lineRule="exact"/>
        <w:ind w:firstLine="600" w:firstLineChars="200"/>
        <w:contextualSpacing/>
        <w:rPr>
          <w:rFonts w:ascii="宋体" w:hAnsi="宋体" w:eastAsia="宋体" w:cs="宋体"/>
          <w:color w:val="000000"/>
          <w:sz w:val="30"/>
          <w:szCs w:val="30"/>
        </w:rPr>
      </w:pPr>
      <w:r>
        <w:rPr>
          <w:rFonts w:hint="eastAsia" w:ascii="仿宋" w:hAnsi="仿宋" w:eastAsia="仿宋" w:cs="宋体"/>
          <w:color w:val="000000"/>
          <w:sz w:val="30"/>
          <w:szCs w:val="30"/>
        </w:rPr>
        <w:t>（五）交付时间：合同签订一个月</w:t>
      </w:r>
    </w:p>
    <w:p>
      <w:pPr>
        <w:shd w:val="clear" w:color="auto" w:fill="FFFFFF"/>
        <w:adjustRightInd/>
        <w:snapToGrid/>
        <w:spacing w:after="0" w:line="540" w:lineRule="exact"/>
        <w:ind w:firstLine="600" w:firstLineChars="200"/>
        <w:contextualSpacing/>
        <w:rPr>
          <w:rFonts w:ascii="宋体" w:hAnsi="宋体" w:eastAsia="宋体" w:cs="宋体"/>
          <w:color w:val="000000"/>
          <w:sz w:val="30"/>
          <w:szCs w:val="30"/>
        </w:rPr>
      </w:pPr>
      <w:r>
        <w:rPr>
          <w:rFonts w:hint="eastAsia" w:ascii="仿宋" w:hAnsi="仿宋" w:eastAsia="仿宋" w:cs="宋体"/>
          <w:color w:val="000000"/>
          <w:sz w:val="30"/>
          <w:szCs w:val="30"/>
        </w:rPr>
        <w:t>（六）交付地点：</w:t>
      </w:r>
      <w:r>
        <w:rPr>
          <w:rFonts w:hint="eastAsia" w:ascii="仿宋" w:hAnsi="仿宋" w:eastAsia="仿宋" w:cs="宋体"/>
          <w:color w:val="FF0000"/>
          <w:sz w:val="30"/>
          <w:szCs w:val="30"/>
        </w:rPr>
        <w:t>鄢陵县国土资源局（双方约定）</w:t>
      </w:r>
    </w:p>
    <w:p>
      <w:pPr>
        <w:shd w:val="clear" w:color="auto" w:fill="FFFFFF"/>
        <w:adjustRightInd/>
        <w:snapToGrid/>
        <w:spacing w:after="0" w:line="540" w:lineRule="exact"/>
        <w:ind w:firstLine="600" w:firstLineChars="200"/>
        <w:contextualSpacing/>
        <w:rPr>
          <w:rFonts w:ascii="仿宋" w:hAnsi="仿宋" w:eastAsia="仿宋" w:cs="宋体"/>
          <w:color w:val="000000" w:themeColor="text1"/>
          <w:sz w:val="30"/>
          <w:szCs w:val="30"/>
        </w:rPr>
      </w:pPr>
      <w:r>
        <w:rPr>
          <w:rFonts w:hint="eastAsia" w:ascii="仿宋" w:hAnsi="仿宋" w:eastAsia="仿宋" w:cs="宋体"/>
          <w:color w:val="FF0000"/>
          <w:sz w:val="30"/>
          <w:szCs w:val="30"/>
        </w:rPr>
        <w:t>（</w:t>
      </w:r>
      <w:r>
        <w:rPr>
          <w:rFonts w:hint="eastAsia" w:ascii="仿宋" w:hAnsi="仿宋" w:eastAsia="仿宋" w:cs="宋体"/>
          <w:color w:val="000000" w:themeColor="text1"/>
          <w:sz w:val="30"/>
          <w:szCs w:val="30"/>
        </w:rPr>
        <w:t>七）进口产品：不允许。</w:t>
      </w:r>
    </w:p>
    <w:p>
      <w:pPr>
        <w:shd w:val="clear" w:color="auto" w:fill="FFFFFF"/>
        <w:adjustRightInd/>
        <w:snapToGrid/>
        <w:spacing w:after="0" w:line="540" w:lineRule="exact"/>
        <w:ind w:firstLine="600" w:firstLineChars="200"/>
        <w:contextualSpacing/>
        <w:rPr>
          <w:rFonts w:ascii="仿宋" w:hAnsi="仿宋" w:eastAsia="仿宋" w:cs="宋体"/>
          <w:color w:val="000000" w:themeColor="text1"/>
          <w:sz w:val="30"/>
          <w:szCs w:val="30"/>
        </w:rPr>
      </w:pPr>
      <w:r>
        <w:rPr>
          <w:rFonts w:hint="eastAsia" w:ascii="仿宋" w:hAnsi="仿宋" w:eastAsia="仿宋" w:cs="宋体"/>
          <w:color w:val="000000" w:themeColor="text1"/>
          <w:sz w:val="30"/>
          <w:szCs w:val="30"/>
        </w:rPr>
        <w:t>（八）分包：不允许。</w:t>
      </w:r>
    </w:p>
    <w:p>
      <w:pPr>
        <w:shd w:val="clear" w:color="auto" w:fill="FFFFFF"/>
        <w:adjustRightInd/>
        <w:snapToGrid/>
        <w:spacing w:after="0" w:line="540" w:lineRule="exact"/>
        <w:ind w:firstLine="600" w:firstLineChars="200"/>
        <w:contextualSpacing/>
        <w:rPr>
          <w:rFonts w:ascii="仿宋" w:hAnsi="仿宋" w:eastAsia="仿宋" w:cs="宋体"/>
          <w:color w:val="000000"/>
          <w:sz w:val="30"/>
          <w:szCs w:val="30"/>
        </w:rPr>
      </w:pPr>
      <w:r>
        <w:rPr>
          <w:rFonts w:hint="eastAsia" w:ascii="仿宋" w:hAnsi="仿宋" w:eastAsia="仿宋" w:cs="宋体"/>
          <w:color w:val="FF0000"/>
          <w:sz w:val="30"/>
          <w:szCs w:val="30"/>
        </w:rPr>
        <w:t>（九）服务期限：三年（增加）</w:t>
      </w:r>
    </w:p>
    <w:p>
      <w:pPr>
        <w:shd w:val="clear" w:color="auto" w:fill="FFFFFF"/>
        <w:adjustRightInd/>
        <w:snapToGrid/>
        <w:spacing w:after="0" w:line="540" w:lineRule="exact"/>
        <w:ind w:firstLine="600" w:firstLineChars="200"/>
        <w:contextualSpacing/>
        <w:rPr>
          <w:rFonts w:ascii="宋体" w:hAnsi="宋体" w:eastAsia="宋体" w:cs="宋体"/>
          <w:color w:val="000000"/>
          <w:sz w:val="30"/>
          <w:szCs w:val="30"/>
        </w:rPr>
      </w:pPr>
      <w:r>
        <w:rPr>
          <w:rFonts w:hint="eastAsia" w:ascii="黑体" w:hAnsi="黑体" w:eastAsia="黑体" w:cs="宋体"/>
          <w:bCs/>
          <w:color w:val="000000"/>
          <w:sz w:val="30"/>
          <w:szCs w:val="30"/>
        </w:rPr>
        <w:t>二、需要落实的政府采购政策</w:t>
      </w:r>
      <w:r>
        <w:rPr>
          <w:rFonts w:hint="eastAsia" w:ascii="黑体" w:hAnsi="黑体" w:eastAsia="黑体" w:cs="宋体"/>
          <w:color w:val="000000"/>
          <w:sz w:val="30"/>
          <w:szCs w:val="30"/>
        </w:rPr>
        <w:t>（</w:t>
      </w:r>
      <w:r>
        <w:rPr>
          <w:rFonts w:hint="eastAsia" w:ascii="仿宋_GB2312" w:hAnsi="宋体" w:eastAsia="仿宋_GB2312" w:cs="宋体"/>
          <w:i/>
          <w:iCs/>
          <w:color w:val="000000"/>
          <w:sz w:val="30"/>
          <w:szCs w:val="30"/>
        </w:rPr>
        <w:t>必填</w:t>
      </w:r>
      <w:r>
        <w:rPr>
          <w:rFonts w:hint="eastAsia" w:ascii="黑体" w:hAnsi="黑体" w:eastAsia="黑体" w:cs="宋体"/>
          <w:color w:val="000000"/>
          <w:sz w:val="30"/>
          <w:szCs w:val="30"/>
        </w:rPr>
        <w:t>）</w:t>
      </w:r>
    </w:p>
    <w:p>
      <w:pPr>
        <w:shd w:val="clear" w:color="auto" w:fill="FFFFFF"/>
        <w:adjustRightInd/>
        <w:snapToGrid/>
        <w:spacing w:after="0" w:line="540" w:lineRule="exact"/>
        <w:ind w:firstLine="600" w:firstLineChars="200"/>
        <w:contextualSpacing/>
        <w:rPr>
          <w:rFonts w:ascii="宋体" w:hAnsi="宋体" w:eastAsia="宋体" w:cs="宋体"/>
          <w:color w:val="000000"/>
          <w:sz w:val="30"/>
          <w:szCs w:val="30"/>
        </w:rPr>
      </w:pPr>
      <w:r>
        <w:rPr>
          <w:rFonts w:hint="eastAsia" w:ascii="仿宋" w:hAnsi="仿宋" w:eastAsia="仿宋" w:cs="宋体"/>
          <w:color w:val="000000"/>
          <w:sz w:val="30"/>
          <w:szCs w:val="30"/>
        </w:rPr>
        <w:t>本项目落实节能环保</w:t>
      </w:r>
      <w:r>
        <w:rPr>
          <w:rFonts w:ascii="宋体" w:hAnsi="宋体" w:eastAsia="宋体" w:cs="宋体"/>
          <w:color w:val="000000"/>
          <w:sz w:val="30"/>
          <w:szCs w:val="30"/>
        </w:rPr>
        <w:t>√</w:t>
      </w:r>
      <w:r>
        <w:rPr>
          <w:rFonts w:hint="eastAsia" w:ascii="仿宋" w:hAnsi="仿宋" w:eastAsia="仿宋" w:cs="宋体"/>
          <w:color w:val="000000"/>
          <w:sz w:val="30"/>
          <w:szCs w:val="30"/>
        </w:rPr>
        <w:t>、中小微型企业扶持</w:t>
      </w:r>
      <w:r>
        <w:rPr>
          <w:rFonts w:ascii="宋体" w:hAnsi="宋体" w:eastAsia="宋体" w:cs="宋体"/>
          <w:color w:val="000000"/>
          <w:sz w:val="30"/>
          <w:szCs w:val="30"/>
        </w:rPr>
        <w:t>√</w:t>
      </w:r>
      <w:r>
        <w:rPr>
          <w:rFonts w:hint="eastAsia" w:ascii="仿宋" w:hAnsi="仿宋" w:eastAsia="仿宋" w:cs="宋体"/>
          <w:color w:val="000000"/>
          <w:sz w:val="30"/>
          <w:szCs w:val="30"/>
        </w:rPr>
        <w:t>、支持监狱企业发展</w:t>
      </w:r>
      <w:r>
        <w:rPr>
          <w:rFonts w:ascii="宋体" w:hAnsi="宋体" w:eastAsia="宋体" w:cs="宋体"/>
          <w:color w:val="000000"/>
          <w:sz w:val="30"/>
          <w:szCs w:val="30"/>
        </w:rPr>
        <w:t>√</w:t>
      </w:r>
      <w:r>
        <w:rPr>
          <w:rFonts w:hint="eastAsia" w:ascii="仿宋" w:hAnsi="仿宋" w:eastAsia="仿宋" w:cs="宋体"/>
          <w:color w:val="000000"/>
          <w:sz w:val="30"/>
          <w:szCs w:val="30"/>
        </w:rPr>
        <w:t>、残疾人福利性单位扶持</w:t>
      </w:r>
      <w:r>
        <w:rPr>
          <w:rFonts w:ascii="宋体" w:hAnsi="宋体" w:eastAsia="宋体" w:cs="宋体"/>
          <w:color w:val="000000"/>
          <w:sz w:val="30"/>
          <w:szCs w:val="30"/>
        </w:rPr>
        <w:t>√</w:t>
      </w:r>
      <w:r>
        <w:rPr>
          <w:rFonts w:hint="eastAsia" w:ascii="仿宋" w:hAnsi="仿宋" w:eastAsia="仿宋" w:cs="宋体"/>
          <w:color w:val="000000"/>
          <w:sz w:val="30"/>
          <w:szCs w:val="30"/>
        </w:rPr>
        <w:t>（</w:t>
      </w:r>
      <w:r>
        <w:rPr>
          <w:rFonts w:hint="eastAsia" w:ascii="仿宋" w:hAnsi="仿宋" w:eastAsia="仿宋" w:cs="宋体"/>
          <w:i/>
          <w:iCs/>
          <w:color w:val="000000"/>
          <w:sz w:val="30"/>
          <w:szCs w:val="30"/>
        </w:rPr>
        <w:t>选填</w:t>
      </w:r>
      <w:r>
        <w:rPr>
          <w:rFonts w:hint="eastAsia" w:ascii="仿宋" w:hAnsi="仿宋" w:eastAsia="仿宋" w:cs="宋体"/>
          <w:color w:val="000000"/>
          <w:sz w:val="30"/>
          <w:szCs w:val="30"/>
        </w:rPr>
        <w:t>）等相关政府采购政策。</w:t>
      </w:r>
    </w:p>
    <w:p>
      <w:pPr>
        <w:shd w:val="clear" w:color="auto" w:fill="FFFFFF"/>
        <w:adjustRightInd/>
        <w:snapToGrid/>
        <w:spacing w:after="0" w:line="540" w:lineRule="exact"/>
        <w:ind w:firstLine="600" w:firstLineChars="200"/>
        <w:contextualSpacing/>
        <w:rPr>
          <w:rFonts w:ascii="宋体" w:hAnsi="宋体" w:eastAsia="宋体" w:cs="宋体"/>
          <w:color w:val="000000"/>
          <w:sz w:val="30"/>
          <w:szCs w:val="30"/>
        </w:rPr>
      </w:pPr>
      <w:r>
        <w:rPr>
          <w:rFonts w:hint="eastAsia" w:ascii="黑体" w:hAnsi="黑体" w:eastAsia="黑体" w:cs="宋体"/>
          <w:color w:val="000000"/>
          <w:sz w:val="30"/>
          <w:szCs w:val="30"/>
        </w:rPr>
        <w:t>三、投标人资格要求</w:t>
      </w:r>
    </w:p>
    <w:p>
      <w:pPr>
        <w:shd w:val="clear" w:color="auto" w:fill="FFFFFF"/>
        <w:adjustRightInd/>
        <w:snapToGrid/>
        <w:spacing w:after="0" w:line="540" w:lineRule="exact"/>
        <w:ind w:firstLine="600" w:firstLineChars="200"/>
        <w:contextualSpacing/>
        <w:rPr>
          <w:rFonts w:ascii="仿宋" w:hAnsi="仿宋" w:eastAsia="仿宋" w:cs="宋体"/>
          <w:color w:val="000000"/>
          <w:sz w:val="30"/>
          <w:szCs w:val="30"/>
        </w:rPr>
      </w:pPr>
      <w:r>
        <w:rPr>
          <w:rFonts w:hint="eastAsia" w:ascii="仿宋" w:hAnsi="仿宋" w:eastAsia="仿宋" w:cs="宋体"/>
          <w:color w:val="000000"/>
          <w:sz w:val="30"/>
          <w:szCs w:val="30"/>
        </w:rPr>
        <w:t>（一）具备《政府采购法》第二十二条第一款规定条件并提供相关材料。</w:t>
      </w:r>
    </w:p>
    <w:p>
      <w:pPr>
        <w:shd w:val="clear" w:color="auto" w:fill="FFFFFF"/>
        <w:adjustRightInd/>
        <w:snapToGrid/>
        <w:spacing w:after="0" w:line="540" w:lineRule="exact"/>
        <w:ind w:firstLine="600" w:firstLineChars="200"/>
        <w:contextualSpacing/>
        <w:rPr>
          <w:rFonts w:ascii="仿宋" w:hAnsi="仿宋" w:eastAsia="仿宋" w:cs="宋体"/>
          <w:color w:val="000000"/>
          <w:sz w:val="30"/>
          <w:szCs w:val="30"/>
        </w:rPr>
      </w:pPr>
      <w:r>
        <w:rPr>
          <w:rFonts w:hint="eastAsia" w:ascii="仿宋" w:hAnsi="仿宋" w:eastAsia="仿宋" w:cs="宋体"/>
          <w:color w:val="000000"/>
          <w:sz w:val="30"/>
          <w:szCs w:val="30"/>
        </w:rPr>
        <w:t>（二）未被列入“信用中国”网站(www.creditchina.gov.cn)信用记录失信被执行人、重大税收违法案件当事人名单、政府采购严重违法失信名单的投标人；中国政府采购网(www.ccgp.gov.cn)政府采购严重违法失信行为记录名单的投标人；</w:t>
      </w:r>
    </w:p>
    <w:p>
      <w:pPr>
        <w:shd w:val="clear" w:color="auto" w:fill="FFFFFF"/>
        <w:adjustRightInd/>
        <w:snapToGrid/>
        <w:spacing w:after="0" w:line="540" w:lineRule="exact"/>
        <w:ind w:firstLine="600" w:firstLineChars="200"/>
        <w:contextualSpacing/>
        <w:rPr>
          <w:rFonts w:ascii="仿宋" w:hAnsi="仿宋" w:eastAsia="仿宋" w:cs="宋体"/>
          <w:color w:val="000000"/>
          <w:sz w:val="30"/>
          <w:szCs w:val="30"/>
        </w:rPr>
      </w:pPr>
      <w:r>
        <w:rPr>
          <w:rFonts w:hint="eastAsia" w:ascii="仿宋" w:hAnsi="仿宋" w:eastAsia="仿宋" w:cs="宋体"/>
          <w:color w:val="000000"/>
          <w:sz w:val="30"/>
          <w:szCs w:val="30"/>
        </w:rPr>
        <w:t>（三）投标人须提供有效期内项目所在地或企业注册所在地检察机关出具的《行贿犯罪档案查询结果告知函》；</w:t>
      </w:r>
    </w:p>
    <w:p>
      <w:pPr>
        <w:shd w:val="clear" w:color="auto" w:fill="FFFFFF"/>
        <w:adjustRightInd/>
        <w:snapToGrid/>
        <w:spacing w:after="0" w:line="540" w:lineRule="exact"/>
        <w:ind w:firstLine="600" w:firstLineChars="200"/>
        <w:contextualSpacing/>
        <w:rPr>
          <w:rFonts w:ascii="宋体" w:hAnsi="宋体" w:eastAsia="宋体" w:cs="宋体"/>
          <w:color w:val="000000"/>
          <w:sz w:val="30"/>
          <w:szCs w:val="30"/>
        </w:rPr>
      </w:pPr>
      <w:r>
        <w:rPr>
          <w:rFonts w:hint="eastAsia" w:ascii="仿宋" w:hAnsi="仿宋" w:eastAsia="仿宋" w:cs="宋体"/>
          <w:color w:val="000000"/>
          <w:sz w:val="30"/>
          <w:szCs w:val="30"/>
        </w:rPr>
        <w:t>（四）本次招标不接受联合体投标。</w:t>
      </w:r>
    </w:p>
    <w:p>
      <w:pPr>
        <w:shd w:val="clear" w:color="auto" w:fill="FFFFFF"/>
        <w:adjustRightInd/>
        <w:snapToGrid/>
        <w:spacing w:after="0" w:line="540" w:lineRule="exact"/>
        <w:ind w:firstLine="600" w:firstLineChars="200"/>
        <w:contextualSpacing/>
        <w:rPr>
          <w:rFonts w:ascii="宋体" w:hAnsi="宋体" w:eastAsia="宋体" w:cs="宋体"/>
          <w:color w:val="000000"/>
          <w:sz w:val="30"/>
          <w:szCs w:val="30"/>
        </w:rPr>
      </w:pPr>
      <w:r>
        <w:rPr>
          <w:rFonts w:hint="eastAsia" w:ascii="黑体" w:hAnsi="黑体" w:eastAsia="黑体" w:cs="宋体"/>
          <w:color w:val="000000"/>
          <w:sz w:val="30"/>
          <w:szCs w:val="30"/>
        </w:rPr>
        <w:t>四、采购需求</w:t>
      </w:r>
    </w:p>
    <w:p>
      <w:pPr>
        <w:shd w:val="clear" w:color="auto" w:fill="FFFFFF"/>
        <w:adjustRightInd/>
        <w:snapToGrid/>
        <w:spacing w:after="0" w:line="540" w:lineRule="exact"/>
        <w:ind w:firstLine="600" w:firstLineChars="200"/>
        <w:contextualSpacing/>
        <w:rPr>
          <w:rFonts w:ascii="仿宋" w:hAnsi="仿宋" w:eastAsia="仿宋" w:cs="宋体"/>
          <w:color w:val="000000"/>
          <w:sz w:val="30"/>
          <w:szCs w:val="30"/>
        </w:rPr>
      </w:pPr>
      <w:r>
        <w:rPr>
          <w:rFonts w:hint="eastAsia" w:ascii="仿宋" w:hAnsi="仿宋" w:eastAsia="仿宋" w:cs="宋体"/>
          <w:color w:val="000000"/>
          <w:sz w:val="30"/>
          <w:szCs w:val="30"/>
        </w:rPr>
        <w:t>（一）本项目需实现的功能或者目标（</w:t>
      </w:r>
      <w:r>
        <w:rPr>
          <w:rFonts w:hint="eastAsia" w:ascii="仿宋" w:hAnsi="仿宋" w:eastAsia="仿宋" w:cs="宋体"/>
          <w:i/>
          <w:iCs/>
          <w:color w:val="000000"/>
          <w:sz w:val="30"/>
          <w:szCs w:val="30"/>
        </w:rPr>
        <w:t>文字简要描述</w:t>
      </w:r>
      <w:r>
        <w:rPr>
          <w:rFonts w:hint="eastAsia" w:ascii="仿宋" w:hAnsi="仿宋" w:eastAsia="仿宋" w:cs="宋体"/>
          <w:color w:val="000000"/>
          <w:sz w:val="30"/>
          <w:szCs w:val="30"/>
        </w:rPr>
        <w:t>）</w:t>
      </w:r>
    </w:p>
    <w:p>
      <w:pPr>
        <w:shd w:val="clear" w:color="auto" w:fill="FFFFFF"/>
        <w:adjustRightInd/>
        <w:snapToGrid/>
        <w:spacing w:after="0" w:line="540" w:lineRule="exact"/>
        <w:ind w:firstLine="600" w:firstLineChars="200"/>
        <w:contextualSpacing/>
        <w:rPr>
          <w:rFonts w:ascii="仿宋" w:hAnsi="仿宋" w:eastAsia="仿宋" w:cs="宋体"/>
          <w:color w:val="000000"/>
          <w:sz w:val="30"/>
          <w:szCs w:val="30"/>
        </w:rPr>
      </w:pPr>
      <w:r>
        <w:rPr>
          <w:rFonts w:hint="eastAsia" w:ascii="仿宋" w:hAnsi="仿宋" w:eastAsia="仿宋" w:cs="宋体"/>
          <w:color w:val="000000"/>
          <w:sz w:val="30"/>
          <w:szCs w:val="30"/>
        </w:rPr>
        <w:t>能与省厅的云台设备相对接一致，能快速传递数据。</w:t>
      </w:r>
    </w:p>
    <w:p>
      <w:pPr>
        <w:shd w:val="clear" w:color="auto" w:fill="FFFFFF"/>
        <w:adjustRightInd/>
        <w:snapToGrid/>
        <w:spacing w:after="0" w:line="540" w:lineRule="exact"/>
        <w:ind w:firstLine="600" w:firstLineChars="200"/>
        <w:contextualSpacing/>
        <w:rPr>
          <w:rFonts w:ascii="仿宋" w:hAnsi="仿宋" w:eastAsia="仿宋" w:cs="宋体"/>
          <w:color w:val="000000"/>
          <w:sz w:val="30"/>
          <w:szCs w:val="30"/>
        </w:rPr>
      </w:pPr>
      <w:r>
        <w:rPr>
          <w:rFonts w:hint="eastAsia" w:ascii="仿宋" w:hAnsi="仿宋" w:eastAsia="仿宋" w:cs="宋体"/>
          <w:color w:val="000000"/>
          <w:sz w:val="30"/>
          <w:szCs w:val="30"/>
        </w:rPr>
        <w:t>（二）根据采购项目特殊要求，规定投标人的特定条件：符合河南省国土资源厅车辆要求，同时云台设备和定位设备能与国土厅的执法平台相一致，数据</w:t>
      </w:r>
      <w:bookmarkStart w:id="0" w:name="_GoBack"/>
      <w:bookmarkEnd w:id="0"/>
      <w:r>
        <w:rPr>
          <w:rFonts w:hint="eastAsia" w:ascii="仿宋" w:hAnsi="仿宋" w:eastAsia="仿宋" w:cs="宋体"/>
          <w:color w:val="000000"/>
          <w:sz w:val="30"/>
          <w:szCs w:val="30"/>
        </w:rPr>
        <w:t>相统一。</w:t>
      </w:r>
    </w:p>
    <w:p>
      <w:pPr>
        <w:shd w:val="clear" w:color="auto" w:fill="FFFFFF"/>
        <w:adjustRightInd/>
        <w:snapToGrid/>
        <w:spacing w:after="0" w:line="540" w:lineRule="exact"/>
        <w:contextualSpacing/>
        <w:rPr>
          <w:rFonts w:ascii="仿宋" w:hAnsi="仿宋" w:eastAsia="仿宋" w:cs="宋体"/>
          <w:color w:val="000000"/>
          <w:sz w:val="30"/>
          <w:szCs w:val="30"/>
        </w:rPr>
      </w:pPr>
    </w:p>
    <w:p>
      <w:pPr>
        <w:shd w:val="clear" w:color="auto" w:fill="FFFFFF"/>
        <w:adjustRightInd/>
        <w:snapToGrid/>
        <w:spacing w:after="0" w:line="540" w:lineRule="exact"/>
        <w:ind w:firstLine="600" w:firstLineChars="200"/>
        <w:contextualSpacing/>
        <w:rPr>
          <w:rFonts w:ascii="宋体" w:hAnsi="宋体" w:eastAsia="宋体" w:cs="宋体"/>
          <w:color w:val="000000"/>
          <w:sz w:val="30"/>
          <w:szCs w:val="30"/>
        </w:rPr>
      </w:pPr>
      <w:r>
        <w:rPr>
          <w:rFonts w:hint="eastAsia" w:ascii="仿宋" w:hAnsi="仿宋" w:eastAsia="仿宋" w:cs="宋体"/>
          <w:color w:val="000000"/>
          <w:sz w:val="30"/>
          <w:szCs w:val="30"/>
        </w:rPr>
        <w:t>（三）采购清单（</w:t>
      </w:r>
      <w:r>
        <w:rPr>
          <w:rFonts w:hint="eastAsia" w:ascii="仿宋" w:hAnsi="仿宋" w:eastAsia="仿宋" w:cs="宋体"/>
          <w:i/>
          <w:iCs/>
          <w:color w:val="000000"/>
          <w:sz w:val="30"/>
          <w:szCs w:val="30"/>
        </w:rPr>
        <w:t>服务项目可使用表格或文字</w:t>
      </w:r>
      <w:r>
        <w:rPr>
          <w:rFonts w:hint="eastAsia" w:ascii="仿宋" w:hAnsi="仿宋" w:eastAsia="仿宋" w:cs="宋体"/>
          <w:color w:val="000000"/>
          <w:sz w:val="30"/>
          <w:szCs w:val="30"/>
        </w:rPr>
        <w:t>）</w:t>
      </w:r>
    </w:p>
    <w:tbl>
      <w:tblPr>
        <w:tblStyle w:val="6"/>
        <w:tblW w:w="92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4"/>
        <w:gridCol w:w="1415"/>
        <w:gridCol w:w="4187"/>
        <w:gridCol w:w="861"/>
        <w:gridCol w:w="859"/>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5" w:hRule="atLeast"/>
          <w:jc w:val="center"/>
        </w:trPr>
        <w:tc>
          <w:tcPr>
            <w:tcW w:w="82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snapToGrid/>
              <w:spacing w:after="0" w:line="540" w:lineRule="exact"/>
              <w:contextualSpacing/>
              <w:jc w:val="center"/>
              <w:rPr>
                <w:rFonts w:ascii="宋体" w:hAnsi="宋体" w:eastAsia="宋体" w:cs="宋体"/>
                <w:color w:val="000000"/>
                <w:sz w:val="30"/>
                <w:szCs w:val="30"/>
              </w:rPr>
            </w:pPr>
            <w:r>
              <w:rPr>
                <w:rFonts w:hint="eastAsia" w:ascii="仿宋" w:hAnsi="仿宋" w:eastAsia="仿宋" w:cs="宋体"/>
                <w:b/>
                <w:bCs/>
                <w:color w:val="000000"/>
                <w:sz w:val="30"/>
                <w:szCs w:val="30"/>
              </w:rPr>
              <w:t>序号</w:t>
            </w:r>
          </w:p>
        </w:tc>
        <w:tc>
          <w:tcPr>
            <w:tcW w:w="14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snapToGrid/>
              <w:spacing w:after="0" w:line="540" w:lineRule="exact"/>
              <w:contextualSpacing/>
              <w:jc w:val="center"/>
              <w:rPr>
                <w:rFonts w:ascii="宋体" w:hAnsi="宋体" w:eastAsia="宋体" w:cs="宋体"/>
                <w:color w:val="000000"/>
                <w:sz w:val="30"/>
                <w:szCs w:val="30"/>
              </w:rPr>
            </w:pPr>
            <w:r>
              <w:rPr>
                <w:rFonts w:hint="eastAsia" w:ascii="仿宋" w:hAnsi="仿宋" w:eastAsia="仿宋" w:cs="宋体"/>
                <w:b/>
                <w:bCs/>
                <w:color w:val="000000"/>
                <w:sz w:val="30"/>
                <w:szCs w:val="30"/>
              </w:rPr>
              <w:t>名称</w:t>
            </w:r>
          </w:p>
        </w:tc>
        <w:tc>
          <w:tcPr>
            <w:tcW w:w="418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snapToGrid/>
              <w:spacing w:after="0" w:line="540" w:lineRule="exact"/>
              <w:contextualSpacing/>
              <w:jc w:val="center"/>
              <w:rPr>
                <w:rFonts w:ascii="宋体" w:hAnsi="宋体" w:eastAsia="宋体" w:cs="宋体"/>
                <w:color w:val="000000"/>
                <w:sz w:val="30"/>
                <w:szCs w:val="30"/>
              </w:rPr>
            </w:pPr>
            <w:r>
              <w:rPr>
                <w:rFonts w:hint="eastAsia" w:ascii="仿宋" w:hAnsi="仿宋" w:eastAsia="仿宋" w:cs="宋体"/>
                <w:b/>
                <w:bCs/>
                <w:color w:val="000000"/>
                <w:sz w:val="30"/>
                <w:szCs w:val="30"/>
              </w:rPr>
              <w:t>技术规格及主要参数</w:t>
            </w:r>
          </w:p>
        </w:tc>
        <w:tc>
          <w:tcPr>
            <w:tcW w:w="86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snapToGrid/>
              <w:spacing w:after="0" w:line="540" w:lineRule="exact"/>
              <w:contextualSpacing/>
              <w:jc w:val="center"/>
              <w:rPr>
                <w:rFonts w:ascii="宋体" w:hAnsi="宋体" w:eastAsia="宋体" w:cs="宋体"/>
                <w:color w:val="000000"/>
                <w:sz w:val="30"/>
                <w:szCs w:val="30"/>
              </w:rPr>
            </w:pPr>
            <w:r>
              <w:rPr>
                <w:rFonts w:hint="eastAsia" w:ascii="仿宋" w:hAnsi="仿宋" w:eastAsia="仿宋" w:cs="宋体"/>
                <w:b/>
                <w:bCs/>
                <w:color w:val="000000"/>
                <w:sz w:val="30"/>
                <w:szCs w:val="30"/>
              </w:rPr>
              <w:t>单位</w:t>
            </w:r>
          </w:p>
        </w:tc>
        <w:tc>
          <w:tcPr>
            <w:tcW w:w="85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snapToGrid/>
              <w:spacing w:after="0" w:line="540" w:lineRule="exact"/>
              <w:contextualSpacing/>
              <w:jc w:val="center"/>
              <w:rPr>
                <w:rFonts w:ascii="宋体" w:hAnsi="宋体" w:eastAsia="宋体" w:cs="宋体"/>
                <w:color w:val="000000"/>
                <w:sz w:val="30"/>
                <w:szCs w:val="30"/>
              </w:rPr>
            </w:pPr>
            <w:r>
              <w:rPr>
                <w:rFonts w:hint="eastAsia" w:ascii="仿宋" w:hAnsi="仿宋" w:eastAsia="仿宋" w:cs="宋体"/>
                <w:b/>
                <w:bCs/>
                <w:color w:val="000000"/>
                <w:sz w:val="30"/>
                <w:szCs w:val="30"/>
              </w:rPr>
              <w:t>数量</w:t>
            </w:r>
          </w:p>
        </w:tc>
        <w:tc>
          <w:tcPr>
            <w:tcW w:w="1114"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540" w:lineRule="exact"/>
              <w:contextualSpacing/>
              <w:jc w:val="center"/>
              <w:rPr>
                <w:rFonts w:ascii="宋体" w:hAnsi="宋体" w:eastAsia="宋体" w:cs="宋体"/>
                <w:color w:val="000000"/>
                <w:sz w:val="30"/>
                <w:szCs w:val="30"/>
              </w:rPr>
            </w:pPr>
            <w:r>
              <w:rPr>
                <w:rFonts w:hint="eastAsia" w:ascii="仿宋" w:hAnsi="仿宋" w:eastAsia="仿宋" w:cs="宋体"/>
                <w:b/>
                <w:bCs/>
                <w:color w:val="000000"/>
                <w:sz w:val="30"/>
                <w:szCs w:val="30"/>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2" w:hRule="atLeast"/>
          <w:jc w:val="center"/>
        </w:trPr>
        <w:tc>
          <w:tcPr>
            <w:tcW w:w="82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snapToGrid/>
              <w:spacing w:after="0" w:line="540" w:lineRule="exact"/>
              <w:contextualSpacing/>
              <w:jc w:val="center"/>
              <w:rPr>
                <w:rFonts w:ascii="宋体" w:hAnsi="宋体" w:eastAsia="宋体" w:cs="宋体"/>
                <w:color w:val="000000"/>
                <w:sz w:val="30"/>
                <w:szCs w:val="30"/>
              </w:rPr>
            </w:pPr>
            <w:r>
              <w:rPr>
                <w:rFonts w:hint="eastAsia" w:ascii="仿宋" w:hAnsi="仿宋" w:eastAsia="仿宋" w:cs="宋体"/>
                <w:color w:val="000000"/>
                <w:sz w:val="30"/>
                <w:szCs w:val="30"/>
              </w:rPr>
              <w:t>1</w:t>
            </w:r>
          </w:p>
        </w:tc>
        <w:tc>
          <w:tcPr>
            <w:tcW w:w="14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snapToGrid/>
              <w:spacing w:after="0" w:line="540" w:lineRule="exact"/>
              <w:contextualSpacing/>
              <w:jc w:val="center"/>
              <w:rPr>
                <w:rFonts w:ascii="宋体" w:hAnsi="宋体" w:eastAsia="宋体" w:cs="宋体"/>
                <w:color w:val="000000"/>
                <w:sz w:val="30"/>
                <w:szCs w:val="30"/>
              </w:rPr>
            </w:pPr>
            <w:r>
              <w:rPr>
                <w:rFonts w:hint="eastAsia" w:ascii="宋体" w:hAnsi="宋体" w:eastAsia="宋体" w:cs="宋体"/>
                <w:color w:val="000000"/>
                <w:sz w:val="30"/>
                <w:szCs w:val="30"/>
              </w:rPr>
              <w:t>皮卡车</w:t>
            </w:r>
          </w:p>
        </w:tc>
        <w:tc>
          <w:tcPr>
            <w:tcW w:w="418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snapToGrid/>
              <w:spacing w:after="0" w:line="540" w:lineRule="exact"/>
              <w:contextualSpacing/>
              <w:jc w:val="center"/>
              <w:rPr>
                <w:rFonts w:ascii="宋体" w:hAnsi="宋体" w:eastAsia="宋体" w:cs="宋体"/>
                <w:color w:val="000000"/>
                <w:sz w:val="30"/>
                <w:szCs w:val="30"/>
              </w:rPr>
            </w:pPr>
            <w:r>
              <w:rPr>
                <w:rFonts w:hint="eastAsia" w:ascii="宋体" w:hAnsi="宋体" w:eastAsia="宋体" w:cs="宋体"/>
                <w:color w:val="000000"/>
                <w:sz w:val="30"/>
                <w:szCs w:val="30"/>
              </w:rPr>
              <w:t>如下</w:t>
            </w:r>
          </w:p>
        </w:tc>
        <w:tc>
          <w:tcPr>
            <w:tcW w:w="86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snapToGrid/>
              <w:spacing w:after="0" w:line="540" w:lineRule="exact"/>
              <w:contextualSpacing/>
              <w:jc w:val="both"/>
              <w:rPr>
                <w:rFonts w:ascii="宋体" w:hAnsi="宋体" w:eastAsia="宋体" w:cs="宋体"/>
                <w:color w:val="000000"/>
                <w:sz w:val="30"/>
                <w:szCs w:val="30"/>
              </w:rPr>
            </w:pPr>
            <w:r>
              <w:rPr>
                <w:rFonts w:hint="eastAsia" w:ascii="宋体" w:hAnsi="宋体" w:eastAsia="宋体" w:cs="宋体"/>
                <w:color w:val="000000"/>
                <w:sz w:val="30"/>
                <w:szCs w:val="30"/>
              </w:rPr>
              <w:t>辆</w:t>
            </w:r>
          </w:p>
        </w:tc>
        <w:tc>
          <w:tcPr>
            <w:tcW w:w="85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snapToGrid/>
              <w:spacing w:after="0" w:line="540" w:lineRule="exact"/>
              <w:contextualSpacing/>
              <w:rPr>
                <w:rFonts w:ascii="宋体" w:hAnsi="宋体" w:eastAsia="宋体" w:cs="宋体"/>
                <w:color w:val="000000"/>
                <w:sz w:val="30"/>
                <w:szCs w:val="30"/>
              </w:rPr>
            </w:pPr>
            <w:r>
              <w:rPr>
                <w:rFonts w:hint="eastAsia" w:ascii="宋体" w:hAnsi="宋体" w:eastAsia="宋体" w:cs="宋体"/>
                <w:color w:val="000000"/>
                <w:sz w:val="30"/>
                <w:szCs w:val="30"/>
              </w:rPr>
              <w:t>15</w:t>
            </w:r>
          </w:p>
        </w:tc>
        <w:tc>
          <w:tcPr>
            <w:tcW w:w="1114"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540" w:lineRule="exact"/>
              <w:contextualSpacing/>
              <w:jc w:val="center"/>
              <w:rPr>
                <w:rFonts w:ascii="宋体" w:hAnsi="宋体" w:eastAsia="宋体" w:cs="宋体"/>
                <w:color w:val="000000"/>
                <w:sz w:val="30"/>
                <w:szCs w:val="30"/>
              </w:rPr>
            </w:pPr>
            <w:r>
              <w:rPr>
                <w:rFonts w:hint="eastAsia" w:ascii="仿宋" w:hAnsi="仿宋" w:eastAsia="仿宋" w:cs="宋体"/>
                <w:color w:val="000000"/>
                <w:sz w:val="30"/>
                <w:szCs w:val="3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jc w:val="center"/>
        </w:trPr>
        <w:tc>
          <w:tcPr>
            <w:tcW w:w="82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snapToGrid/>
              <w:spacing w:after="0" w:line="540" w:lineRule="exact"/>
              <w:contextualSpacing/>
              <w:jc w:val="center"/>
              <w:rPr>
                <w:rFonts w:ascii="宋体" w:hAnsi="宋体" w:eastAsia="宋体" w:cs="宋体"/>
                <w:color w:val="000000"/>
                <w:sz w:val="30"/>
                <w:szCs w:val="30"/>
              </w:rPr>
            </w:pPr>
            <w:r>
              <w:rPr>
                <w:rFonts w:hint="eastAsia" w:ascii="仿宋" w:hAnsi="仿宋" w:eastAsia="仿宋" w:cs="宋体"/>
                <w:color w:val="000000"/>
                <w:sz w:val="30"/>
                <w:szCs w:val="30"/>
              </w:rPr>
              <w:t>2</w:t>
            </w:r>
          </w:p>
        </w:tc>
        <w:tc>
          <w:tcPr>
            <w:tcW w:w="14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snapToGrid/>
              <w:spacing w:after="0" w:line="540" w:lineRule="exact"/>
              <w:contextualSpacing/>
              <w:jc w:val="center"/>
              <w:rPr>
                <w:rFonts w:ascii="宋体" w:hAnsi="宋体" w:eastAsia="宋体" w:cs="宋体"/>
                <w:color w:val="000000"/>
                <w:sz w:val="30"/>
                <w:szCs w:val="30"/>
              </w:rPr>
            </w:pPr>
            <w:r>
              <w:rPr>
                <w:rFonts w:hint="eastAsia" w:ascii="宋体" w:hAnsi="宋体" w:eastAsia="宋体" w:cs="宋体"/>
                <w:color w:val="000000"/>
                <w:sz w:val="30"/>
                <w:szCs w:val="30"/>
              </w:rPr>
              <w:t>云台</w:t>
            </w:r>
          </w:p>
        </w:tc>
        <w:tc>
          <w:tcPr>
            <w:tcW w:w="418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snapToGrid/>
              <w:spacing w:after="0" w:line="540" w:lineRule="exact"/>
              <w:ind w:firstLine="600" w:firstLineChars="200"/>
              <w:contextualSpacing/>
              <w:jc w:val="center"/>
              <w:rPr>
                <w:rFonts w:ascii="宋体" w:hAnsi="宋体" w:eastAsia="宋体" w:cs="宋体"/>
                <w:color w:val="000000"/>
                <w:sz w:val="30"/>
                <w:szCs w:val="30"/>
              </w:rPr>
            </w:pPr>
          </w:p>
        </w:tc>
        <w:tc>
          <w:tcPr>
            <w:tcW w:w="86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snapToGrid/>
              <w:spacing w:after="0" w:line="540" w:lineRule="exact"/>
              <w:contextualSpacing/>
              <w:jc w:val="center"/>
              <w:rPr>
                <w:rFonts w:ascii="宋体" w:hAnsi="宋体" w:eastAsia="宋体" w:cs="宋体"/>
                <w:color w:val="000000"/>
                <w:sz w:val="30"/>
                <w:szCs w:val="30"/>
              </w:rPr>
            </w:pPr>
            <w:r>
              <w:rPr>
                <w:rFonts w:hint="eastAsia" w:ascii="宋体" w:hAnsi="宋体" w:eastAsia="宋体" w:cs="宋体"/>
                <w:color w:val="000000"/>
                <w:sz w:val="30"/>
                <w:szCs w:val="30"/>
              </w:rPr>
              <w:t>台</w:t>
            </w:r>
          </w:p>
        </w:tc>
        <w:tc>
          <w:tcPr>
            <w:tcW w:w="85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snapToGrid/>
              <w:spacing w:after="0" w:line="540" w:lineRule="exact"/>
              <w:contextualSpacing/>
              <w:jc w:val="center"/>
              <w:rPr>
                <w:rFonts w:ascii="宋体" w:hAnsi="宋体" w:eastAsia="宋体" w:cs="宋体"/>
                <w:color w:val="000000"/>
                <w:sz w:val="30"/>
                <w:szCs w:val="30"/>
              </w:rPr>
            </w:pPr>
            <w:r>
              <w:rPr>
                <w:rFonts w:hint="eastAsia" w:ascii="宋体" w:hAnsi="宋体" w:eastAsia="宋体" w:cs="宋体"/>
                <w:color w:val="000000"/>
                <w:sz w:val="30"/>
                <w:szCs w:val="30"/>
              </w:rPr>
              <w:t>15</w:t>
            </w:r>
          </w:p>
        </w:tc>
        <w:tc>
          <w:tcPr>
            <w:tcW w:w="1114"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540" w:lineRule="exact"/>
              <w:contextualSpacing/>
              <w:jc w:val="center"/>
              <w:rPr>
                <w:rFonts w:ascii="宋体" w:hAnsi="宋体" w:eastAsia="宋体" w:cs="宋体"/>
                <w:color w:val="000000"/>
                <w:sz w:val="30"/>
                <w:szCs w:val="30"/>
              </w:rPr>
            </w:pPr>
            <w:r>
              <w:rPr>
                <w:rFonts w:hint="eastAsia" w:ascii="宋体" w:hAnsi="宋体" w:eastAsia="宋体" w:cs="宋体"/>
                <w:color w:val="000000"/>
                <w:sz w:val="30"/>
                <w:szCs w:val="3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51" w:hRule="atLeast"/>
          <w:jc w:val="center"/>
        </w:trPr>
        <w:tc>
          <w:tcPr>
            <w:tcW w:w="82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snapToGrid/>
              <w:spacing w:after="0" w:line="540" w:lineRule="exact"/>
              <w:contextualSpacing/>
              <w:rPr>
                <w:rFonts w:ascii="宋体" w:hAnsi="宋体" w:eastAsia="宋体" w:cs="宋体"/>
                <w:color w:val="000000"/>
                <w:sz w:val="30"/>
                <w:szCs w:val="30"/>
              </w:rPr>
            </w:pPr>
            <w:r>
              <w:rPr>
                <w:rFonts w:hint="eastAsia" w:ascii="仿宋" w:hAnsi="仿宋" w:eastAsia="仿宋" w:cs="宋体"/>
                <w:color w:val="000000"/>
                <w:sz w:val="30"/>
                <w:szCs w:val="30"/>
              </w:rPr>
              <w:t>3</w:t>
            </w:r>
          </w:p>
        </w:tc>
        <w:tc>
          <w:tcPr>
            <w:tcW w:w="14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snapToGrid/>
              <w:spacing w:after="0" w:line="540" w:lineRule="exact"/>
              <w:contextualSpacing/>
              <w:rPr>
                <w:rFonts w:ascii="宋体" w:hAnsi="宋体" w:eastAsia="宋体" w:cs="宋体"/>
                <w:color w:val="000000"/>
                <w:sz w:val="30"/>
                <w:szCs w:val="30"/>
              </w:rPr>
            </w:pPr>
            <w:r>
              <w:rPr>
                <w:rFonts w:hint="eastAsia" w:ascii="宋体" w:hAnsi="宋体" w:eastAsia="宋体" w:cs="宋体"/>
                <w:color w:val="000000"/>
                <w:sz w:val="30"/>
                <w:szCs w:val="30"/>
              </w:rPr>
              <w:t>定位系统</w:t>
            </w:r>
          </w:p>
        </w:tc>
        <w:tc>
          <w:tcPr>
            <w:tcW w:w="418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snapToGrid/>
              <w:spacing w:after="0" w:line="540" w:lineRule="exact"/>
              <w:ind w:firstLine="600" w:firstLineChars="200"/>
              <w:contextualSpacing/>
              <w:jc w:val="center"/>
              <w:rPr>
                <w:rFonts w:ascii="宋体" w:hAnsi="宋体" w:eastAsia="宋体" w:cs="宋体"/>
                <w:color w:val="000000"/>
                <w:sz w:val="30"/>
                <w:szCs w:val="30"/>
              </w:rPr>
            </w:pPr>
            <w:r>
              <w:rPr>
                <w:rFonts w:hint="eastAsia" w:ascii="宋体" w:hAnsi="宋体" w:eastAsia="宋体" w:cs="宋体"/>
                <w:color w:val="000000"/>
                <w:sz w:val="30"/>
                <w:szCs w:val="30"/>
              </w:rPr>
              <w:t>支持GPS/北斗两种模式</w:t>
            </w:r>
          </w:p>
        </w:tc>
        <w:tc>
          <w:tcPr>
            <w:tcW w:w="86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snapToGrid/>
              <w:spacing w:after="0" w:line="540" w:lineRule="exact"/>
              <w:contextualSpacing/>
              <w:jc w:val="center"/>
              <w:rPr>
                <w:rFonts w:ascii="宋体" w:hAnsi="宋体" w:eastAsia="宋体" w:cs="宋体"/>
                <w:color w:val="000000"/>
                <w:sz w:val="30"/>
                <w:szCs w:val="30"/>
              </w:rPr>
            </w:pPr>
            <w:r>
              <w:rPr>
                <w:rFonts w:hint="eastAsia" w:ascii="宋体" w:hAnsi="宋体" w:eastAsia="宋体" w:cs="宋体"/>
                <w:color w:val="000000"/>
                <w:sz w:val="30"/>
                <w:szCs w:val="30"/>
              </w:rPr>
              <w:t>台</w:t>
            </w:r>
          </w:p>
        </w:tc>
        <w:tc>
          <w:tcPr>
            <w:tcW w:w="85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snapToGrid/>
              <w:spacing w:after="0" w:line="540" w:lineRule="exact"/>
              <w:contextualSpacing/>
              <w:jc w:val="center"/>
              <w:rPr>
                <w:rFonts w:ascii="宋体" w:hAnsi="宋体" w:eastAsia="宋体" w:cs="宋体"/>
                <w:color w:val="000000"/>
                <w:sz w:val="30"/>
                <w:szCs w:val="30"/>
              </w:rPr>
            </w:pPr>
            <w:r>
              <w:rPr>
                <w:rFonts w:hint="eastAsia" w:ascii="宋体" w:hAnsi="宋体" w:eastAsia="宋体" w:cs="宋体"/>
                <w:color w:val="000000"/>
                <w:sz w:val="30"/>
                <w:szCs w:val="30"/>
              </w:rPr>
              <w:t>15</w:t>
            </w:r>
          </w:p>
        </w:tc>
        <w:tc>
          <w:tcPr>
            <w:tcW w:w="1114"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540" w:lineRule="exact"/>
              <w:contextualSpacing/>
              <w:jc w:val="center"/>
              <w:rPr>
                <w:rFonts w:ascii="宋体" w:hAnsi="宋体" w:eastAsia="宋体" w:cs="宋体"/>
                <w:color w:val="000000"/>
                <w:sz w:val="30"/>
                <w:szCs w:val="30"/>
              </w:rPr>
            </w:pPr>
            <w:r>
              <w:rPr>
                <w:rFonts w:hint="eastAsia" w:ascii="宋体" w:hAnsi="宋体" w:eastAsia="宋体" w:cs="宋体"/>
                <w:color w:val="000000"/>
                <w:sz w:val="30"/>
                <w:szCs w:val="30"/>
              </w:rPr>
              <w:t>否</w:t>
            </w:r>
          </w:p>
        </w:tc>
      </w:tr>
    </w:tbl>
    <w:p>
      <w:pPr>
        <w:rPr>
          <w:b/>
          <w:bCs/>
          <w:sz w:val="44"/>
          <w:szCs w:val="44"/>
        </w:rPr>
      </w:pPr>
    </w:p>
    <w:tbl>
      <w:tblPr>
        <w:tblStyle w:val="6"/>
        <w:tblW w:w="6300" w:type="dxa"/>
        <w:tblInd w:w="0" w:type="dxa"/>
        <w:tblLayout w:type="fixed"/>
        <w:tblCellMar>
          <w:top w:w="15" w:type="dxa"/>
          <w:left w:w="15" w:type="dxa"/>
          <w:bottom w:w="15" w:type="dxa"/>
          <w:right w:w="15" w:type="dxa"/>
        </w:tblCellMar>
      </w:tblPr>
      <w:tblGrid>
        <w:gridCol w:w="1155"/>
        <w:gridCol w:w="2400"/>
        <w:gridCol w:w="2745"/>
      </w:tblGrid>
      <w:tr>
        <w:tblPrEx>
          <w:tblLayout w:type="fixed"/>
          <w:tblCellMar>
            <w:top w:w="15" w:type="dxa"/>
            <w:left w:w="15" w:type="dxa"/>
            <w:bottom w:w="15" w:type="dxa"/>
            <w:right w:w="15" w:type="dxa"/>
          </w:tblCellMar>
        </w:tblPrEx>
        <w:trPr>
          <w:trHeight w:val="315" w:hRule="atLeast"/>
        </w:trPr>
        <w:tc>
          <w:tcPr>
            <w:tcW w:w="3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车型</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FF0000"/>
                <w:sz w:val="20"/>
                <w:szCs w:val="20"/>
              </w:rPr>
            </w:pPr>
            <w:r>
              <w:rPr>
                <w:rFonts w:hint="eastAsia" w:ascii="宋体" w:hAnsi="宋体" w:eastAsia="宋体" w:cs="宋体"/>
                <w:color w:val="FF0000"/>
                <w:sz w:val="20"/>
                <w:szCs w:val="20"/>
              </w:rPr>
              <w:t>双排带头皮卡车</w:t>
            </w:r>
          </w:p>
        </w:tc>
      </w:tr>
      <w:tr>
        <w:tblPrEx>
          <w:tblLayout w:type="fixed"/>
          <w:tblCellMar>
            <w:top w:w="15" w:type="dxa"/>
            <w:left w:w="15" w:type="dxa"/>
            <w:bottom w:w="15" w:type="dxa"/>
            <w:right w:w="15" w:type="dxa"/>
          </w:tblCellMar>
        </w:tblPrEx>
        <w:trPr>
          <w:trHeight w:val="315" w:hRule="atLeast"/>
        </w:trPr>
        <w:tc>
          <w:tcPr>
            <w:tcW w:w="3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规格</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标准</w:t>
            </w:r>
          </w:p>
        </w:tc>
      </w:tr>
      <w:tr>
        <w:tblPrEx>
          <w:tblLayout w:type="fixed"/>
          <w:tblCellMar>
            <w:top w:w="15" w:type="dxa"/>
            <w:left w:w="15" w:type="dxa"/>
            <w:bottom w:w="15" w:type="dxa"/>
            <w:right w:w="15" w:type="dxa"/>
          </w:tblCellMar>
        </w:tblPrEx>
        <w:trPr>
          <w:trHeight w:val="315" w:hRule="atLeast"/>
        </w:trPr>
        <w:tc>
          <w:tcPr>
            <w:tcW w:w="3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驱动形式</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r>
              <w:rPr>
                <w:rStyle w:val="9"/>
                <w:rFonts w:hint="default"/>
              </w:rPr>
              <w:t>2WD</w:t>
            </w:r>
          </w:p>
        </w:tc>
      </w:tr>
      <w:tr>
        <w:tblPrEx>
          <w:tblLayout w:type="fixed"/>
          <w:tblCellMar>
            <w:top w:w="15" w:type="dxa"/>
            <w:left w:w="15" w:type="dxa"/>
            <w:bottom w:w="15" w:type="dxa"/>
            <w:right w:w="15" w:type="dxa"/>
          </w:tblCellMar>
        </w:tblPrEx>
        <w:trPr>
          <w:trHeight w:val="315" w:hRule="atLeast"/>
        </w:trPr>
        <w:tc>
          <w:tcPr>
            <w:tcW w:w="3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排放标准</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国V</w:t>
            </w:r>
          </w:p>
        </w:tc>
      </w:tr>
      <w:tr>
        <w:tblPrEx>
          <w:tblLayout w:type="fixed"/>
          <w:tblCellMar>
            <w:top w:w="15" w:type="dxa"/>
            <w:left w:w="15" w:type="dxa"/>
            <w:bottom w:w="15" w:type="dxa"/>
            <w:right w:w="15" w:type="dxa"/>
          </w:tblCellMar>
        </w:tblPrEx>
        <w:trPr>
          <w:trHeight w:val="315" w:hRule="atLeast"/>
        </w:trPr>
        <w:tc>
          <w:tcPr>
            <w:tcW w:w="3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最大爬坡度(%)</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30</w:t>
            </w:r>
          </w:p>
        </w:tc>
      </w:tr>
      <w:tr>
        <w:tblPrEx>
          <w:tblLayout w:type="fixed"/>
          <w:tblCellMar>
            <w:top w:w="15" w:type="dxa"/>
            <w:left w:w="15" w:type="dxa"/>
            <w:bottom w:w="15" w:type="dxa"/>
            <w:right w:w="15" w:type="dxa"/>
          </w:tblCellMar>
        </w:tblPrEx>
        <w:trPr>
          <w:trHeight w:val="315" w:hRule="atLeast"/>
        </w:trPr>
        <w:tc>
          <w:tcPr>
            <w:tcW w:w="3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乘坐人数(人)</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5</w:t>
            </w:r>
          </w:p>
        </w:tc>
      </w:tr>
      <w:tr>
        <w:tblPrEx>
          <w:tblLayout w:type="fixed"/>
          <w:tblCellMar>
            <w:top w:w="15" w:type="dxa"/>
            <w:left w:w="15" w:type="dxa"/>
            <w:bottom w:w="15" w:type="dxa"/>
            <w:right w:w="15" w:type="dxa"/>
          </w:tblCellMar>
        </w:tblPrEx>
        <w:trPr>
          <w:trHeight w:val="315" w:hRule="atLeast"/>
        </w:trPr>
        <w:tc>
          <w:tcPr>
            <w:tcW w:w="3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油箱容量(L)</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60</w:t>
            </w:r>
          </w:p>
        </w:tc>
      </w:tr>
      <w:tr>
        <w:tblPrEx>
          <w:tblLayout w:type="fixed"/>
          <w:tblCellMar>
            <w:top w:w="15" w:type="dxa"/>
            <w:left w:w="15" w:type="dxa"/>
            <w:bottom w:w="15" w:type="dxa"/>
            <w:right w:w="15" w:type="dxa"/>
          </w:tblCellMar>
        </w:tblPrEx>
        <w:trPr>
          <w:trHeight w:val="375" w:hRule="atLeast"/>
        </w:trPr>
        <w:tc>
          <w:tcPr>
            <w:tcW w:w="3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最高车速(km/h)</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160</w:t>
            </w:r>
          </w:p>
        </w:tc>
      </w:tr>
      <w:tr>
        <w:tblPrEx>
          <w:tblLayout w:type="fixed"/>
          <w:tblCellMar>
            <w:top w:w="15" w:type="dxa"/>
            <w:left w:w="15" w:type="dxa"/>
            <w:bottom w:w="15" w:type="dxa"/>
            <w:right w:w="15" w:type="dxa"/>
          </w:tblCellMar>
        </w:tblPrEx>
        <w:trPr>
          <w:trHeight w:val="315"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发动机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型号</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汽油</w:t>
            </w:r>
          </w:p>
        </w:tc>
      </w:tr>
      <w:tr>
        <w:tblPrEx>
          <w:tblLayout w:type="fixed"/>
          <w:tblCellMar>
            <w:top w:w="15" w:type="dxa"/>
            <w:left w:w="15" w:type="dxa"/>
            <w:bottom w:w="15" w:type="dxa"/>
            <w:right w:w="15" w:type="dxa"/>
          </w:tblCellMar>
        </w:tblPrEx>
        <w:trPr>
          <w:trHeight w:val="315" w:hRule="atLeast"/>
        </w:trPr>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制动及悬挂</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前盘后鼓</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r>
      <w:tr>
        <w:tblPrEx>
          <w:tblLayout w:type="fixed"/>
          <w:tblCellMar>
            <w:top w:w="15" w:type="dxa"/>
            <w:left w:w="15" w:type="dxa"/>
            <w:bottom w:w="15" w:type="dxa"/>
            <w:right w:w="15" w:type="dxa"/>
          </w:tblCellMar>
        </w:tblPrEx>
        <w:trPr>
          <w:trHeight w:val="315"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前悬挂：双叉臂独立式</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r>
      <w:tr>
        <w:tblPrEx>
          <w:tblLayout w:type="fixed"/>
          <w:tblCellMar>
            <w:top w:w="15" w:type="dxa"/>
            <w:left w:w="15" w:type="dxa"/>
            <w:bottom w:w="15" w:type="dxa"/>
            <w:right w:w="15" w:type="dxa"/>
          </w:tblCellMar>
        </w:tblPrEx>
        <w:trPr>
          <w:trHeight w:val="315"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后悬挂：钢板弹簧</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r>
      <w:tr>
        <w:tblPrEx>
          <w:tblLayout w:type="fixed"/>
          <w:tblCellMar>
            <w:top w:w="15" w:type="dxa"/>
            <w:left w:w="15" w:type="dxa"/>
            <w:bottom w:w="15" w:type="dxa"/>
            <w:right w:w="15" w:type="dxa"/>
          </w:tblCellMar>
        </w:tblPrEx>
        <w:trPr>
          <w:trHeight w:val="315" w:hRule="atLeast"/>
        </w:trPr>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舒适配置</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中控门锁</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r>
      <w:tr>
        <w:tblPrEx>
          <w:tblLayout w:type="fixed"/>
          <w:tblCellMar>
            <w:top w:w="15" w:type="dxa"/>
            <w:left w:w="15" w:type="dxa"/>
            <w:bottom w:w="15" w:type="dxa"/>
            <w:right w:w="15" w:type="dxa"/>
          </w:tblCellMar>
        </w:tblPrEx>
        <w:trPr>
          <w:trHeight w:val="315"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遥控钥匙</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r>
      <w:tr>
        <w:tblPrEx>
          <w:tblLayout w:type="fixed"/>
          <w:tblCellMar>
            <w:top w:w="15" w:type="dxa"/>
            <w:left w:w="15" w:type="dxa"/>
            <w:bottom w:w="15" w:type="dxa"/>
            <w:right w:w="15" w:type="dxa"/>
          </w:tblCellMar>
        </w:tblPrEx>
        <w:trPr>
          <w:trHeight w:val="315" w:hRule="atLeast"/>
        </w:trPr>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安全配置</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卤素前大灯</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r>
      <w:tr>
        <w:tblPrEx>
          <w:tblLayout w:type="fixed"/>
          <w:tblCellMar>
            <w:top w:w="15" w:type="dxa"/>
            <w:left w:w="15" w:type="dxa"/>
            <w:bottom w:w="15" w:type="dxa"/>
            <w:right w:w="15" w:type="dxa"/>
          </w:tblCellMar>
        </w:tblPrEx>
        <w:trPr>
          <w:trHeight w:val="315"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ABS+EBD</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r>
      <w:tr>
        <w:tblPrEx>
          <w:tblLayout w:type="fixed"/>
          <w:tblCellMar>
            <w:top w:w="15" w:type="dxa"/>
            <w:left w:w="15" w:type="dxa"/>
            <w:bottom w:w="15" w:type="dxa"/>
            <w:right w:w="15" w:type="dxa"/>
          </w:tblCellMar>
        </w:tblPrEx>
        <w:trPr>
          <w:trHeight w:val="315"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后雾灯</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r>
      <w:tr>
        <w:tblPrEx>
          <w:tblLayout w:type="fixed"/>
          <w:tblCellMar>
            <w:top w:w="15" w:type="dxa"/>
            <w:left w:w="15" w:type="dxa"/>
            <w:bottom w:w="15" w:type="dxa"/>
            <w:right w:w="15" w:type="dxa"/>
          </w:tblCellMar>
        </w:tblPrEx>
        <w:trPr>
          <w:trHeight w:val="315"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前雾灯</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r>
      <w:tr>
        <w:tblPrEx>
          <w:tblLayout w:type="fixed"/>
          <w:tblCellMar>
            <w:top w:w="15" w:type="dxa"/>
            <w:left w:w="15" w:type="dxa"/>
            <w:bottom w:w="15" w:type="dxa"/>
            <w:right w:w="15" w:type="dxa"/>
          </w:tblCellMar>
        </w:tblPrEx>
        <w:trPr>
          <w:trHeight w:val="315"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高位制动灯</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r>
    </w:tbl>
    <w:p>
      <w:pPr>
        <w:rPr>
          <w:b/>
          <w:bCs/>
          <w:sz w:val="44"/>
          <w:szCs w:val="44"/>
        </w:rPr>
      </w:pPr>
    </w:p>
    <w:p>
      <w:pPr>
        <w:rPr>
          <w:b/>
          <w:bCs/>
          <w:sz w:val="44"/>
          <w:szCs w:val="44"/>
        </w:rPr>
      </w:pPr>
      <w:r>
        <w:rPr>
          <w:rFonts w:hint="eastAsia"/>
          <w:b/>
          <w:bCs/>
          <w:sz w:val="44"/>
          <w:szCs w:val="44"/>
        </w:rPr>
        <w:t>车载云台</w:t>
      </w:r>
    </w:p>
    <w:p>
      <w:pPr>
        <w:rPr>
          <w:b/>
          <w:bCs/>
          <w:sz w:val="44"/>
          <w:szCs w:val="44"/>
        </w:rPr>
      </w:pPr>
    </w:p>
    <w:tbl>
      <w:tblPr>
        <w:tblStyle w:val="6"/>
        <w:tblW w:w="8121" w:type="dxa"/>
        <w:tblInd w:w="0" w:type="dxa"/>
        <w:tblLayout w:type="fixed"/>
        <w:tblCellMar>
          <w:top w:w="15" w:type="dxa"/>
          <w:left w:w="15" w:type="dxa"/>
          <w:bottom w:w="15" w:type="dxa"/>
          <w:right w:w="15" w:type="dxa"/>
        </w:tblCellMar>
      </w:tblPr>
      <w:tblGrid>
        <w:gridCol w:w="507"/>
        <w:gridCol w:w="785"/>
        <w:gridCol w:w="5539"/>
        <w:gridCol w:w="1290"/>
      </w:tblGrid>
      <w:tr>
        <w:tblPrEx>
          <w:tblLayout w:type="fixed"/>
          <w:tblCellMar>
            <w:top w:w="15" w:type="dxa"/>
            <w:left w:w="15" w:type="dxa"/>
            <w:bottom w:w="15" w:type="dxa"/>
            <w:right w:w="15" w:type="dxa"/>
          </w:tblCellMar>
        </w:tblPrEx>
        <w:trPr>
          <w:trHeight w:val="750" w:hRule="atLeast"/>
        </w:trPr>
        <w:tc>
          <w:tcPr>
            <w:tcW w:w="507" w:type="dxa"/>
            <w:tcBorders>
              <w:top w:val="single" w:color="000000" w:sz="4" w:space="0"/>
              <w:left w:val="single" w:color="000000" w:sz="4" w:space="0"/>
              <w:bottom w:val="single" w:color="000000" w:sz="4" w:space="0"/>
              <w:right w:val="single" w:color="000000" w:sz="4" w:space="0"/>
            </w:tcBorders>
            <w:shd w:val="clear" w:color="auto" w:fill="CCFFCC"/>
            <w:vAlign w:val="center"/>
          </w:tcPr>
          <w:p>
            <w:pPr>
              <w:jc w:val="center"/>
              <w:textAlignment w:val="center"/>
              <w:rPr>
                <w:rFonts w:ascii="宋体" w:cs="宋体"/>
                <w:b/>
                <w:color w:val="000000"/>
                <w:sz w:val="28"/>
                <w:szCs w:val="28"/>
              </w:rPr>
            </w:pPr>
            <w:r>
              <w:rPr>
                <w:rFonts w:hint="eastAsia" w:ascii="宋体" w:hAnsi="宋体" w:cs="宋体"/>
                <w:b/>
                <w:color w:val="000000"/>
                <w:sz w:val="28"/>
                <w:szCs w:val="28"/>
              </w:rPr>
              <w:t>序号</w:t>
            </w:r>
          </w:p>
        </w:tc>
        <w:tc>
          <w:tcPr>
            <w:tcW w:w="785" w:type="dxa"/>
            <w:tcBorders>
              <w:top w:val="single" w:color="000000" w:sz="4" w:space="0"/>
              <w:left w:val="single" w:color="000000" w:sz="4" w:space="0"/>
              <w:bottom w:val="single" w:color="000000" w:sz="4" w:space="0"/>
              <w:right w:val="single" w:color="000000" w:sz="4" w:space="0"/>
            </w:tcBorders>
            <w:shd w:val="clear" w:color="auto" w:fill="CCFFCC"/>
            <w:vAlign w:val="center"/>
          </w:tcPr>
          <w:p>
            <w:pPr>
              <w:jc w:val="center"/>
              <w:textAlignment w:val="center"/>
              <w:rPr>
                <w:rFonts w:ascii="宋体" w:cs="宋体"/>
                <w:b/>
                <w:color w:val="000000"/>
                <w:sz w:val="28"/>
                <w:szCs w:val="28"/>
              </w:rPr>
            </w:pPr>
            <w:r>
              <w:rPr>
                <w:rFonts w:hint="eastAsia" w:ascii="宋体" w:hAnsi="宋体" w:cs="宋体"/>
                <w:b/>
                <w:color w:val="000000"/>
                <w:sz w:val="28"/>
                <w:szCs w:val="28"/>
              </w:rPr>
              <w:t>名称</w:t>
            </w:r>
          </w:p>
        </w:tc>
        <w:tc>
          <w:tcPr>
            <w:tcW w:w="5539" w:type="dxa"/>
            <w:tcBorders>
              <w:top w:val="single" w:color="000000" w:sz="4" w:space="0"/>
              <w:left w:val="single" w:color="000000" w:sz="4" w:space="0"/>
              <w:bottom w:val="single" w:color="000000" w:sz="4" w:space="0"/>
              <w:right w:val="single" w:color="000000" w:sz="4" w:space="0"/>
            </w:tcBorders>
            <w:shd w:val="clear" w:color="auto" w:fill="CCFFCC"/>
            <w:vAlign w:val="center"/>
          </w:tcPr>
          <w:p>
            <w:pPr>
              <w:jc w:val="center"/>
              <w:textAlignment w:val="center"/>
              <w:rPr>
                <w:rFonts w:ascii="宋体" w:cs="宋体"/>
                <w:b/>
                <w:color w:val="000000"/>
                <w:sz w:val="28"/>
                <w:szCs w:val="28"/>
              </w:rPr>
            </w:pPr>
            <w:r>
              <w:rPr>
                <w:rFonts w:hint="eastAsia" w:ascii="宋体" w:hAnsi="宋体" w:cs="宋体"/>
                <w:b/>
                <w:color w:val="000000"/>
                <w:sz w:val="28"/>
                <w:szCs w:val="28"/>
              </w:rPr>
              <w:t>参数</w:t>
            </w:r>
          </w:p>
        </w:tc>
        <w:tc>
          <w:tcPr>
            <w:tcW w:w="1290" w:type="dxa"/>
            <w:tcBorders>
              <w:top w:val="single" w:color="000000" w:sz="4" w:space="0"/>
              <w:left w:val="single" w:color="000000" w:sz="4" w:space="0"/>
              <w:bottom w:val="single" w:color="000000" w:sz="4" w:space="0"/>
              <w:right w:val="single" w:color="000000" w:sz="4" w:space="0"/>
            </w:tcBorders>
            <w:shd w:val="clear" w:color="auto" w:fill="CCFFCC"/>
            <w:vAlign w:val="center"/>
          </w:tcPr>
          <w:p>
            <w:pPr>
              <w:jc w:val="center"/>
              <w:textAlignment w:val="center"/>
              <w:rPr>
                <w:rFonts w:ascii="宋体" w:cs="宋体"/>
                <w:b/>
                <w:color w:val="000000"/>
                <w:sz w:val="28"/>
                <w:szCs w:val="28"/>
              </w:rPr>
            </w:pPr>
            <w:r>
              <w:rPr>
                <w:rFonts w:hint="eastAsia" w:ascii="宋体" w:hAnsi="宋体" w:cs="宋体"/>
                <w:b/>
                <w:color w:val="000000"/>
                <w:sz w:val="28"/>
                <w:szCs w:val="28"/>
              </w:rPr>
              <w:t>数量</w:t>
            </w:r>
          </w:p>
        </w:tc>
      </w:tr>
      <w:tr>
        <w:tblPrEx>
          <w:tblLayout w:type="fixed"/>
          <w:tblCellMar>
            <w:top w:w="15" w:type="dxa"/>
            <w:left w:w="15" w:type="dxa"/>
            <w:bottom w:w="15" w:type="dxa"/>
            <w:right w:w="15" w:type="dxa"/>
          </w:tblCellMar>
        </w:tblPrEx>
        <w:trPr>
          <w:trHeight w:val="2700" w:hRule="atLeast"/>
        </w:trPr>
        <w:tc>
          <w:tcPr>
            <w:tcW w:w="50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ascii="宋体" w:hAnsi="宋体" w:cs="宋体"/>
                <w:color w:val="000000"/>
              </w:rPr>
              <w:t>1</w:t>
            </w:r>
          </w:p>
        </w:tc>
        <w:tc>
          <w:tcPr>
            <w:tcW w:w="7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ascii="宋体" w:hAnsi="宋体" w:cs="宋体"/>
                <w:color w:val="000000"/>
              </w:rPr>
              <w:t>7</w:t>
            </w:r>
            <w:r>
              <w:rPr>
                <w:rFonts w:hint="eastAsia" w:ascii="宋体" w:hAnsi="宋体" w:cs="宋体"/>
                <w:color w:val="000000"/>
              </w:rPr>
              <w:t>寸液晶显示屏</w:t>
            </w:r>
          </w:p>
        </w:tc>
        <w:tc>
          <w:tcPr>
            <w:tcW w:w="5539"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cs="宋体"/>
                <w:color w:val="000000"/>
              </w:rPr>
            </w:pPr>
            <w:r>
              <w:rPr>
                <w:rFonts w:hint="eastAsia" w:ascii="宋体" w:hAnsi="宋体" w:cs="宋体"/>
                <w:color w:val="000000"/>
              </w:rPr>
              <w:t>按键数量</w:t>
            </w:r>
            <w:r>
              <w:rPr>
                <w:rFonts w:ascii="宋体" w:hAnsi="宋体" w:cs="宋体"/>
                <w:color w:val="000000"/>
              </w:rPr>
              <w:t>8</w:t>
            </w:r>
            <w:r>
              <w:rPr>
                <w:rFonts w:hint="eastAsia" w:ascii="宋体" w:hAnsi="宋体" w:cs="宋体"/>
                <w:color w:val="000000"/>
              </w:rPr>
              <w:t>个</w:t>
            </w:r>
            <w:r>
              <w:rPr>
                <w:rFonts w:ascii="宋体" w:hAnsi="宋体" w:cs="宋体"/>
                <w:color w:val="000000"/>
              </w:rPr>
              <w:t xml:space="preserve"> </w:t>
            </w:r>
            <w:r>
              <w:rPr>
                <w:rFonts w:hint="eastAsia" w:ascii="宋体" w:hAnsi="宋体" w:cs="宋体"/>
                <w:color w:val="000000"/>
              </w:rPr>
              <w:t>直接放置（防滑）、支架固定</w:t>
            </w:r>
            <w:r>
              <w:rPr>
                <w:rFonts w:ascii="宋体" w:hAnsi="宋体" w:cs="宋体"/>
                <w:color w:val="000000"/>
              </w:rPr>
              <w:t xml:space="preserve"> </w:t>
            </w:r>
            <w:r>
              <w:rPr>
                <w:rFonts w:hint="eastAsia" w:ascii="宋体" w:hAnsi="宋体" w:cs="宋体"/>
                <w:color w:val="000000"/>
              </w:rPr>
              <w:t>非触摸屏</w:t>
            </w:r>
            <w:r>
              <w:rPr>
                <w:rFonts w:ascii="宋体" w:hAnsi="宋体" w:cs="宋体"/>
                <w:color w:val="000000"/>
              </w:rPr>
              <w:t xml:space="preserve"> </w:t>
            </w:r>
            <w:r>
              <w:rPr>
                <w:rFonts w:hint="eastAsia" w:ascii="宋体" w:hAnsi="宋体" w:cs="宋体"/>
                <w:color w:val="000000"/>
              </w:rPr>
              <w:t>分辨率为</w:t>
            </w:r>
            <w:r>
              <w:rPr>
                <w:rFonts w:ascii="宋体" w:hAnsi="宋体" w:cs="宋体"/>
                <w:color w:val="000000"/>
              </w:rPr>
              <w:t xml:space="preserve">800*RGB*480 </w:t>
            </w:r>
            <w:r>
              <w:rPr>
                <w:rFonts w:hint="eastAsia" w:ascii="宋体" w:hAnsi="宋体" w:cs="宋体"/>
                <w:color w:val="000000"/>
              </w:rPr>
              <w:t>支持</w:t>
            </w:r>
            <w:r>
              <w:rPr>
                <w:rFonts w:ascii="宋体" w:hAnsi="宋体" w:cs="宋体"/>
                <w:color w:val="000000"/>
              </w:rPr>
              <w:t>1</w:t>
            </w:r>
            <w:r>
              <w:rPr>
                <w:rFonts w:hint="eastAsia" w:ascii="宋体" w:hAnsi="宋体" w:cs="宋体"/>
                <w:color w:val="000000"/>
              </w:rPr>
              <w:t>路视频输入</w:t>
            </w:r>
            <w:r>
              <w:rPr>
                <w:rFonts w:ascii="宋体" w:hAnsi="宋体" w:cs="宋体"/>
                <w:color w:val="000000"/>
              </w:rPr>
              <w:t xml:space="preserve"> </w:t>
            </w:r>
            <w:r>
              <w:rPr>
                <w:rFonts w:hint="eastAsia" w:ascii="宋体" w:hAnsi="宋体" w:cs="宋体"/>
                <w:color w:val="000000"/>
              </w:rPr>
              <w:t>支持</w:t>
            </w:r>
            <w:r>
              <w:rPr>
                <w:rFonts w:ascii="宋体" w:hAnsi="宋体" w:cs="宋体"/>
                <w:color w:val="000000"/>
              </w:rPr>
              <w:t>1</w:t>
            </w:r>
            <w:r>
              <w:rPr>
                <w:rFonts w:hint="eastAsia" w:ascii="宋体" w:hAnsi="宋体" w:cs="宋体"/>
                <w:color w:val="000000"/>
              </w:rPr>
              <w:t>路音频输入、扬声器输出</w:t>
            </w:r>
            <w:r>
              <w:rPr>
                <w:rFonts w:ascii="宋体" w:hAnsi="宋体" w:cs="宋体"/>
                <w:color w:val="000000"/>
              </w:rPr>
              <w:t xml:space="preserve"> </w:t>
            </w:r>
            <w:r>
              <w:rPr>
                <w:rFonts w:hint="eastAsia" w:ascii="宋体" w:hAnsi="宋体" w:cs="宋体"/>
                <w:color w:val="000000"/>
              </w:rPr>
              <w:t>支持</w:t>
            </w:r>
            <w:r>
              <w:rPr>
                <w:rFonts w:ascii="宋体" w:hAnsi="宋体" w:cs="宋体"/>
                <w:color w:val="000000"/>
              </w:rPr>
              <w:t>+/-</w:t>
            </w:r>
            <w:r>
              <w:rPr>
                <w:rFonts w:hint="eastAsia" w:ascii="宋体" w:hAnsi="宋体" w:cs="宋体"/>
                <w:color w:val="000000"/>
              </w:rPr>
              <w:t>反接不会烧机</w:t>
            </w:r>
            <w:r>
              <w:rPr>
                <w:rFonts w:ascii="宋体" w:hAnsi="宋体" w:cs="宋体"/>
                <w:color w:val="000000"/>
              </w:rPr>
              <w:t xml:space="preserve"> DC6V</w:t>
            </w:r>
            <w:r>
              <w:rPr>
                <w:rFonts w:hint="eastAsia" w:ascii="宋体" w:hAnsi="宋体" w:cs="宋体"/>
                <w:color w:val="000000"/>
              </w:rPr>
              <w:t>～</w:t>
            </w:r>
            <w:r>
              <w:rPr>
                <w:rFonts w:ascii="宋体" w:hAnsi="宋体" w:cs="宋体"/>
                <w:color w:val="000000"/>
              </w:rPr>
              <w:t>DC36V</w:t>
            </w:r>
            <w:r>
              <w:rPr>
                <w:rFonts w:hint="eastAsia" w:ascii="宋体" w:hAnsi="宋体" w:cs="宋体"/>
                <w:color w:val="000000"/>
              </w:rPr>
              <w:t>自适应</w:t>
            </w:r>
            <w:r>
              <w:rPr>
                <w:rFonts w:ascii="宋体" w:hAnsi="宋体" w:cs="宋体"/>
                <w:color w:val="000000"/>
              </w:rPr>
              <w:t xml:space="preserve"> </w:t>
            </w:r>
            <w:r>
              <w:rPr>
                <w:rFonts w:hint="eastAsia" w:ascii="宋体" w:hAnsi="宋体" w:cs="宋体"/>
                <w:color w:val="000000"/>
              </w:rPr>
              <w:t>功率≤</w:t>
            </w:r>
            <w:r>
              <w:rPr>
                <w:rFonts w:ascii="宋体" w:hAnsi="宋体" w:cs="宋体"/>
                <w:color w:val="000000"/>
              </w:rPr>
              <w:t xml:space="preserve">7W </w:t>
            </w:r>
            <w:r>
              <w:rPr>
                <w:rFonts w:hint="eastAsia" w:ascii="宋体" w:hAnsi="宋体" w:cs="宋体"/>
                <w:color w:val="000000"/>
              </w:rPr>
              <w:t>支持温度范围在</w:t>
            </w:r>
            <w:r>
              <w:rPr>
                <w:rFonts w:ascii="宋体" w:hAnsi="宋体" w:cs="宋体"/>
                <w:color w:val="000000"/>
              </w:rPr>
              <w:t>-20</w:t>
            </w:r>
            <w:r>
              <w:rPr>
                <w:rFonts w:hint="eastAsia" w:ascii="宋体" w:hAnsi="宋体" w:cs="宋体"/>
                <w:color w:val="000000"/>
              </w:rPr>
              <w:t>℃～</w:t>
            </w:r>
            <w:r>
              <w:rPr>
                <w:rFonts w:ascii="宋体" w:hAnsi="宋体" w:cs="宋体"/>
                <w:color w:val="000000"/>
              </w:rPr>
              <w:t>+65</w:t>
            </w:r>
            <w:r>
              <w:rPr>
                <w:rFonts w:hint="eastAsia" w:ascii="宋体" w:hAnsi="宋体" w:cs="宋体"/>
                <w:color w:val="000000"/>
              </w:rPr>
              <w:t>℃的环境下工作</w:t>
            </w:r>
            <w:r>
              <w:rPr>
                <w:rFonts w:ascii="宋体" w:hAnsi="宋体" w:cs="宋体"/>
                <w:color w:val="000000"/>
              </w:rPr>
              <w:t xml:space="preserve"> </w:t>
            </w:r>
            <w:r>
              <w:rPr>
                <w:rFonts w:hint="eastAsia" w:ascii="宋体" w:hAnsi="宋体" w:cs="宋体"/>
                <w:color w:val="000000"/>
              </w:rPr>
              <w:t>支持湿度范围在</w:t>
            </w:r>
            <w:r>
              <w:rPr>
                <w:rFonts w:ascii="宋体" w:cs="宋体"/>
                <w:color w:val="000000"/>
              </w:rPr>
              <w:t>0</w:t>
            </w:r>
            <w:r>
              <w:rPr>
                <w:rFonts w:hint="eastAsia" w:ascii="宋体" w:hAnsi="宋体" w:cs="宋体"/>
                <w:color w:val="000000"/>
              </w:rPr>
              <w:t>～</w:t>
            </w:r>
            <w:r>
              <w:rPr>
                <w:rFonts w:ascii="宋体" w:hAnsi="宋体" w:cs="宋体"/>
                <w:color w:val="000000"/>
              </w:rPr>
              <w:t>90%</w:t>
            </w:r>
            <w:r>
              <w:rPr>
                <w:rFonts w:hint="eastAsia" w:ascii="宋体" w:hAnsi="宋体" w:cs="宋体"/>
                <w:color w:val="000000"/>
              </w:rPr>
              <w:t>的环境下工作</w:t>
            </w:r>
            <w:r>
              <w:rPr>
                <w:rFonts w:ascii="宋体" w:hAnsi="宋体" w:cs="宋体"/>
                <w:color w:val="000000"/>
              </w:rPr>
              <w:t xml:space="preserve"> </w:t>
            </w:r>
            <w:r>
              <w:rPr>
                <w:rFonts w:hint="eastAsia" w:ascii="宋体" w:hAnsi="宋体" w:cs="宋体"/>
                <w:color w:val="000000"/>
              </w:rPr>
              <w:t>支持气压范围在</w:t>
            </w:r>
            <w:r>
              <w:rPr>
                <w:rFonts w:ascii="宋体" w:hAnsi="宋体" w:cs="宋体"/>
                <w:color w:val="000000"/>
              </w:rPr>
              <w:t>86kpa~106kpa</w:t>
            </w:r>
            <w:r>
              <w:rPr>
                <w:rFonts w:hint="eastAsia" w:ascii="宋体" w:hAnsi="宋体" w:cs="宋体"/>
                <w:color w:val="000000"/>
              </w:rPr>
              <w:t>的环境下工作</w:t>
            </w:r>
            <w:r>
              <w:rPr>
                <w:rFonts w:ascii="宋体" w:hAnsi="宋体" w:cs="宋体"/>
                <w:color w:val="000000"/>
              </w:rPr>
              <w:t xml:space="preserve"> </w:t>
            </w:r>
            <w:r>
              <w:rPr>
                <w:rFonts w:hint="eastAsia" w:ascii="宋体" w:hAnsi="宋体" w:cs="宋体"/>
                <w:color w:val="000000"/>
              </w:rPr>
              <w:t>显示屏大小为</w:t>
            </w:r>
            <w:r>
              <w:rPr>
                <w:rFonts w:ascii="宋体" w:hAnsi="宋体" w:cs="宋体"/>
                <w:color w:val="000000"/>
              </w:rPr>
              <w:t xml:space="preserve">198.4mm*138.7mm*31mm </w:t>
            </w:r>
            <w:r>
              <w:rPr>
                <w:rFonts w:hint="eastAsia" w:ascii="宋体" w:hAnsi="宋体" w:cs="宋体"/>
                <w:color w:val="000000"/>
              </w:rPr>
              <w:t>防护等级</w:t>
            </w:r>
            <w:r>
              <w:rPr>
                <w:rFonts w:ascii="宋体" w:hAnsi="宋体" w:cs="宋体"/>
                <w:color w:val="000000"/>
              </w:rPr>
              <w:t xml:space="preserve">IP54 </w:t>
            </w:r>
            <w:r>
              <w:rPr>
                <w:rFonts w:hint="eastAsia" w:ascii="宋体" w:hAnsi="宋体" w:cs="宋体"/>
                <w:color w:val="000000"/>
              </w:rPr>
              <w:t>符合</w:t>
            </w:r>
            <w:r>
              <w:rPr>
                <w:rFonts w:ascii="宋体" w:hAnsi="宋体" w:cs="宋体"/>
                <w:color w:val="000000"/>
              </w:rPr>
              <w:t xml:space="preserve">GB/T19951-2005 </w:t>
            </w:r>
            <w:r>
              <w:rPr>
                <w:rFonts w:hint="eastAsia" w:ascii="宋体" w:hAnsi="宋体" w:cs="宋体"/>
                <w:color w:val="000000"/>
              </w:rPr>
              <w:t>符合</w:t>
            </w:r>
            <w:r>
              <w:rPr>
                <w:rFonts w:ascii="宋体" w:hAnsi="宋体" w:cs="宋体"/>
                <w:color w:val="000000"/>
              </w:rPr>
              <w:t xml:space="preserve">GB/T17619 -1998 </w:t>
            </w:r>
            <w:r>
              <w:rPr>
                <w:rFonts w:hint="eastAsia" w:ascii="宋体" w:hAnsi="宋体" w:cs="宋体"/>
                <w:color w:val="000000"/>
              </w:rPr>
              <w:t>符合</w:t>
            </w:r>
            <w:r>
              <w:rPr>
                <w:rFonts w:ascii="宋体" w:hAnsi="宋体" w:cs="宋体"/>
                <w:color w:val="000000"/>
              </w:rPr>
              <w:t xml:space="preserve">GB/T21437-2008 </w:t>
            </w:r>
            <w:r>
              <w:rPr>
                <w:rFonts w:hint="eastAsia" w:ascii="宋体" w:hAnsi="宋体" w:cs="宋体"/>
                <w:color w:val="000000"/>
              </w:rPr>
              <w:t>符合</w:t>
            </w:r>
            <w:r>
              <w:rPr>
                <w:rFonts w:ascii="宋体" w:hAnsi="宋体" w:cs="宋体"/>
                <w:color w:val="000000"/>
              </w:rPr>
              <w:t xml:space="preserve">GB/T19951-2005 </w:t>
            </w:r>
            <w:r>
              <w:rPr>
                <w:rFonts w:hint="eastAsia" w:ascii="宋体" w:hAnsi="宋体" w:cs="宋体"/>
                <w:color w:val="000000"/>
              </w:rPr>
              <w:t>符合水平燃烧：</w:t>
            </w:r>
            <w:r>
              <w:rPr>
                <w:rFonts w:ascii="宋体" w:hAnsi="宋体" w:cs="宋体"/>
                <w:color w:val="000000"/>
              </w:rPr>
              <w:t>HB40,</w:t>
            </w:r>
            <w:r>
              <w:rPr>
                <w:rFonts w:hint="eastAsia" w:ascii="宋体" w:hAnsi="宋体" w:cs="宋体"/>
                <w:color w:val="000000"/>
              </w:rPr>
              <w:t>垂直燃烧</w:t>
            </w:r>
            <w:r>
              <w:rPr>
                <w:rFonts w:ascii="宋体" w:hAnsi="宋体" w:cs="宋体"/>
                <w:color w:val="000000"/>
              </w:rPr>
              <w:t>V-0.</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ascii="宋体" w:hAnsi="宋体" w:cs="宋体"/>
                <w:color w:val="000000"/>
              </w:rPr>
              <w:t>1</w:t>
            </w:r>
          </w:p>
        </w:tc>
      </w:tr>
      <w:tr>
        <w:tblPrEx>
          <w:tblLayout w:type="fixed"/>
          <w:tblCellMar>
            <w:top w:w="15" w:type="dxa"/>
            <w:left w:w="15" w:type="dxa"/>
            <w:bottom w:w="15" w:type="dxa"/>
            <w:right w:w="15" w:type="dxa"/>
          </w:tblCellMar>
        </w:tblPrEx>
        <w:trPr>
          <w:trHeight w:val="2700" w:hRule="atLeast"/>
        </w:trPr>
        <w:tc>
          <w:tcPr>
            <w:tcW w:w="50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ascii="宋体" w:hAnsi="宋体" w:cs="宋体"/>
                <w:color w:val="000000"/>
              </w:rPr>
              <w:t>2</w:t>
            </w:r>
          </w:p>
        </w:tc>
        <w:tc>
          <w:tcPr>
            <w:tcW w:w="7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hAnsi="宋体" w:cs="宋体"/>
                <w:color w:val="000000"/>
              </w:rPr>
              <w:t>三维键盘</w:t>
            </w:r>
          </w:p>
        </w:tc>
        <w:tc>
          <w:tcPr>
            <w:tcW w:w="5539"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cs="宋体"/>
                <w:color w:val="000000"/>
              </w:rPr>
            </w:pPr>
            <w:r>
              <w:rPr>
                <w:rFonts w:ascii="宋体" w:hAnsi="宋体" w:cs="宋体"/>
                <w:color w:val="000000"/>
              </w:rPr>
              <w:t xml:space="preserve">RS232 </w:t>
            </w:r>
            <w:r>
              <w:rPr>
                <w:rFonts w:hint="eastAsia" w:ascii="宋体" w:hAnsi="宋体" w:cs="宋体"/>
                <w:color w:val="000000"/>
              </w:rPr>
              <w:t>通过串口线连接，波特率固定为：</w:t>
            </w:r>
            <w:r>
              <w:rPr>
                <w:rFonts w:ascii="宋体" w:hAnsi="宋体" w:cs="宋体"/>
                <w:color w:val="000000"/>
              </w:rPr>
              <w:t xml:space="preserve">9600     </w:t>
            </w:r>
            <w:r>
              <w:rPr>
                <w:rFonts w:hint="eastAsia" w:ascii="宋体" w:hAnsi="宋体" w:cs="宋体"/>
                <w:color w:val="000000"/>
              </w:rPr>
              <w:t>地址码固定为：</w:t>
            </w:r>
            <w:r>
              <w:rPr>
                <w:rFonts w:ascii="宋体" w:cs="宋体"/>
                <w:color w:val="000000"/>
              </w:rPr>
              <w:t>0</w:t>
            </w:r>
            <w:r>
              <w:rPr>
                <w:rFonts w:ascii="宋体" w:cs="宋体"/>
                <w:color w:val="000000"/>
              </w:rPr>
              <w:br w:type="textWrapping"/>
            </w:r>
            <w:r>
              <w:rPr>
                <w:rFonts w:ascii="宋体" w:hAnsi="宋体" w:cs="宋体"/>
                <w:color w:val="000000"/>
              </w:rPr>
              <w:t>1</w:t>
            </w:r>
            <w:r>
              <w:rPr>
                <w:rFonts w:hint="eastAsia" w:ascii="宋体" w:hAnsi="宋体" w:cs="宋体"/>
                <w:color w:val="000000"/>
              </w:rPr>
              <w:t>、【</w:t>
            </w:r>
            <w:r>
              <w:rPr>
                <w:rFonts w:ascii="宋体" w:hAnsi="宋体" w:cs="宋体"/>
                <w:color w:val="000000"/>
              </w:rPr>
              <w:t>RESET</w:t>
            </w:r>
            <w:r>
              <w:rPr>
                <w:rFonts w:hint="eastAsia" w:ascii="宋体" w:hAnsi="宋体" w:cs="宋体"/>
                <w:color w:val="000000"/>
              </w:rPr>
              <w:t>】切回</w:t>
            </w:r>
            <w:r>
              <w:rPr>
                <w:rFonts w:ascii="宋体" w:hAnsi="宋体" w:cs="宋体"/>
                <w:color w:val="000000"/>
              </w:rPr>
              <w:t>4</w:t>
            </w:r>
            <w:r>
              <w:rPr>
                <w:rFonts w:hint="eastAsia" w:ascii="宋体" w:hAnsi="宋体" w:cs="宋体"/>
                <w:color w:val="000000"/>
              </w:rPr>
              <w:t>画面</w:t>
            </w:r>
            <w:r>
              <w:rPr>
                <w:rFonts w:ascii="宋体" w:cs="宋体"/>
                <w:color w:val="000000"/>
              </w:rPr>
              <w:br w:type="textWrapping"/>
            </w:r>
            <w:r>
              <w:rPr>
                <w:rFonts w:ascii="宋体" w:hAnsi="宋体" w:cs="宋体"/>
                <w:color w:val="000000"/>
              </w:rPr>
              <w:t>2</w:t>
            </w:r>
            <w:r>
              <w:rPr>
                <w:rFonts w:hint="eastAsia" w:ascii="宋体" w:hAnsi="宋体" w:cs="宋体"/>
                <w:color w:val="000000"/>
              </w:rPr>
              <w:t>、【</w:t>
            </w:r>
            <w:r>
              <w:rPr>
                <w:rFonts w:ascii="宋体" w:hAnsi="宋体" w:cs="宋体"/>
                <w:color w:val="000000"/>
              </w:rPr>
              <w:t>SHOT</w:t>
            </w:r>
            <w:r>
              <w:rPr>
                <w:rFonts w:hint="eastAsia" w:ascii="宋体" w:hAnsi="宋体" w:cs="宋体"/>
                <w:color w:val="000000"/>
              </w:rPr>
              <w:t>】抓图</w:t>
            </w:r>
            <w:r>
              <w:rPr>
                <w:rFonts w:ascii="宋体" w:cs="宋体"/>
                <w:color w:val="000000"/>
              </w:rPr>
              <w:br w:type="textWrapping"/>
            </w:r>
            <w:r>
              <w:rPr>
                <w:rFonts w:ascii="宋体" w:hAnsi="宋体" w:cs="宋体"/>
                <w:color w:val="000000"/>
              </w:rPr>
              <w:t>3</w:t>
            </w:r>
            <w:r>
              <w:rPr>
                <w:rFonts w:hint="eastAsia" w:ascii="宋体" w:hAnsi="宋体" w:cs="宋体"/>
                <w:color w:val="000000"/>
              </w:rPr>
              <w:t>、【</w:t>
            </w:r>
            <w:r>
              <w:rPr>
                <w:rFonts w:ascii="宋体" w:hAnsi="宋体" w:cs="宋体"/>
                <w:color w:val="000000"/>
              </w:rPr>
              <w:t>AUTO</w:t>
            </w:r>
            <w:r>
              <w:rPr>
                <w:rFonts w:hint="eastAsia" w:ascii="宋体" w:hAnsi="宋体" w:cs="宋体"/>
                <w:color w:val="000000"/>
              </w:rPr>
              <w:t>】</w:t>
            </w:r>
            <w:r>
              <w:rPr>
                <w:rFonts w:ascii="宋体" w:hAnsi="宋体" w:cs="宋体"/>
                <w:color w:val="000000"/>
              </w:rPr>
              <w:t>1,2,3,4</w:t>
            </w:r>
            <w:r>
              <w:rPr>
                <w:rFonts w:hint="eastAsia" w:ascii="宋体" w:hAnsi="宋体" w:cs="宋体"/>
                <w:color w:val="000000"/>
              </w:rPr>
              <w:t>通道的切换</w:t>
            </w:r>
            <w:r>
              <w:rPr>
                <w:rFonts w:ascii="宋体" w:cs="宋体"/>
                <w:color w:val="000000"/>
              </w:rPr>
              <w:br w:type="textWrapping"/>
            </w:r>
            <w:r>
              <w:rPr>
                <w:rFonts w:ascii="宋体" w:hAnsi="宋体" w:cs="宋体"/>
                <w:color w:val="000000"/>
              </w:rPr>
              <w:t>4</w:t>
            </w:r>
            <w:r>
              <w:rPr>
                <w:rFonts w:hint="eastAsia" w:ascii="宋体" w:hAnsi="宋体" w:cs="宋体"/>
                <w:color w:val="000000"/>
              </w:rPr>
              <w:t>、【</w:t>
            </w:r>
            <w:r>
              <w:rPr>
                <w:rFonts w:ascii="宋体" w:hAnsi="宋体" w:cs="宋体"/>
                <w:color w:val="000000"/>
              </w:rPr>
              <w:t>1</w:t>
            </w:r>
            <w:r>
              <w:rPr>
                <w:rFonts w:hint="eastAsia" w:ascii="宋体" w:hAnsi="宋体" w:cs="宋体"/>
                <w:color w:val="000000"/>
              </w:rPr>
              <w:t>】雨刷</w:t>
            </w:r>
            <w:r>
              <w:rPr>
                <w:rFonts w:ascii="宋体" w:cs="宋体"/>
                <w:color w:val="000000"/>
              </w:rPr>
              <w:br w:type="textWrapping"/>
            </w:r>
            <w:r>
              <w:rPr>
                <w:rFonts w:ascii="宋体" w:hAnsi="宋体" w:cs="宋体"/>
                <w:color w:val="000000"/>
              </w:rPr>
              <w:t>5</w:t>
            </w:r>
            <w:r>
              <w:rPr>
                <w:rFonts w:hint="eastAsia" w:ascii="宋体" w:hAnsi="宋体" w:cs="宋体"/>
                <w:color w:val="000000"/>
              </w:rPr>
              <w:t>、【</w:t>
            </w:r>
            <w:r>
              <w:rPr>
                <w:rFonts w:ascii="宋体" w:hAnsi="宋体" w:cs="宋体"/>
                <w:color w:val="000000"/>
              </w:rPr>
              <w:t>2</w:t>
            </w:r>
            <w:r>
              <w:rPr>
                <w:rFonts w:hint="eastAsia" w:ascii="宋体" w:hAnsi="宋体" w:cs="宋体"/>
                <w:color w:val="000000"/>
              </w:rPr>
              <w:t>】无功能</w:t>
            </w:r>
            <w:r>
              <w:rPr>
                <w:rFonts w:ascii="宋体" w:cs="宋体"/>
                <w:color w:val="000000"/>
              </w:rPr>
              <w:br w:type="textWrapping"/>
            </w:r>
            <w:r>
              <w:rPr>
                <w:rFonts w:ascii="宋体" w:hAnsi="宋体" w:cs="宋体"/>
                <w:color w:val="000000"/>
              </w:rPr>
              <w:t>6</w:t>
            </w:r>
            <w:r>
              <w:rPr>
                <w:rFonts w:hint="eastAsia" w:ascii="宋体" w:hAnsi="宋体" w:cs="宋体"/>
                <w:color w:val="000000"/>
              </w:rPr>
              <w:t>、【</w:t>
            </w:r>
            <w:r>
              <w:rPr>
                <w:rFonts w:ascii="宋体" w:hAnsi="宋体" w:cs="宋体"/>
                <w:color w:val="000000"/>
              </w:rPr>
              <w:t>3</w:t>
            </w:r>
            <w:r>
              <w:rPr>
                <w:rFonts w:hint="eastAsia" w:ascii="宋体" w:hAnsi="宋体" w:cs="宋体"/>
                <w:color w:val="000000"/>
              </w:rPr>
              <w:t>】模拟触发报警</w:t>
            </w:r>
            <w:r>
              <w:rPr>
                <w:rFonts w:ascii="宋体" w:hAnsi="宋体" w:cs="宋体"/>
                <w:color w:val="000000"/>
              </w:rPr>
              <w:t>1</w:t>
            </w:r>
            <w:r>
              <w:rPr>
                <w:rFonts w:ascii="宋体" w:hAnsi="宋体" w:cs="宋体"/>
                <w:color w:val="000000"/>
              </w:rPr>
              <w:br w:type="textWrapping"/>
            </w:r>
            <w:r>
              <w:rPr>
                <w:rFonts w:ascii="宋体" w:hAnsi="宋体" w:cs="宋体"/>
                <w:color w:val="000000"/>
              </w:rPr>
              <w:t>7</w:t>
            </w:r>
            <w:r>
              <w:rPr>
                <w:rFonts w:hint="eastAsia" w:ascii="宋体" w:hAnsi="宋体" w:cs="宋体"/>
                <w:color w:val="000000"/>
              </w:rPr>
              <w:t>、变倍：按摇杆上的左右旋钮</w:t>
            </w:r>
            <w:r>
              <w:rPr>
                <w:rFonts w:ascii="宋体" w:cs="宋体"/>
                <w:color w:val="000000"/>
              </w:rPr>
              <w:br w:type="textWrapping"/>
            </w:r>
            <w:r>
              <w:rPr>
                <w:rFonts w:ascii="宋体" w:hAnsi="宋体" w:cs="宋体"/>
                <w:color w:val="000000"/>
              </w:rPr>
              <w:t>8</w:t>
            </w:r>
            <w:r>
              <w:rPr>
                <w:rFonts w:hint="eastAsia" w:ascii="宋体" w:hAnsi="宋体" w:cs="宋体"/>
                <w:color w:val="000000"/>
              </w:rPr>
              <w:t>、摇杆</w:t>
            </w:r>
            <w:r>
              <w:rPr>
                <w:rFonts w:ascii="宋体" w:hAnsi="宋体" w:cs="宋体"/>
                <w:color w:val="000000"/>
              </w:rPr>
              <w:t xml:space="preserve"> </w:t>
            </w:r>
            <w:r>
              <w:rPr>
                <w:rFonts w:hint="eastAsia" w:ascii="宋体" w:hAnsi="宋体" w:cs="宋体"/>
                <w:color w:val="000000"/>
              </w:rPr>
              <w:t>上下左右</w:t>
            </w:r>
            <w:r>
              <w:rPr>
                <w:rFonts w:ascii="宋体" w:hAnsi="宋体" w:cs="宋体"/>
                <w:color w:val="000000"/>
              </w:rPr>
              <w:t xml:space="preserve"> </w:t>
            </w:r>
            <w:r>
              <w:rPr>
                <w:rFonts w:hint="eastAsia" w:ascii="宋体" w:hAnsi="宋体" w:cs="宋体"/>
                <w:color w:val="000000"/>
              </w:rPr>
              <w:t>控制云台</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ascii="宋体" w:hAnsi="宋体" w:cs="宋体"/>
                <w:color w:val="000000"/>
              </w:rPr>
              <w:t>1</w:t>
            </w:r>
          </w:p>
        </w:tc>
      </w:tr>
      <w:tr>
        <w:tblPrEx>
          <w:tblLayout w:type="fixed"/>
          <w:tblCellMar>
            <w:top w:w="15" w:type="dxa"/>
            <w:left w:w="15" w:type="dxa"/>
            <w:bottom w:w="15" w:type="dxa"/>
            <w:right w:w="15" w:type="dxa"/>
          </w:tblCellMar>
        </w:tblPrEx>
        <w:trPr>
          <w:trHeight w:val="2430" w:hRule="atLeast"/>
        </w:trPr>
        <w:tc>
          <w:tcPr>
            <w:tcW w:w="50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ascii="宋体" w:hAnsi="宋体" w:cs="宋体"/>
                <w:color w:val="000000"/>
              </w:rPr>
              <w:t>3</w:t>
            </w:r>
          </w:p>
        </w:tc>
        <w:tc>
          <w:tcPr>
            <w:tcW w:w="7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ascii="宋体" w:hAnsi="宋体" w:cs="宋体"/>
                <w:color w:val="000000"/>
              </w:rPr>
              <w:t>200</w:t>
            </w:r>
            <w:r>
              <w:rPr>
                <w:rFonts w:hint="eastAsia" w:ascii="宋体" w:hAnsi="宋体" w:cs="宋体"/>
                <w:color w:val="000000"/>
              </w:rPr>
              <w:t>万高清车载云台摄像机</w:t>
            </w:r>
          </w:p>
        </w:tc>
        <w:tc>
          <w:tcPr>
            <w:tcW w:w="5539"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cs="宋体"/>
                <w:color w:val="000000"/>
              </w:rPr>
            </w:pPr>
            <w:r>
              <w:rPr>
                <w:rFonts w:hint="eastAsia" w:ascii="宋体" w:hAnsi="宋体" w:cs="宋体"/>
                <w:color w:val="000000"/>
              </w:rPr>
              <w:t>图像总像素达到</w:t>
            </w:r>
            <w:r>
              <w:rPr>
                <w:rFonts w:ascii="宋体" w:hAnsi="宋体" w:cs="宋体"/>
                <w:color w:val="000000"/>
              </w:rPr>
              <w:t>200W</w:t>
            </w:r>
            <w:r>
              <w:rPr>
                <w:rFonts w:ascii="宋体" w:hAnsi="宋体" w:cs="宋体"/>
                <w:color w:val="000000"/>
              </w:rPr>
              <w:br w:type="textWrapping"/>
            </w:r>
            <w:r>
              <w:rPr>
                <w:rFonts w:hint="eastAsia" w:ascii="宋体" w:hAnsi="宋体" w:cs="宋体"/>
                <w:color w:val="000000"/>
              </w:rPr>
              <w:t>图像水平解析度大于</w:t>
            </w:r>
            <w:r>
              <w:rPr>
                <w:rFonts w:ascii="宋体" w:hAnsi="宋体" w:cs="宋体"/>
                <w:color w:val="000000"/>
              </w:rPr>
              <w:t>1000TVL</w:t>
            </w:r>
            <w:r>
              <w:rPr>
                <w:rFonts w:ascii="宋体" w:hAnsi="宋体" w:cs="宋体"/>
                <w:color w:val="000000"/>
              </w:rPr>
              <w:br w:type="textWrapping"/>
            </w:r>
            <w:r>
              <w:rPr>
                <w:rFonts w:ascii="宋体" w:hAnsi="宋体" w:cs="宋体"/>
                <w:color w:val="000000"/>
              </w:rPr>
              <w:t>"</w:t>
            </w:r>
            <w:r>
              <w:rPr>
                <w:rFonts w:hint="eastAsia" w:ascii="宋体" w:hAnsi="宋体" w:cs="宋体"/>
                <w:color w:val="000000"/>
              </w:rPr>
              <w:t>支持彩色：</w:t>
            </w:r>
            <w:r>
              <w:rPr>
                <w:rFonts w:ascii="宋体" w:hAnsi="宋体" w:cs="宋体"/>
                <w:color w:val="000000"/>
              </w:rPr>
              <w:t>0.015Lux@F1.6</w:t>
            </w:r>
            <w:r>
              <w:rPr>
                <w:rFonts w:hint="eastAsia" w:ascii="宋体" w:hAnsi="宋体" w:cs="宋体"/>
                <w:color w:val="000000"/>
              </w:rPr>
              <w:t>支持黑白：</w:t>
            </w:r>
            <w:r>
              <w:rPr>
                <w:rFonts w:ascii="宋体" w:hAnsi="宋体" w:cs="宋体"/>
                <w:color w:val="000000"/>
              </w:rPr>
              <w:t>0.002Lux@F1.6"</w:t>
            </w:r>
            <w:r>
              <w:rPr>
                <w:rFonts w:ascii="宋体" w:hAnsi="宋体" w:cs="宋体"/>
                <w:color w:val="000000"/>
              </w:rPr>
              <w:br w:type="textWrapping"/>
            </w:r>
            <w:r>
              <w:rPr>
                <w:rFonts w:hint="eastAsia" w:ascii="宋体" w:hAnsi="宋体" w:cs="宋体"/>
                <w:color w:val="000000"/>
              </w:rPr>
              <w:t>信噪比≥</w:t>
            </w:r>
            <w:r>
              <w:rPr>
                <w:rFonts w:ascii="宋体" w:hAnsi="宋体" w:cs="宋体"/>
                <w:color w:val="000000"/>
              </w:rPr>
              <w:t>55dB</w:t>
            </w:r>
            <w:r>
              <w:rPr>
                <w:rFonts w:ascii="宋体" w:hAnsi="宋体" w:cs="宋体"/>
                <w:color w:val="000000"/>
              </w:rPr>
              <w:br w:type="textWrapping"/>
            </w:r>
            <w:r>
              <w:rPr>
                <w:rFonts w:hint="eastAsia" w:ascii="宋体" w:hAnsi="宋体" w:cs="宋体"/>
                <w:color w:val="000000"/>
              </w:rPr>
              <w:t>支持水平范围</w:t>
            </w:r>
            <w:r>
              <w:rPr>
                <w:rFonts w:ascii="宋体" w:cs="宋体"/>
                <w:color w:val="000000"/>
              </w:rPr>
              <w:t>0</w:t>
            </w:r>
            <w:r>
              <w:rPr>
                <w:rFonts w:hint="eastAsia" w:ascii="宋体" w:hAnsi="宋体" w:cs="宋体"/>
                <w:color w:val="000000"/>
              </w:rPr>
              <w:t>°～</w:t>
            </w:r>
            <w:r>
              <w:rPr>
                <w:rFonts w:ascii="宋体" w:hAnsi="宋体" w:cs="宋体"/>
                <w:color w:val="000000"/>
              </w:rPr>
              <w:t>360</w:t>
            </w:r>
            <w:r>
              <w:rPr>
                <w:rFonts w:hint="eastAsia" w:ascii="宋体" w:hAnsi="宋体" w:cs="宋体"/>
                <w:color w:val="000000"/>
              </w:rPr>
              <w:t>°连续旋转支持垂直范围</w:t>
            </w:r>
            <w:r>
              <w:rPr>
                <w:rFonts w:ascii="宋体" w:hAnsi="宋体" w:cs="宋体"/>
                <w:color w:val="000000"/>
              </w:rPr>
              <w:t>-20</w:t>
            </w:r>
            <w:r>
              <w:rPr>
                <w:rFonts w:hint="eastAsia" w:ascii="宋体" w:hAnsi="宋体" w:cs="宋体"/>
                <w:color w:val="000000"/>
              </w:rPr>
              <w:t>°～</w:t>
            </w:r>
            <w:r>
              <w:rPr>
                <w:rFonts w:ascii="宋体" w:hAnsi="宋体" w:cs="宋体"/>
                <w:color w:val="000000"/>
              </w:rPr>
              <w:t>90</w:t>
            </w:r>
            <w:r>
              <w:rPr>
                <w:rFonts w:hint="eastAsia" w:ascii="宋体" w:hAnsi="宋体" w:cs="宋体"/>
                <w:color w:val="000000"/>
              </w:rPr>
              <w:t>°翻转±</w:t>
            </w:r>
            <w:r>
              <w:rPr>
                <w:rFonts w:ascii="宋体" w:hAnsi="宋体" w:cs="宋体"/>
                <w:color w:val="000000"/>
              </w:rPr>
              <w:t>0.5</w:t>
            </w:r>
            <w:r>
              <w:rPr>
                <w:rFonts w:hint="eastAsia" w:ascii="宋体" w:hAnsi="宋体" w:cs="宋体"/>
                <w:color w:val="000000"/>
              </w:rPr>
              <w:t>°</w:t>
            </w:r>
            <w:r>
              <w:rPr>
                <w:rFonts w:ascii="宋体" w:cs="宋体"/>
                <w:color w:val="000000"/>
              </w:rPr>
              <w:br w:type="textWrapping"/>
            </w:r>
            <w:r>
              <w:rPr>
                <w:rFonts w:hint="eastAsia" w:ascii="宋体" w:hAnsi="宋体" w:cs="宋体"/>
                <w:color w:val="000000"/>
              </w:rPr>
              <w:t>支持自动</w:t>
            </w:r>
            <w:r>
              <w:rPr>
                <w:rFonts w:ascii="宋体" w:hAnsi="宋体" w:cs="宋体"/>
                <w:color w:val="000000"/>
              </w:rPr>
              <w:t>/</w:t>
            </w:r>
            <w:r>
              <w:rPr>
                <w:rFonts w:hint="eastAsia" w:ascii="宋体" w:hAnsi="宋体" w:cs="宋体"/>
                <w:color w:val="000000"/>
              </w:rPr>
              <w:t>半自动</w:t>
            </w:r>
            <w:r>
              <w:rPr>
                <w:rFonts w:ascii="宋体" w:hAnsi="宋体" w:cs="宋体"/>
                <w:color w:val="000000"/>
              </w:rPr>
              <w:t>/</w:t>
            </w:r>
            <w:r>
              <w:rPr>
                <w:rFonts w:hint="eastAsia" w:ascii="宋体" w:hAnsi="宋体" w:cs="宋体"/>
                <w:color w:val="000000"/>
              </w:rPr>
              <w:t>手动聚焦</w:t>
            </w:r>
            <w:r>
              <w:rPr>
                <w:rFonts w:ascii="宋体" w:hAnsi="宋体" w:cs="宋体"/>
                <w:color w:val="000000"/>
              </w:rPr>
              <w:t>4.5mm</w:t>
            </w:r>
            <w:r>
              <w:rPr>
                <w:rFonts w:hint="eastAsia" w:ascii="宋体" w:hAnsi="宋体" w:cs="宋体"/>
                <w:color w:val="000000"/>
              </w:rPr>
              <w:t>～</w:t>
            </w:r>
            <w:r>
              <w:rPr>
                <w:rFonts w:ascii="宋体" w:hAnsi="宋体" w:cs="宋体"/>
                <w:color w:val="000000"/>
              </w:rPr>
              <w:t>135mm</w:t>
            </w:r>
            <w:r>
              <w:rPr>
                <w:rFonts w:ascii="宋体" w:hAnsi="宋体" w:cs="宋体"/>
                <w:color w:val="000000"/>
              </w:rPr>
              <w:br w:type="textWrapping"/>
            </w:r>
            <w:r>
              <w:rPr>
                <w:rFonts w:hint="eastAsia" w:ascii="宋体" w:hAnsi="宋体" w:cs="宋体"/>
                <w:color w:val="000000"/>
              </w:rPr>
              <w:t>支持</w:t>
            </w:r>
            <w:r>
              <w:rPr>
                <w:rFonts w:ascii="宋体" w:hAnsi="宋体" w:cs="宋体"/>
                <w:color w:val="000000"/>
              </w:rPr>
              <w:t>30</w:t>
            </w:r>
            <w:r>
              <w:rPr>
                <w:rFonts w:hint="eastAsia" w:ascii="宋体" w:hAnsi="宋体" w:cs="宋体"/>
                <w:color w:val="000000"/>
              </w:rPr>
              <w:t>倍焦距</w:t>
            </w:r>
            <w:r>
              <w:rPr>
                <w:rFonts w:ascii="宋体" w:hAnsi="宋体" w:cs="宋体"/>
                <w:color w:val="000000"/>
              </w:rPr>
              <w:t>4.5mm</w:t>
            </w:r>
            <w:r>
              <w:rPr>
                <w:rFonts w:hint="eastAsia" w:ascii="宋体" w:hAnsi="宋体" w:cs="宋体"/>
                <w:color w:val="000000"/>
              </w:rPr>
              <w:t>～</w:t>
            </w:r>
            <w:r>
              <w:rPr>
                <w:rFonts w:ascii="宋体" w:hAnsi="宋体" w:cs="宋体"/>
                <w:color w:val="000000"/>
              </w:rPr>
              <w:t>135mm</w:t>
            </w:r>
            <w:r>
              <w:rPr>
                <w:rFonts w:hint="eastAsia" w:ascii="宋体" w:hAnsi="宋体" w:cs="宋体"/>
                <w:color w:val="000000"/>
              </w:rPr>
              <w:t>，支持</w:t>
            </w:r>
            <w:r>
              <w:rPr>
                <w:rFonts w:ascii="宋体" w:hAnsi="宋体" w:cs="宋体"/>
                <w:color w:val="000000"/>
              </w:rPr>
              <w:t>100</w:t>
            </w:r>
            <w:r>
              <w:rPr>
                <w:rFonts w:hint="eastAsia" w:ascii="宋体" w:hAnsi="宋体" w:cs="宋体"/>
                <w:color w:val="000000"/>
              </w:rPr>
              <w:t>米补光距离</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ascii="宋体" w:hAnsi="宋体" w:cs="宋体"/>
                <w:color w:val="000000"/>
              </w:rPr>
              <w:t>1</w:t>
            </w:r>
          </w:p>
        </w:tc>
      </w:tr>
      <w:tr>
        <w:tblPrEx>
          <w:tblLayout w:type="fixed"/>
          <w:tblCellMar>
            <w:top w:w="15" w:type="dxa"/>
            <w:left w:w="15" w:type="dxa"/>
            <w:bottom w:w="15" w:type="dxa"/>
            <w:right w:w="15" w:type="dxa"/>
          </w:tblCellMar>
        </w:tblPrEx>
        <w:trPr>
          <w:trHeight w:val="8190" w:hRule="atLeast"/>
        </w:trPr>
        <w:tc>
          <w:tcPr>
            <w:tcW w:w="50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ascii="宋体" w:hAnsi="宋体" w:cs="宋体"/>
                <w:color w:val="000000"/>
              </w:rPr>
              <w:t>4</w:t>
            </w:r>
          </w:p>
        </w:tc>
        <w:tc>
          <w:tcPr>
            <w:tcW w:w="7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hAnsi="宋体" w:cs="宋体"/>
                <w:color w:val="000000"/>
              </w:rPr>
              <w:t>车载主机</w:t>
            </w:r>
          </w:p>
        </w:tc>
        <w:tc>
          <w:tcPr>
            <w:tcW w:w="5539"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cs="宋体"/>
                <w:color w:val="000000"/>
              </w:rPr>
            </w:pPr>
            <w:r>
              <w:rPr>
                <w:rFonts w:ascii="宋体" w:hAnsi="宋体" w:cs="宋体"/>
                <w:color w:val="000000"/>
              </w:rPr>
              <w:t>1DIN</w:t>
            </w:r>
            <w:r>
              <w:rPr>
                <w:rFonts w:ascii="宋体" w:hAnsi="宋体" w:cs="宋体"/>
                <w:color w:val="000000"/>
              </w:rPr>
              <w:br w:type="textWrapping"/>
            </w:r>
            <w:r>
              <w:rPr>
                <w:rFonts w:hint="eastAsia" w:ascii="宋体" w:hAnsi="宋体" w:cs="宋体"/>
                <w:color w:val="000000"/>
              </w:rPr>
              <w:t>支持鼠标、遥控器、控制键盘操作</w:t>
            </w:r>
            <w:r>
              <w:rPr>
                <w:rFonts w:ascii="宋体" w:cs="宋体"/>
                <w:color w:val="000000"/>
              </w:rPr>
              <w:br w:type="textWrapping"/>
            </w:r>
            <w:r>
              <w:rPr>
                <w:rFonts w:hint="eastAsia" w:ascii="宋体" w:hAnsi="宋体" w:cs="宋体"/>
                <w:color w:val="000000"/>
              </w:rPr>
              <w:t>支持数字</w:t>
            </w:r>
            <w:r>
              <w:rPr>
                <w:rFonts w:ascii="宋体" w:cs="宋体"/>
                <w:color w:val="000000"/>
              </w:rPr>
              <w:br w:type="textWrapping"/>
            </w:r>
            <w:r>
              <w:rPr>
                <w:rFonts w:hint="eastAsia" w:ascii="宋体" w:hAnsi="宋体" w:cs="宋体"/>
                <w:color w:val="000000"/>
              </w:rPr>
              <w:t>支持</w:t>
            </w:r>
            <w:r>
              <w:rPr>
                <w:rFonts w:ascii="宋体" w:hAnsi="宋体" w:cs="宋体"/>
                <w:color w:val="000000"/>
              </w:rPr>
              <w:t>G711A</w:t>
            </w:r>
            <w:r>
              <w:rPr>
                <w:rFonts w:ascii="宋体" w:hAnsi="宋体" w:cs="宋体"/>
                <w:color w:val="000000"/>
              </w:rPr>
              <w:br w:type="textWrapping"/>
            </w:r>
            <w:r>
              <w:rPr>
                <w:rFonts w:hint="eastAsia" w:ascii="宋体" w:hAnsi="宋体" w:cs="宋体"/>
                <w:color w:val="000000"/>
              </w:rPr>
              <w:t>支持</w:t>
            </w:r>
            <w:r>
              <w:rPr>
                <w:rFonts w:ascii="宋体" w:hAnsi="宋体" w:cs="宋体"/>
                <w:color w:val="000000"/>
              </w:rPr>
              <w:t>H.264</w:t>
            </w:r>
            <w:r>
              <w:rPr>
                <w:rFonts w:ascii="宋体" w:hAnsi="宋体" w:cs="宋体"/>
                <w:color w:val="000000"/>
              </w:rPr>
              <w:br w:type="textWrapping"/>
            </w:r>
            <w:r>
              <w:rPr>
                <w:rFonts w:hint="eastAsia" w:ascii="宋体" w:hAnsi="宋体" w:cs="宋体"/>
                <w:color w:val="000000"/>
              </w:rPr>
              <w:t>支持</w:t>
            </w:r>
            <w:r>
              <w:rPr>
                <w:rFonts w:ascii="宋体" w:hAnsi="宋体" w:cs="宋体"/>
                <w:color w:val="000000"/>
              </w:rPr>
              <w:t>4*1080P</w:t>
            </w:r>
            <w:r>
              <w:rPr>
                <w:rFonts w:hint="eastAsia" w:ascii="宋体" w:hAnsi="宋体" w:cs="宋体"/>
                <w:color w:val="000000"/>
              </w:rPr>
              <w:t>视频输入</w:t>
            </w:r>
            <w:r>
              <w:rPr>
                <w:rFonts w:ascii="宋体" w:cs="宋体"/>
                <w:color w:val="000000"/>
              </w:rPr>
              <w:br w:type="textWrapping"/>
            </w:r>
            <w:r>
              <w:rPr>
                <w:rFonts w:hint="eastAsia" w:ascii="宋体" w:hAnsi="宋体" w:cs="宋体"/>
                <w:color w:val="000000"/>
              </w:rPr>
              <w:t>支持</w:t>
            </w:r>
            <w:r>
              <w:rPr>
                <w:rFonts w:ascii="宋体" w:hAnsi="宋体" w:cs="宋体"/>
                <w:color w:val="000000"/>
              </w:rPr>
              <w:t>1</w:t>
            </w:r>
            <w:r>
              <w:rPr>
                <w:rFonts w:hint="eastAsia" w:ascii="宋体" w:hAnsi="宋体" w:cs="宋体"/>
                <w:color w:val="000000"/>
              </w:rPr>
              <w:t>路</w:t>
            </w:r>
            <w:r>
              <w:rPr>
                <w:rFonts w:ascii="宋体" w:hAnsi="宋体" w:cs="宋体"/>
                <w:color w:val="000000"/>
              </w:rPr>
              <w:t>VGA</w:t>
            </w:r>
            <w:r>
              <w:rPr>
                <w:rFonts w:hint="eastAsia" w:ascii="宋体" w:hAnsi="宋体" w:cs="宋体"/>
                <w:color w:val="000000"/>
              </w:rPr>
              <w:t>输出、</w:t>
            </w:r>
            <w:r>
              <w:rPr>
                <w:rFonts w:ascii="宋体" w:hAnsi="宋体" w:cs="宋体"/>
                <w:color w:val="000000"/>
              </w:rPr>
              <w:t>1</w:t>
            </w:r>
            <w:r>
              <w:rPr>
                <w:rFonts w:hint="eastAsia" w:ascii="宋体" w:hAnsi="宋体" w:cs="宋体"/>
                <w:color w:val="000000"/>
              </w:rPr>
              <w:t>路</w:t>
            </w:r>
            <w:r>
              <w:rPr>
                <w:rFonts w:ascii="宋体" w:hAnsi="宋体" w:cs="宋体"/>
                <w:color w:val="000000"/>
              </w:rPr>
              <w:t>PAL/NTSC</w:t>
            </w:r>
            <w:r>
              <w:rPr>
                <w:rFonts w:hint="eastAsia" w:ascii="宋体" w:hAnsi="宋体" w:cs="宋体"/>
                <w:color w:val="000000"/>
              </w:rPr>
              <w:t>，航空接口（</w:t>
            </w:r>
            <w:r>
              <w:rPr>
                <w:rFonts w:ascii="宋体" w:hAnsi="宋体" w:cs="宋体"/>
                <w:color w:val="000000"/>
              </w:rPr>
              <w:t>1.0VP-P</w:t>
            </w:r>
            <w:r>
              <w:rPr>
                <w:rFonts w:hint="eastAsia" w:ascii="宋体" w:hAnsi="宋体" w:cs="宋体"/>
                <w:color w:val="000000"/>
              </w:rPr>
              <w:t>，</w:t>
            </w:r>
            <w:r>
              <w:rPr>
                <w:rFonts w:ascii="宋体" w:hAnsi="宋体" w:cs="宋体"/>
                <w:color w:val="000000"/>
              </w:rPr>
              <w:t>75</w:t>
            </w:r>
            <w:r>
              <w:rPr>
                <w:rFonts w:hint="eastAsia" w:ascii="宋体" w:hAnsi="宋体" w:cs="宋体"/>
                <w:color w:val="000000"/>
              </w:rPr>
              <w:t>Ω）复合视频信号输出</w:t>
            </w:r>
            <w:r>
              <w:rPr>
                <w:rFonts w:ascii="宋体" w:cs="宋体"/>
                <w:color w:val="000000"/>
              </w:rPr>
              <w:t>,</w:t>
            </w:r>
            <w:r>
              <w:rPr>
                <w:rFonts w:hint="eastAsia" w:ascii="宋体" w:hAnsi="宋体" w:cs="宋体"/>
                <w:color w:val="000000"/>
              </w:rPr>
              <w:t>支持</w:t>
            </w:r>
            <w:r>
              <w:rPr>
                <w:rFonts w:ascii="宋体" w:hAnsi="宋体" w:cs="宋体"/>
                <w:color w:val="000000"/>
              </w:rPr>
              <w:t>TV/VGA</w:t>
            </w:r>
            <w:r>
              <w:rPr>
                <w:rFonts w:hint="eastAsia" w:ascii="宋体" w:hAnsi="宋体" w:cs="宋体"/>
                <w:color w:val="000000"/>
              </w:rPr>
              <w:t>视频同时输出</w:t>
            </w:r>
            <w:r>
              <w:rPr>
                <w:rFonts w:ascii="宋体" w:cs="宋体"/>
                <w:color w:val="000000"/>
              </w:rPr>
              <w:br w:type="textWrapping"/>
            </w:r>
            <w:r>
              <w:rPr>
                <w:rFonts w:hint="eastAsia" w:ascii="宋体" w:hAnsi="宋体" w:cs="宋体"/>
                <w:color w:val="000000"/>
              </w:rPr>
              <w:t>支持</w:t>
            </w:r>
            <w:r>
              <w:rPr>
                <w:rFonts w:ascii="宋体" w:hAnsi="宋体" w:cs="宋体"/>
                <w:color w:val="000000"/>
              </w:rPr>
              <w:t>1/4</w:t>
            </w:r>
            <w:r>
              <w:rPr>
                <w:rFonts w:hint="eastAsia" w:ascii="宋体" w:hAnsi="宋体" w:cs="宋体"/>
                <w:color w:val="000000"/>
              </w:rPr>
              <w:t>画面</w:t>
            </w:r>
            <w:r>
              <w:rPr>
                <w:rFonts w:ascii="宋体" w:cs="宋体"/>
                <w:color w:val="000000"/>
              </w:rPr>
              <w:br w:type="textWrapping"/>
            </w:r>
            <w:r>
              <w:rPr>
                <w:rFonts w:ascii="宋体" w:hAnsi="宋体" w:cs="宋体"/>
                <w:color w:val="000000"/>
              </w:rPr>
              <w:t>"</w:t>
            </w:r>
            <w:r>
              <w:rPr>
                <w:rFonts w:hint="eastAsia" w:ascii="宋体" w:hAnsi="宋体" w:cs="宋体"/>
                <w:color w:val="000000"/>
              </w:rPr>
              <w:t>支持实时监视</w:t>
            </w:r>
            <w:r>
              <w:rPr>
                <w:rFonts w:ascii="宋体" w:hAnsi="宋体" w:cs="宋体"/>
                <w:color w:val="000000"/>
              </w:rPr>
              <w:t>1080P/720P/4CIF</w:t>
            </w:r>
            <w:r>
              <w:rPr>
                <w:rFonts w:ascii="宋体" w:hAnsi="宋体" w:cs="宋体"/>
                <w:color w:val="000000"/>
              </w:rPr>
              <w:br w:type="textWrapping"/>
            </w:r>
            <w:r>
              <w:rPr>
                <w:rFonts w:hint="eastAsia" w:ascii="宋体" w:hAnsi="宋体" w:cs="宋体"/>
                <w:color w:val="000000"/>
              </w:rPr>
              <w:t>支持录像回放</w:t>
            </w:r>
            <w:r>
              <w:rPr>
                <w:rFonts w:ascii="宋体" w:hAnsi="宋体" w:cs="宋体"/>
                <w:color w:val="000000"/>
              </w:rPr>
              <w:t>1080P/720P/4CIF</w:t>
            </w:r>
            <w:r>
              <w:rPr>
                <w:rFonts w:ascii="宋体" w:hAnsi="宋体" w:cs="宋体"/>
                <w:color w:val="000000"/>
              </w:rPr>
              <w:br w:type="textWrapping"/>
            </w:r>
            <w:r>
              <w:rPr>
                <w:rFonts w:hint="eastAsia" w:ascii="宋体" w:hAnsi="宋体" w:cs="宋体"/>
                <w:color w:val="000000"/>
              </w:rPr>
              <w:t>支持双码流功能，辅码流分辨率</w:t>
            </w:r>
            <w:r>
              <w:rPr>
                <w:rFonts w:ascii="宋体" w:hAnsi="宋体" w:cs="宋体"/>
                <w:color w:val="000000"/>
              </w:rPr>
              <w:t xml:space="preserve"> 4CIF/CIF"</w:t>
            </w:r>
            <w:r>
              <w:rPr>
                <w:rFonts w:ascii="宋体" w:hAnsi="宋体" w:cs="宋体"/>
                <w:color w:val="000000"/>
              </w:rPr>
              <w:br w:type="textWrapping"/>
            </w:r>
            <w:r>
              <w:rPr>
                <w:rFonts w:hint="eastAsia" w:ascii="宋体" w:hAnsi="宋体" w:cs="宋体"/>
                <w:color w:val="000000"/>
              </w:rPr>
              <w:t>支持图像画质</w:t>
            </w:r>
            <w:r>
              <w:rPr>
                <w:rFonts w:ascii="宋体" w:hAnsi="宋体" w:cs="宋体"/>
                <w:color w:val="000000"/>
              </w:rPr>
              <w:t>6</w:t>
            </w:r>
            <w:r>
              <w:rPr>
                <w:rFonts w:hint="eastAsia" w:ascii="宋体" w:hAnsi="宋体" w:cs="宋体"/>
                <w:color w:val="000000"/>
              </w:rPr>
              <w:t>档可调</w:t>
            </w:r>
            <w:r>
              <w:rPr>
                <w:rFonts w:ascii="宋体" w:cs="宋体"/>
                <w:color w:val="000000"/>
              </w:rPr>
              <w:br w:type="textWrapping"/>
            </w:r>
            <w:r>
              <w:rPr>
                <w:rFonts w:hint="eastAsia" w:ascii="宋体" w:hAnsi="宋体" w:cs="宋体"/>
                <w:color w:val="000000"/>
              </w:rPr>
              <w:t>支持画面显示通道信息、时间信息、</w:t>
            </w:r>
            <w:r>
              <w:rPr>
                <w:rFonts w:ascii="宋体" w:hAnsi="宋体" w:cs="宋体"/>
                <w:color w:val="000000"/>
              </w:rPr>
              <w:t>GPS</w:t>
            </w:r>
            <w:r>
              <w:rPr>
                <w:rFonts w:hint="eastAsia" w:ascii="宋体" w:hAnsi="宋体" w:cs="宋体"/>
                <w:color w:val="000000"/>
              </w:rPr>
              <w:t>信息、车牌信息、保密遮盖区域</w:t>
            </w:r>
            <w:r>
              <w:rPr>
                <w:rFonts w:ascii="宋体" w:cs="宋体"/>
                <w:color w:val="000000"/>
              </w:rPr>
              <w:br w:type="textWrapping"/>
            </w:r>
            <w:r>
              <w:rPr>
                <w:rFonts w:hint="eastAsia" w:ascii="宋体" w:hAnsi="宋体" w:cs="宋体"/>
                <w:color w:val="000000"/>
              </w:rPr>
              <w:t>支持</w:t>
            </w:r>
            <w:r>
              <w:rPr>
                <w:rFonts w:ascii="宋体" w:hAnsi="宋体" w:cs="宋体"/>
                <w:color w:val="000000"/>
              </w:rPr>
              <w:t>4</w:t>
            </w:r>
            <w:r>
              <w:rPr>
                <w:rFonts w:hint="eastAsia" w:ascii="宋体" w:hAnsi="宋体" w:cs="宋体"/>
                <w:color w:val="000000"/>
              </w:rPr>
              <w:t>路航空头</w:t>
            </w:r>
            <w:r>
              <w:rPr>
                <w:rFonts w:ascii="宋体" w:hAnsi="宋体" w:cs="宋体"/>
                <w:color w:val="000000"/>
              </w:rPr>
              <w:t>/1</w:t>
            </w:r>
            <w:r>
              <w:rPr>
                <w:rFonts w:hint="eastAsia" w:ascii="宋体" w:hAnsi="宋体" w:cs="宋体"/>
                <w:color w:val="000000"/>
              </w:rPr>
              <w:t>路语音对讲</w:t>
            </w:r>
            <w:r>
              <w:rPr>
                <w:rFonts w:ascii="宋体" w:cs="宋体"/>
                <w:color w:val="000000"/>
              </w:rPr>
              <w:br w:type="textWrapping"/>
            </w:r>
            <w:r>
              <w:rPr>
                <w:rFonts w:hint="eastAsia" w:ascii="宋体" w:hAnsi="宋体" w:cs="宋体"/>
                <w:color w:val="000000"/>
              </w:rPr>
              <w:t>支持</w:t>
            </w:r>
            <w:r>
              <w:rPr>
                <w:rFonts w:ascii="宋体" w:hAnsi="宋体" w:cs="宋体"/>
                <w:color w:val="000000"/>
              </w:rPr>
              <w:t>1</w:t>
            </w:r>
            <w:r>
              <w:rPr>
                <w:rFonts w:hint="eastAsia" w:ascii="宋体" w:hAnsi="宋体" w:cs="宋体"/>
                <w:color w:val="000000"/>
              </w:rPr>
              <w:t>路航空头</w:t>
            </w:r>
            <w:r>
              <w:rPr>
                <w:rFonts w:ascii="宋体" w:hAnsi="宋体" w:cs="宋体"/>
                <w:color w:val="000000"/>
              </w:rPr>
              <w:t>/1</w:t>
            </w:r>
            <w:r>
              <w:rPr>
                <w:rFonts w:hint="eastAsia" w:ascii="宋体" w:hAnsi="宋体" w:cs="宋体"/>
                <w:color w:val="000000"/>
              </w:rPr>
              <w:t>路语音对讲</w:t>
            </w:r>
            <w:r>
              <w:rPr>
                <w:rFonts w:ascii="宋体" w:cs="宋体"/>
                <w:color w:val="000000"/>
              </w:rPr>
              <w:br w:type="textWrapping"/>
            </w:r>
            <w:r>
              <w:rPr>
                <w:rFonts w:hint="eastAsia" w:ascii="宋体" w:hAnsi="宋体" w:cs="宋体"/>
                <w:color w:val="000000"/>
              </w:rPr>
              <w:t>支持最大</w:t>
            </w:r>
            <w:r>
              <w:rPr>
                <w:rFonts w:ascii="宋体" w:hAnsi="宋体" w:cs="宋体"/>
                <w:color w:val="000000"/>
              </w:rPr>
              <w:t>1</w:t>
            </w:r>
            <w:r>
              <w:rPr>
                <w:rFonts w:hint="eastAsia" w:ascii="宋体" w:hAnsi="宋体" w:cs="宋体"/>
                <w:color w:val="000000"/>
              </w:rPr>
              <w:t>个</w:t>
            </w:r>
            <w:r>
              <w:rPr>
                <w:rFonts w:ascii="宋体" w:hAnsi="宋体" w:cs="宋体"/>
                <w:color w:val="000000"/>
              </w:rPr>
              <w:t>2T</w:t>
            </w:r>
            <w:r>
              <w:rPr>
                <w:rFonts w:hint="eastAsia" w:ascii="宋体" w:hAnsi="宋体" w:cs="宋体"/>
                <w:color w:val="000000"/>
              </w:rPr>
              <w:t>硬盘</w:t>
            </w:r>
            <w:r>
              <w:rPr>
                <w:rFonts w:ascii="宋体" w:cs="宋体"/>
                <w:color w:val="000000"/>
              </w:rPr>
              <w:br w:type="textWrapping"/>
            </w:r>
            <w:r>
              <w:rPr>
                <w:rFonts w:hint="eastAsia" w:ascii="宋体" w:hAnsi="宋体" w:cs="宋体"/>
                <w:color w:val="000000"/>
              </w:rPr>
              <w:t>支持</w:t>
            </w:r>
            <w:r>
              <w:rPr>
                <w:rFonts w:ascii="宋体" w:hAnsi="宋体" w:cs="宋体"/>
                <w:color w:val="000000"/>
              </w:rPr>
              <w:t>1</w:t>
            </w:r>
            <w:r>
              <w:rPr>
                <w:rFonts w:hint="eastAsia" w:ascii="宋体" w:hAnsi="宋体" w:cs="宋体"/>
                <w:color w:val="000000"/>
              </w:rPr>
              <w:t>张</w:t>
            </w:r>
            <w:r>
              <w:rPr>
                <w:rFonts w:ascii="宋体" w:hAnsi="宋体" w:cs="宋体"/>
                <w:color w:val="000000"/>
              </w:rPr>
              <w:t>256G</w:t>
            </w:r>
            <w:r>
              <w:rPr>
                <w:rFonts w:ascii="宋体" w:hAnsi="宋体" w:cs="宋体"/>
                <w:color w:val="000000"/>
              </w:rPr>
              <w:br w:type="textWrapping"/>
            </w:r>
            <w:r>
              <w:rPr>
                <w:rFonts w:hint="eastAsia" w:ascii="宋体" w:hAnsi="宋体" w:cs="宋体"/>
                <w:color w:val="000000"/>
              </w:rPr>
              <w:t>支持扩展硬盘盒</w:t>
            </w:r>
            <w:r>
              <w:rPr>
                <w:rFonts w:ascii="宋体" w:cs="宋体"/>
                <w:color w:val="000000"/>
              </w:rPr>
              <w:br w:type="textWrapping"/>
            </w:r>
            <w:r>
              <w:rPr>
                <w:rFonts w:hint="eastAsia" w:ascii="宋体" w:hAnsi="宋体" w:cs="宋体"/>
                <w:color w:val="000000"/>
              </w:rPr>
              <w:t>支持固态硬盘</w:t>
            </w:r>
            <w:r>
              <w:rPr>
                <w:rFonts w:ascii="宋体" w:cs="宋体"/>
                <w:color w:val="000000"/>
              </w:rPr>
              <w:br w:type="textWrapping"/>
            </w:r>
            <w:r>
              <w:rPr>
                <w:rFonts w:ascii="宋体" w:hAnsi="宋体" w:cs="宋体"/>
                <w:color w:val="000000"/>
              </w:rPr>
              <w:t>"</w:t>
            </w:r>
            <w:r>
              <w:rPr>
                <w:rFonts w:hint="eastAsia" w:ascii="宋体" w:hAnsi="宋体" w:cs="宋体"/>
                <w:color w:val="000000"/>
              </w:rPr>
              <w:t>支持手动录像</w:t>
            </w:r>
            <w:r>
              <w:rPr>
                <w:rFonts w:ascii="宋体" w:hAnsi="宋体" w:cs="宋体"/>
                <w:color w:val="000000"/>
              </w:rPr>
              <w:t>/</w:t>
            </w:r>
            <w:r>
              <w:rPr>
                <w:rFonts w:hint="eastAsia" w:ascii="宋体" w:hAnsi="宋体" w:cs="宋体"/>
                <w:color w:val="000000"/>
              </w:rPr>
              <w:t>动态检测录像</w:t>
            </w:r>
            <w:r>
              <w:rPr>
                <w:rFonts w:ascii="宋体" w:hAnsi="宋体" w:cs="宋体"/>
                <w:color w:val="000000"/>
              </w:rPr>
              <w:t>/</w:t>
            </w:r>
            <w:r>
              <w:rPr>
                <w:rFonts w:hint="eastAsia" w:ascii="宋体" w:hAnsi="宋体" w:cs="宋体"/>
                <w:color w:val="000000"/>
              </w:rPr>
              <w:t>定时录像</w:t>
            </w:r>
            <w:r>
              <w:rPr>
                <w:rFonts w:ascii="宋体" w:hAnsi="宋体" w:cs="宋体"/>
                <w:color w:val="000000"/>
              </w:rPr>
              <w:t>/</w:t>
            </w:r>
            <w:r>
              <w:rPr>
                <w:rFonts w:hint="eastAsia" w:ascii="宋体" w:hAnsi="宋体" w:cs="宋体"/>
                <w:color w:val="000000"/>
              </w:rPr>
              <w:t>报警录像</w:t>
            </w:r>
            <w:r>
              <w:rPr>
                <w:rFonts w:ascii="宋体" w:cs="宋体"/>
                <w:color w:val="000000"/>
              </w:rPr>
              <w:br w:type="textWrapping"/>
            </w:r>
            <w:r>
              <w:rPr>
                <w:rFonts w:hint="eastAsia" w:ascii="宋体" w:hAnsi="宋体" w:cs="宋体"/>
                <w:color w:val="000000"/>
              </w:rPr>
              <w:t>支持录像的优先级：手动录像</w:t>
            </w:r>
            <w:r>
              <w:rPr>
                <w:rFonts w:ascii="宋体" w:hAnsi="宋体" w:cs="宋体"/>
                <w:color w:val="000000"/>
              </w:rPr>
              <w:t>&gt;</w:t>
            </w:r>
            <w:r>
              <w:rPr>
                <w:rFonts w:hint="eastAsia" w:ascii="宋体" w:hAnsi="宋体" w:cs="宋体"/>
                <w:color w:val="000000"/>
              </w:rPr>
              <w:t>报警录像</w:t>
            </w:r>
            <w:r>
              <w:rPr>
                <w:rFonts w:ascii="宋体" w:hAnsi="宋体" w:cs="宋体"/>
                <w:color w:val="000000"/>
              </w:rPr>
              <w:t>&gt;</w:t>
            </w:r>
            <w:r>
              <w:rPr>
                <w:rFonts w:hint="eastAsia" w:ascii="宋体" w:hAnsi="宋体" w:cs="宋体"/>
                <w:color w:val="000000"/>
              </w:rPr>
              <w:t>动态检测</w:t>
            </w:r>
            <w:r>
              <w:rPr>
                <w:rFonts w:ascii="宋体" w:hAnsi="宋体" w:cs="宋体"/>
                <w:color w:val="000000"/>
              </w:rPr>
              <w:t>&gt;</w:t>
            </w:r>
            <w:r>
              <w:rPr>
                <w:rFonts w:hint="eastAsia" w:ascii="宋体" w:hAnsi="宋体" w:cs="宋体"/>
                <w:color w:val="000000"/>
              </w:rPr>
              <w:t>定时录像</w:t>
            </w:r>
            <w:r>
              <w:rPr>
                <w:rFonts w:ascii="宋体" w:hAnsi="宋体" w:cs="宋体"/>
                <w:color w:val="000000"/>
              </w:rPr>
              <w:t>"</w:t>
            </w:r>
            <w:r>
              <w:rPr>
                <w:rFonts w:ascii="宋体" w:hAnsi="宋体" w:cs="宋体"/>
                <w:color w:val="000000"/>
              </w:rPr>
              <w:br w:type="textWrapping"/>
            </w:r>
            <w:r>
              <w:rPr>
                <w:rFonts w:hint="eastAsia" w:ascii="宋体" w:hAnsi="宋体" w:cs="宋体"/>
                <w:color w:val="000000"/>
              </w:rPr>
              <w:t>支持</w:t>
            </w:r>
            <w:r>
              <w:rPr>
                <w:rFonts w:ascii="宋体" w:hAnsi="宋体" w:cs="宋体"/>
                <w:color w:val="000000"/>
              </w:rPr>
              <w:t>1</w:t>
            </w:r>
            <w:r>
              <w:rPr>
                <w:rFonts w:hint="eastAsia" w:ascii="宋体" w:hAnsi="宋体" w:cs="宋体"/>
                <w:color w:val="000000"/>
              </w:rPr>
              <w:t>分钟～</w:t>
            </w:r>
            <w:r>
              <w:rPr>
                <w:rFonts w:ascii="宋体" w:hAnsi="宋体" w:cs="宋体"/>
                <w:color w:val="000000"/>
              </w:rPr>
              <w:t>120</w:t>
            </w:r>
            <w:r>
              <w:rPr>
                <w:rFonts w:hint="eastAsia" w:ascii="宋体" w:hAnsi="宋体" w:cs="宋体"/>
                <w:color w:val="000000"/>
              </w:rPr>
              <w:t>分钟可设置（默认为</w:t>
            </w:r>
            <w:r>
              <w:rPr>
                <w:rFonts w:ascii="宋体" w:hAnsi="宋体" w:cs="宋体"/>
                <w:color w:val="000000"/>
              </w:rPr>
              <w:t>60</w:t>
            </w:r>
            <w:r>
              <w:rPr>
                <w:rFonts w:hint="eastAsia" w:ascii="宋体" w:hAnsi="宋体" w:cs="宋体"/>
                <w:color w:val="000000"/>
              </w:rPr>
              <w:t>分钟）</w:t>
            </w:r>
            <w:r>
              <w:rPr>
                <w:rFonts w:ascii="宋体" w:cs="宋体"/>
                <w:color w:val="000000"/>
              </w:rPr>
              <w:br w:type="textWrapping"/>
            </w:r>
            <w:r>
              <w:rPr>
                <w:rFonts w:hint="eastAsia" w:ascii="宋体" w:hAnsi="宋体" w:cs="宋体"/>
                <w:color w:val="000000"/>
              </w:rPr>
              <w:t>支持报警、动态监测及定时自动控制等监视轮训功能</w:t>
            </w:r>
            <w:r>
              <w:rPr>
                <w:rFonts w:ascii="宋体" w:cs="宋体"/>
                <w:color w:val="000000"/>
              </w:rPr>
              <w:br w:type="textWrapping"/>
            </w:r>
            <w:r>
              <w:rPr>
                <w:rFonts w:hint="eastAsia" w:ascii="宋体" w:hAnsi="宋体" w:cs="宋体"/>
                <w:color w:val="000000"/>
              </w:rPr>
              <w:t>支持</w:t>
            </w:r>
            <w:r>
              <w:rPr>
                <w:rFonts w:ascii="宋体" w:hAnsi="宋体" w:cs="宋体"/>
                <w:color w:val="000000"/>
              </w:rPr>
              <w:t>TV/VGA</w:t>
            </w:r>
            <w:r>
              <w:rPr>
                <w:rFonts w:hint="eastAsia" w:ascii="宋体" w:hAnsi="宋体" w:cs="宋体"/>
                <w:color w:val="000000"/>
              </w:rPr>
              <w:t>视频同时输出</w:t>
            </w:r>
            <w:r>
              <w:rPr>
                <w:rFonts w:ascii="宋体" w:cs="宋体"/>
                <w:color w:val="000000"/>
              </w:rPr>
              <w:br w:type="textWrapping"/>
            </w:r>
            <w:r>
              <w:rPr>
                <w:rFonts w:hint="eastAsia" w:ascii="宋体" w:hAnsi="宋体" w:cs="宋体"/>
                <w:color w:val="000000"/>
              </w:rPr>
              <w:t>支持双码流功能，辅码流分辨率</w:t>
            </w:r>
            <w:r>
              <w:rPr>
                <w:rFonts w:ascii="宋体" w:hAnsi="宋体" w:cs="宋体"/>
                <w:color w:val="000000"/>
              </w:rPr>
              <w:t xml:space="preserve"> 4CIF</w:t>
            </w:r>
            <w:r>
              <w:rPr>
                <w:rFonts w:hint="eastAsia" w:ascii="宋体" w:hAnsi="宋体" w:cs="宋体"/>
                <w:color w:val="000000"/>
              </w:rPr>
              <w:t>、</w:t>
            </w:r>
            <w:r>
              <w:rPr>
                <w:rFonts w:ascii="宋体" w:hAnsi="宋体" w:cs="宋体"/>
                <w:color w:val="000000"/>
              </w:rPr>
              <w:t>CIF</w:t>
            </w:r>
            <w:r>
              <w:rPr>
                <w:rFonts w:ascii="宋体" w:hAnsi="宋体" w:cs="宋体"/>
                <w:color w:val="000000"/>
              </w:rPr>
              <w:br w:type="textWrapping"/>
            </w:r>
            <w:r>
              <w:rPr>
                <w:rFonts w:hint="eastAsia" w:ascii="宋体" w:hAnsi="宋体" w:cs="宋体"/>
                <w:color w:val="000000"/>
              </w:rPr>
              <w:t>支持语音对讲，</w:t>
            </w:r>
            <w:r>
              <w:rPr>
                <w:rFonts w:ascii="宋体" w:hAnsi="宋体" w:cs="宋体"/>
                <w:color w:val="000000"/>
              </w:rPr>
              <w:t>1</w:t>
            </w:r>
            <w:r>
              <w:rPr>
                <w:rFonts w:hint="eastAsia" w:ascii="宋体" w:hAnsi="宋体" w:cs="宋体"/>
                <w:color w:val="000000"/>
              </w:rPr>
              <w:t>路有源</w:t>
            </w:r>
            <w:r>
              <w:rPr>
                <w:rFonts w:ascii="宋体" w:hAnsi="宋体" w:cs="宋体"/>
                <w:color w:val="000000"/>
              </w:rPr>
              <w:t>MIC</w:t>
            </w:r>
            <w:r>
              <w:rPr>
                <w:rFonts w:hint="eastAsia" w:ascii="宋体" w:hAnsi="宋体" w:cs="宋体"/>
                <w:color w:val="000000"/>
              </w:rPr>
              <w:t>输入，</w:t>
            </w:r>
            <w:r>
              <w:rPr>
                <w:rFonts w:ascii="宋体" w:hAnsi="宋体" w:cs="宋体"/>
                <w:color w:val="000000"/>
              </w:rPr>
              <w:t>1</w:t>
            </w:r>
            <w:r>
              <w:rPr>
                <w:rFonts w:hint="eastAsia" w:ascii="宋体" w:hAnsi="宋体" w:cs="宋体"/>
                <w:color w:val="000000"/>
              </w:rPr>
              <w:t>路</w:t>
            </w:r>
            <w:r>
              <w:rPr>
                <w:rFonts w:ascii="宋体" w:hAnsi="宋体" w:cs="宋体"/>
                <w:color w:val="000000"/>
              </w:rPr>
              <w:t>Line out</w:t>
            </w:r>
            <w:r>
              <w:rPr>
                <w:rFonts w:hint="eastAsia" w:ascii="宋体" w:hAnsi="宋体" w:cs="宋体"/>
                <w:color w:val="000000"/>
              </w:rPr>
              <w:t>输出</w:t>
            </w:r>
            <w:r>
              <w:rPr>
                <w:rFonts w:ascii="宋体" w:cs="宋体"/>
                <w:color w:val="000000"/>
              </w:rPr>
              <w:br w:type="textWrapping"/>
            </w:r>
            <w:r>
              <w:rPr>
                <w:rFonts w:hint="eastAsia" w:ascii="宋体" w:hAnsi="宋体" w:cs="宋体"/>
                <w:color w:val="000000"/>
              </w:rPr>
              <w:t>支持硬盘循环覆盖录像</w:t>
            </w:r>
            <w:r>
              <w:rPr>
                <w:rFonts w:ascii="宋体" w:cs="宋体"/>
                <w:color w:val="000000"/>
              </w:rPr>
              <w:br w:type="textWrapping"/>
            </w:r>
            <w:r>
              <w:rPr>
                <w:rFonts w:hint="eastAsia" w:ascii="宋体" w:hAnsi="宋体" w:cs="宋体"/>
                <w:color w:val="000000"/>
              </w:rPr>
              <w:t>支持根据时间、类型、通道号查询录像</w:t>
            </w:r>
            <w:r>
              <w:rPr>
                <w:rFonts w:ascii="宋体" w:cs="宋体"/>
                <w:color w:val="000000"/>
              </w:rPr>
              <w:br w:type="textWrapping"/>
            </w:r>
            <w:r>
              <w:rPr>
                <w:rFonts w:hint="eastAsia" w:ascii="宋体" w:hAnsi="宋体" w:cs="宋体"/>
                <w:color w:val="000000"/>
              </w:rPr>
              <w:t>支持多种慢放速率，多种快放速率，手动单帧播放、倒放等模式</w:t>
            </w:r>
            <w:r>
              <w:rPr>
                <w:rFonts w:ascii="宋体" w:cs="宋体"/>
                <w:color w:val="000000"/>
              </w:rPr>
              <w:br w:type="textWrapping"/>
            </w:r>
            <w:r>
              <w:rPr>
                <w:rFonts w:ascii="宋体" w:hAnsi="宋体" w:cs="宋体"/>
                <w:color w:val="000000"/>
              </w:rPr>
              <w:t>"</w:t>
            </w:r>
            <w:r>
              <w:rPr>
                <w:rFonts w:hint="eastAsia" w:ascii="宋体" w:hAnsi="宋体" w:cs="宋体"/>
                <w:color w:val="000000"/>
              </w:rPr>
              <w:t>支持可切换到正在播放的上一个文件或下一个文件或文件列表任意的文件</w:t>
            </w:r>
            <w:r>
              <w:rPr>
                <w:rFonts w:ascii="宋体" w:cs="宋体"/>
                <w:color w:val="000000"/>
              </w:rPr>
              <w:br w:type="textWrapping"/>
            </w:r>
            <w:r>
              <w:rPr>
                <w:rFonts w:hint="eastAsia" w:ascii="宋体" w:hAnsi="宋体" w:cs="宋体"/>
                <w:color w:val="000000"/>
              </w:rPr>
              <w:t>支持切换到当前播放通道同一时刻的其他任意通道的文件（如存在文件）</w:t>
            </w:r>
            <w:r>
              <w:rPr>
                <w:rFonts w:ascii="宋体" w:cs="宋体"/>
                <w:color w:val="000000"/>
              </w:rPr>
              <w:br w:type="textWrapping"/>
            </w:r>
            <w:r>
              <w:rPr>
                <w:rFonts w:hint="eastAsia" w:ascii="宋体" w:hAnsi="宋体" w:cs="宋体"/>
                <w:color w:val="000000"/>
              </w:rPr>
              <w:t>支持文件的连续播放，一个文件放完后，继续播放同一个通道的下一个文件</w:t>
            </w:r>
            <w:r>
              <w:rPr>
                <w:rFonts w:ascii="宋体" w:hAnsi="宋体" w:cs="宋体"/>
                <w:color w:val="000000"/>
              </w:rPr>
              <w:t>"</w:t>
            </w:r>
            <w:r>
              <w:rPr>
                <w:rFonts w:ascii="宋体" w:hAnsi="宋体" w:cs="宋体"/>
                <w:color w:val="000000"/>
              </w:rPr>
              <w:br w:type="textWrapping"/>
            </w:r>
            <w:r>
              <w:rPr>
                <w:rFonts w:hint="eastAsia" w:ascii="宋体" w:hAnsi="宋体" w:cs="宋体"/>
                <w:color w:val="000000"/>
              </w:rPr>
              <w:t>支持</w:t>
            </w:r>
            <w:r>
              <w:rPr>
                <w:rFonts w:ascii="宋体" w:hAnsi="宋体" w:cs="宋体"/>
                <w:color w:val="000000"/>
              </w:rPr>
              <w:t>1</w:t>
            </w:r>
            <w:r>
              <w:rPr>
                <w:rFonts w:hint="eastAsia" w:ascii="宋体" w:hAnsi="宋体" w:cs="宋体"/>
                <w:color w:val="000000"/>
              </w:rPr>
              <w:t>路回放</w:t>
            </w:r>
            <w:r>
              <w:rPr>
                <w:rFonts w:ascii="宋体" w:cs="宋体"/>
                <w:color w:val="000000"/>
              </w:rPr>
              <w:br w:type="textWrapping"/>
            </w:r>
            <w:r>
              <w:rPr>
                <w:rFonts w:ascii="宋体" w:hAnsi="宋体" w:cs="宋体"/>
                <w:color w:val="000000"/>
              </w:rPr>
              <w:t>"</w:t>
            </w:r>
            <w:r>
              <w:rPr>
                <w:rFonts w:hint="eastAsia" w:ascii="宋体" w:hAnsi="宋体" w:cs="宋体"/>
                <w:color w:val="000000"/>
              </w:rPr>
              <w:t>支持普通硬盘保存备份</w:t>
            </w:r>
            <w:r>
              <w:rPr>
                <w:rFonts w:ascii="宋体" w:cs="宋体"/>
                <w:color w:val="000000"/>
              </w:rPr>
              <w:br w:type="textWrapping"/>
            </w:r>
            <w:r>
              <w:rPr>
                <w:rFonts w:hint="eastAsia" w:ascii="宋体" w:hAnsi="宋体" w:cs="宋体"/>
                <w:color w:val="000000"/>
              </w:rPr>
              <w:t>支持外接</w:t>
            </w:r>
            <w:r>
              <w:rPr>
                <w:rFonts w:ascii="宋体" w:hAnsi="宋体" w:cs="宋体"/>
                <w:color w:val="000000"/>
              </w:rPr>
              <w:t>USB2.0</w:t>
            </w:r>
            <w:r>
              <w:rPr>
                <w:rFonts w:hint="eastAsia" w:ascii="宋体" w:hAnsi="宋体" w:cs="宋体"/>
                <w:color w:val="000000"/>
              </w:rPr>
              <w:t>存储设备（如普通</w:t>
            </w:r>
            <w:r>
              <w:rPr>
                <w:rFonts w:ascii="宋体" w:hAnsi="宋体" w:cs="宋体"/>
                <w:color w:val="000000"/>
              </w:rPr>
              <w:t>U</w:t>
            </w:r>
            <w:r>
              <w:rPr>
                <w:rFonts w:hint="eastAsia" w:ascii="宋体" w:hAnsi="宋体" w:cs="宋体"/>
                <w:color w:val="000000"/>
              </w:rPr>
              <w:t>盘、移动硬盘）</w:t>
            </w:r>
            <w:r>
              <w:rPr>
                <w:rFonts w:ascii="宋体" w:cs="宋体"/>
                <w:color w:val="000000"/>
              </w:rPr>
              <w:br w:type="textWrapping"/>
            </w:r>
            <w:r>
              <w:rPr>
                <w:rFonts w:hint="eastAsia" w:ascii="宋体" w:hAnsi="宋体" w:cs="宋体"/>
                <w:color w:val="000000"/>
              </w:rPr>
              <w:t>支持</w:t>
            </w:r>
            <w:r>
              <w:rPr>
                <w:rFonts w:ascii="宋体" w:hAnsi="宋体" w:cs="宋体"/>
                <w:color w:val="000000"/>
              </w:rPr>
              <w:t>USB</w:t>
            </w:r>
            <w:r>
              <w:rPr>
                <w:rFonts w:hint="eastAsia" w:ascii="宋体" w:hAnsi="宋体" w:cs="宋体"/>
                <w:color w:val="000000"/>
              </w:rPr>
              <w:t>型刻录光驱（可扩展）</w:t>
            </w:r>
            <w:r>
              <w:rPr>
                <w:rFonts w:ascii="宋体" w:cs="宋体"/>
                <w:color w:val="000000"/>
              </w:rPr>
              <w:br w:type="textWrapping"/>
            </w:r>
            <w:r>
              <w:rPr>
                <w:rFonts w:hint="eastAsia" w:ascii="宋体" w:hAnsi="宋体" w:cs="宋体"/>
                <w:color w:val="000000"/>
              </w:rPr>
              <w:t>支持网络下载保存</w:t>
            </w:r>
            <w:r>
              <w:rPr>
                <w:rFonts w:ascii="宋体" w:hAnsi="宋体" w:cs="宋体"/>
                <w:color w:val="000000"/>
              </w:rPr>
              <w:t>"</w:t>
            </w:r>
            <w:r>
              <w:rPr>
                <w:rFonts w:ascii="宋体" w:hAnsi="宋体" w:cs="宋体"/>
                <w:color w:val="000000"/>
              </w:rPr>
              <w:br w:type="textWrapping"/>
            </w:r>
            <w:r>
              <w:rPr>
                <w:rFonts w:ascii="宋体" w:hAnsi="宋体" w:cs="宋体"/>
                <w:color w:val="000000"/>
              </w:rPr>
              <w:t>"</w:t>
            </w:r>
            <w:r>
              <w:rPr>
                <w:rFonts w:hint="eastAsia" w:ascii="宋体" w:hAnsi="宋体" w:cs="宋体"/>
                <w:color w:val="000000"/>
              </w:rPr>
              <w:t>支持远程访问前端通道监控画面</w:t>
            </w:r>
            <w:r>
              <w:rPr>
                <w:rFonts w:ascii="宋体" w:cs="宋体"/>
                <w:color w:val="000000"/>
              </w:rPr>
              <w:br w:type="textWrapping"/>
            </w:r>
            <w:r>
              <w:rPr>
                <w:rFonts w:hint="eastAsia" w:ascii="宋体" w:hAnsi="宋体" w:cs="宋体"/>
                <w:color w:val="000000"/>
              </w:rPr>
              <w:t>支持通过网络客户端软件或浏览器访问、设置系统参数</w:t>
            </w:r>
            <w:r>
              <w:rPr>
                <w:rFonts w:ascii="宋体" w:cs="宋体"/>
                <w:color w:val="000000"/>
              </w:rPr>
              <w:br w:type="textWrapping"/>
            </w:r>
            <w:r>
              <w:rPr>
                <w:rFonts w:hint="eastAsia" w:ascii="宋体" w:hAnsi="宋体" w:cs="宋体"/>
                <w:color w:val="000000"/>
              </w:rPr>
              <w:t>支持通过客户端或浏览器网络升级程序，实现远程维护</w:t>
            </w:r>
            <w:r>
              <w:rPr>
                <w:rFonts w:ascii="宋体" w:cs="宋体"/>
                <w:color w:val="000000"/>
              </w:rPr>
              <w:br w:type="textWrapping"/>
            </w:r>
            <w:r>
              <w:rPr>
                <w:rFonts w:hint="eastAsia" w:ascii="宋体" w:hAnsi="宋体" w:cs="宋体"/>
                <w:color w:val="000000"/>
              </w:rPr>
              <w:t>支持通过网络查看外部报警、动态检测、视频丢失等报警信息</w:t>
            </w:r>
            <w:r>
              <w:rPr>
                <w:rFonts w:ascii="宋体" w:cs="宋体"/>
                <w:color w:val="000000"/>
              </w:rPr>
              <w:br w:type="textWrapping"/>
            </w:r>
            <w:r>
              <w:rPr>
                <w:rFonts w:hint="eastAsia" w:ascii="宋体" w:hAnsi="宋体" w:cs="宋体"/>
                <w:color w:val="000000"/>
              </w:rPr>
              <w:t>支持网络云镜控制</w:t>
            </w:r>
            <w:r>
              <w:rPr>
                <w:rFonts w:ascii="宋体" w:cs="宋体"/>
                <w:color w:val="000000"/>
              </w:rPr>
              <w:br w:type="textWrapping"/>
            </w:r>
            <w:r>
              <w:rPr>
                <w:rFonts w:hint="eastAsia" w:ascii="宋体" w:hAnsi="宋体" w:cs="宋体"/>
                <w:color w:val="000000"/>
              </w:rPr>
              <w:t>支持录像文件下载存储及录像回放</w:t>
            </w:r>
            <w:r>
              <w:rPr>
                <w:rFonts w:ascii="宋体" w:cs="宋体"/>
                <w:color w:val="000000"/>
              </w:rPr>
              <w:br w:type="textWrapping"/>
            </w:r>
            <w:r>
              <w:rPr>
                <w:rFonts w:hint="eastAsia" w:ascii="宋体" w:hAnsi="宋体" w:cs="宋体"/>
                <w:color w:val="000000"/>
              </w:rPr>
              <w:t>支持与相关软件（多机版客户端）配套可实现多台设备联网共享信息</w:t>
            </w:r>
            <w:r>
              <w:rPr>
                <w:rFonts w:ascii="宋体" w:cs="宋体"/>
                <w:color w:val="000000"/>
              </w:rPr>
              <w:br w:type="textWrapping"/>
            </w:r>
            <w:r>
              <w:rPr>
                <w:rFonts w:hint="eastAsia" w:ascii="宋体" w:hAnsi="宋体" w:cs="宋体"/>
                <w:color w:val="000000"/>
              </w:rPr>
              <w:t>支持网络方式报警输入、输出</w:t>
            </w:r>
            <w:r>
              <w:rPr>
                <w:rFonts w:ascii="宋体" w:cs="宋体"/>
                <w:color w:val="000000"/>
              </w:rPr>
              <w:br w:type="textWrapping"/>
            </w:r>
            <w:r>
              <w:rPr>
                <w:rFonts w:hint="eastAsia" w:ascii="宋体" w:hAnsi="宋体" w:cs="宋体"/>
                <w:color w:val="000000"/>
              </w:rPr>
              <w:t>支持语音对讲</w:t>
            </w:r>
            <w:r>
              <w:rPr>
                <w:rFonts w:ascii="宋体" w:cs="宋体"/>
                <w:color w:val="000000"/>
              </w:rPr>
              <w:br w:type="textWrapping"/>
            </w:r>
            <w:r>
              <w:rPr>
                <w:rFonts w:hint="eastAsia" w:ascii="宋体" w:hAnsi="宋体" w:cs="宋体"/>
                <w:color w:val="000000"/>
              </w:rPr>
              <w:t>支持短信发送功能</w:t>
            </w:r>
            <w:r>
              <w:rPr>
                <w:rFonts w:ascii="宋体" w:cs="宋体"/>
                <w:color w:val="000000"/>
              </w:rPr>
              <w:br w:type="textWrapping"/>
            </w:r>
            <w:r>
              <w:rPr>
                <w:rFonts w:hint="eastAsia" w:ascii="宋体" w:hAnsi="宋体" w:cs="宋体"/>
                <w:color w:val="000000"/>
              </w:rPr>
              <w:t>支持短信激活和电话激活</w:t>
            </w:r>
            <w:r>
              <w:rPr>
                <w:rFonts w:ascii="宋体" w:cs="宋体"/>
                <w:color w:val="000000"/>
              </w:rPr>
              <w:br w:type="textWrapping"/>
            </w:r>
            <w:r>
              <w:rPr>
                <w:rFonts w:hint="eastAsia" w:ascii="宋体" w:hAnsi="宋体" w:cs="宋体"/>
                <w:color w:val="000000"/>
              </w:rPr>
              <w:t>支持自动选择网络</w:t>
            </w:r>
            <w:r>
              <w:rPr>
                <w:rFonts w:ascii="宋体" w:cs="宋体"/>
                <w:color w:val="000000"/>
              </w:rPr>
              <w:br w:type="textWrapping"/>
            </w:r>
            <w:r>
              <w:rPr>
                <w:rFonts w:hint="eastAsia" w:ascii="宋体" w:hAnsi="宋体" w:cs="宋体"/>
                <w:color w:val="000000"/>
              </w:rPr>
              <w:t>支持配置网络类型和参数</w:t>
            </w:r>
            <w:r>
              <w:rPr>
                <w:rFonts w:ascii="宋体" w:cs="宋体"/>
                <w:color w:val="000000"/>
              </w:rPr>
              <w:br w:type="textWrapping"/>
            </w:r>
            <w:r>
              <w:rPr>
                <w:rFonts w:hint="eastAsia" w:ascii="宋体" w:hAnsi="宋体" w:cs="宋体"/>
                <w:color w:val="000000"/>
              </w:rPr>
              <w:t>支持网络信号强度显示</w:t>
            </w:r>
            <w:r>
              <w:rPr>
                <w:rFonts w:ascii="宋体" w:hAnsi="宋体" w:cs="宋体"/>
                <w:color w:val="000000"/>
              </w:rPr>
              <w:t>"</w:t>
            </w:r>
            <w:r>
              <w:rPr>
                <w:rFonts w:ascii="宋体" w:hAnsi="宋体" w:cs="宋体"/>
                <w:color w:val="000000"/>
              </w:rPr>
              <w:br w:type="textWrapping"/>
            </w:r>
            <w:r>
              <w:rPr>
                <w:rFonts w:hint="eastAsia" w:ascii="宋体" w:hAnsi="宋体" w:cs="宋体"/>
                <w:color w:val="000000"/>
              </w:rPr>
              <w:t>支持联动录像，或在设置的时间段内联动外部报警或弹出屏幕提示</w:t>
            </w:r>
            <w:r>
              <w:rPr>
                <w:rFonts w:ascii="宋体" w:cs="宋体"/>
                <w:color w:val="000000"/>
              </w:rPr>
              <w:br w:type="textWrapping"/>
            </w:r>
            <w:r>
              <w:rPr>
                <w:rFonts w:hint="eastAsia" w:ascii="宋体" w:hAnsi="宋体" w:cs="宋体"/>
                <w:color w:val="000000"/>
              </w:rPr>
              <w:t>支持</w:t>
            </w:r>
            <w:r>
              <w:rPr>
                <w:rFonts w:ascii="宋体" w:hAnsi="宋体" w:cs="宋体"/>
                <w:color w:val="000000"/>
              </w:rPr>
              <w:t>6</w:t>
            </w:r>
            <w:r>
              <w:rPr>
                <w:rFonts w:hint="eastAsia" w:ascii="宋体" w:hAnsi="宋体" w:cs="宋体"/>
                <w:color w:val="000000"/>
              </w:rPr>
              <w:t>路报警输入，报警输入电压范围是</w:t>
            </w:r>
            <w:r>
              <w:rPr>
                <w:rFonts w:ascii="宋体" w:hAnsi="宋体" w:cs="宋体"/>
                <w:color w:val="000000"/>
              </w:rPr>
              <w:t>DC 5V-DC 25V</w:t>
            </w:r>
            <w:r>
              <w:rPr>
                <w:rFonts w:ascii="宋体" w:hAnsi="宋体" w:cs="宋体"/>
                <w:color w:val="000000"/>
              </w:rPr>
              <w:br w:type="textWrapping"/>
            </w:r>
            <w:r>
              <w:rPr>
                <w:rFonts w:hint="eastAsia" w:ascii="宋体" w:hAnsi="宋体" w:cs="宋体"/>
                <w:color w:val="000000"/>
              </w:rPr>
              <w:t>支持</w:t>
            </w:r>
            <w:r>
              <w:rPr>
                <w:rFonts w:ascii="宋体" w:hAnsi="宋体" w:cs="宋体"/>
                <w:color w:val="000000"/>
              </w:rPr>
              <w:t>2</w:t>
            </w:r>
            <w:r>
              <w:rPr>
                <w:rFonts w:hint="eastAsia" w:ascii="宋体" w:hAnsi="宋体" w:cs="宋体"/>
                <w:color w:val="000000"/>
              </w:rPr>
              <w:t>路报警输出，其中一路是开关输出，另一路是可控的</w:t>
            </w:r>
            <w:r>
              <w:rPr>
                <w:rFonts w:ascii="宋体" w:hAnsi="宋体" w:cs="宋体"/>
                <w:color w:val="000000"/>
              </w:rPr>
              <w:t>12V</w:t>
            </w:r>
            <w:r>
              <w:rPr>
                <w:rFonts w:hint="eastAsia" w:ascii="宋体" w:hAnsi="宋体" w:cs="宋体"/>
                <w:color w:val="000000"/>
              </w:rPr>
              <w:t>电源输出</w:t>
            </w:r>
            <w:r>
              <w:rPr>
                <w:rFonts w:ascii="宋体" w:cs="宋体"/>
                <w:color w:val="000000"/>
              </w:rPr>
              <w:br w:type="textWrapping"/>
            </w:r>
            <w:r>
              <w:rPr>
                <w:rFonts w:hint="eastAsia" w:ascii="宋体" w:hAnsi="宋体" w:cs="宋体"/>
                <w:color w:val="000000"/>
              </w:rPr>
              <w:t>支持</w:t>
            </w:r>
            <w:r>
              <w:rPr>
                <w:rFonts w:ascii="宋体" w:hAnsi="宋体" w:cs="宋体"/>
                <w:color w:val="000000"/>
              </w:rPr>
              <w:t>GPS</w:t>
            </w:r>
            <w:r>
              <w:rPr>
                <w:rFonts w:hint="eastAsia" w:ascii="宋体" w:hAnsi="宋体" w:cs="宋体"/>
                <w:color w:val="000000"/>
              </w:rPr>
              <w:t>功能</w:t>
            </w:r>
            <w:r>
              <w:rPr>
                <w:rFonts w:ascii="宋体" w:cs="宋体"/>
                <w:color w:val="000000"/>
              </w:rPr>
              <w:br w:type="textWrapping"/>
            </w:r>
            <w:r>
              <w:rPr>
                <w:rFonts w:hint="eastAsia" w:ascii="宋体" w:hAnsi="宋体" w:cs="宋体"/>
                <w:color w:val="000000"/>
              </w:rPr>
              <w:t>支持</w:t>
            </w:r>
            <w:r>
              <w:rPr>
                <w:rFonts w:ascii="宋体" w:hAnsi="宋体" w:cs="宋体"/>
                <w:color w:val="000000"/>
              </w:rPr>
              <w:t>WIFI</w:t>
            </w:r>
            <w:r>
              <w:rPr>
                <w:rFonts w:hint="eastAsia" w:ascii="宋体" w:hAnsi="宋体" w:cs="宋体"/>
                <w:color w:val="000000"/>
              </w:rPr>
              <w:t>功能</w:t>
            </w:r>
            <w:r>
              <w:rPr>
                <w:rFonts w:ascii="宋体" w:cs="宋体"/>
                <w:color w:val="000000"/>
              </w:rPr>
              <w:br w:type="textWrapping"/>
            </w:r>
            <w:r>
              <w:rPr>
                <w:rFonts w:hint="eastAsia" w:ascii="宋体" w:hAnsi="宋体" w:cs="宋体"/>
                <w:color w:val="000000"/>
              </w:rPr>
              <w:t>支持</w:t>
            </w:r>
            <w:r>
              <w:rPr>
                <w:rFonts w:ascii="宋体" w:hAnsi="宋体" w:cs="宋体"/>
                <w:color w:val="000000"/>
              </w:rPr>
              <w:t>3G/4G</w:t>
            </w:r>
            <w:r>
              <w:rPr>
                <w:rFonts w:hint="eastAsia" w:ascii="宋体" w:hAnsi="宋体" w:cs="宋体"/>
                <w:color w:val="000000"/>
              </w:rPr>
              <w:t>功能</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ascii="宋体" w:hAnsi="宋体" w:cs="宋体"/>
                <w:color w:val="000000"/>
              </w:rPr>
              <w:t>1</w:t>
            </w:r>
          </w:p>
        </w:tc>
      </w:tr>
      <w:tr>
        <w:tblPrEx>
          <w:tblLayout w:type="fixed"/>
          <w:tblCellMar>
            <w:top w:w="15" w:type="dxa"/>
            <w:left w:w="15" w:type="dxa"/>
            <w:bottom w:w="15" w:type="dxa"/>
            <w:right w:w="15" w:type="dxa"/>
          </w:tblCellMar>
        </w:tblPrEx>
        <w:trPr>
          <w:trHeight w:val="2160" w:hRule="atLeast"/>
        </w:trPr>
        <w:tc>
          <w:tcPr>
            <w:tcW w:w="50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ascii="宋体" w:hAnsi="宋体" w:cs="宋体"/>
                <w:color w:val="000000"/>
              </w:rPr>
              <w:t>5</w:t>
            </w:r>
          </w:p>
        </w:tc>
        <w:tc>
          <w:tcPr>
            <w:tcW w:w="7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rPr>
              <w:t>车载硬盘</w:t>
            </w:r>
          </w:p>
        </w:tc>
        <w:tc>
          <w:tcPr>
            <w:tcW w:w="5539"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cs="宋体"/>
                <w:color w:val="000000"/>
              </w:rPr>
            </w:pPr>
            <w:r>
              <w:rPr>
                <w:rFonts w:ascii="宋体" w:cs="宋体"/>
                <w:color w:val="000000"/>
              </w:rPr>
              <w:br w:type="textWrapping"/>
            </w:r>
            <w:r>
              <w:rPr>
                <w:rFonts w:ascii="宋体" w:hAnsi="宋体" w:cs="宋体"/>
                <w:color w:val="000000"/>
              </w:rPr>
              <w:t>12.5</w:t>
            </w:r>
            <w:r>
              <w:rPr>
                <w:rFonts w:hint="eastAsia" w:ascii="宋体" w:hAnsi="宋体" w:cs="宋体"/>
                <w:color w:val="000000"/>
              </w:rPr>
              <w:t>寸硬盘</w:t>
            </w:r>
            <w:r>
              <w:rPr>
                <w:rFonts w:ascii="宋体" w:hAnsi="宋体" w:cs="宋体"/>
                <w:color w:val="000000"/>
              </w:rPr>
              <w:t xml:space="preserve"> </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ascii="宋体" w:hAnsi="宋体" w:cs="宋体"/>
                <w:color w:val="000000"/>
              </w:rPr>
              <w:t>1</w:t>
            </w:r>
          </w:p>
        </w:tc>
      </w:tr>
      <w:tr>
        <w:tblPrEx>
          <w:tblLayout w:type="fixed"/>
          <w:tblCellMar>
            <w:top w:w="15" w:type="dxa"/>
            <w:left w:w="15" w:type="dxa"/>
            <w:bottom w:w="15" w:type="dxa"/>
            <w:right w:w="15" w:type="dxa"/>
          </w:tblCellMar>
        </w:tblPrEx>
        <w:trPr>
          <w:trHeight w:val="810" w:hRule="atLeast"/>
        </w:trPr>
        <w:tc>
          <w:tcPr>
            <w:tcW w:w="50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ascii="宋体" w:hAnsi="宋体" w:cs="宋体"/>
                <w:color w:val="000000"/>
              </w:rPr>
              <w:t>6</w:t>
            </w:r>
          </w:p>
        </w:tc>
        <w:tc>
          <w:tcPr>
            <w:tcW w:w="7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hAnsi="宋体" w:cs="宋体"/>
                <w:color w:val="000000"/>
              </w:rPr>
              <w:t>云台固定支架</w:t>
            </w:r>
          </w:p>
        </w:tc>
        <w:tc>
          <w:tcPr>
            <w:tcW w:w="5539"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cs="宋体"/>
                <w:color w:val="FF0000"/>
              </w:rPr>
            </w:pPr>
            <w:r>
              <w:rPr>
                <w:rFonts w:hint="eastAsia" w:ascii="宋体" w:hAnsi="宋体" w:cs="宋体"/>
                <w:color w:val="FF0000"/>
              </w:rPr>
              <w:t>根据车型不同，需要定制，备注车型和“球形云台”这四个字。</w:t>
            </w:r>
          </w:p>
        </w:tc>
        <w:tc>
          <w:tcPr>
            <w:tcW w:w="1290"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ascii="宋体" w:hAnsi="宋体" w:cs="宋体"/>
                <w:color w:val="000000"/>
              </w:rPr>
              <w:t>1</w:t>
            </w:r>
          </w:p>
        </w:tc>
      </w:tr>
      <w:tr>
        <w:tblPrEx>
          <w:tblLayout w:type="fixed"/>
          <w:tblCellMar>
            <w:top w:w="15" w:type="dxa"/>
            <w:left w:w="15" w:type="dxa"/>
            <w:bottom w:w="15" w:type="dxa"/>
            <w:right w:w="15" w:type="dxa"/>
          </w:tblCellMar>
        </w:tblPrEx>
        <w:trPr>
          <w:trHeight w:val="285" w:hRule="atLeast"/>
        </w:trPr>
        <w:tc>
          <w:tcPr>
            <w:tcW w:w="50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ascii="宋体" w:hAnsi="宋体" w:cs="宋体"/>
                <w:color w:val="000000"/>
              </w:rPr>
              <w:t>7</w:t>
            </w:r>
          </w:p>
        </w:tc>
        <w:tc>
          <w:tcPr>
            <w:tcW w:w="7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hAnsi="宋体" w:cs="宋体"/>
                <w:color w:val="000000"/>
              </w:rPr>
              <w:t>支架垫脚</w:t>
            </w:r>
          </w:p>
        </w:tc>
        <w:tc>
          <w:tcPr>
            <w:tcW w:w="5539"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cs="宋体"/>
                <w:color w:val="FF0000"/>
              </w:rPr>
            </w:pPr>
            <w:r>
              <w:rPr>
                <w:rFonts w:hint="eastAsia" w:ascii="宋体" w:hAnsi="宋体" w:cs="宋体"/>
                <w:color w:val="FF0000"/>
              </w:rPr>
              <w:t>支架垫脚</w:t>
            </w:r>
          </w:p>
        </w:tc>
        <w:tc>
          <w:tcPr>
            <w:tcW w:w="12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rPr>
            </w:pPr>
          </w:p>
        </w:tc>
      </w:tr>
      <w:tr>
        <w:tblPrEx>
          <w:tblLayout w:type="fixed"/>
          <w:tblCellMar>
            <w:top w:w="15" w:type="dxa"/>
            <w:left w:w="15" w:type="dxa"/>
            <w:bottom w:w="15" w:type="dxa"/>
            <w:right w:w="15" w:type="dxa"/>
          </w:tblCellMar>
        </w:tblPrEx>
        <w:trPr>
          <w:trHeight w:val="285" w:hRule="atLeast"/>
        </w:trPr>
        <w:tc>
          <w:tcPr>
            <w:tcW w:w="50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ascii="宋体" w:hAnsi="宋体" w:cs="宋体"/>
                <w:color w:val="000000"/>
              </w:rPr>
              <w:t>8</w:t>
            </w:r>
          </w:p>
        </w:tc>
        <w:tc>
          <w:tcPr>
            <w:tcW w:w="7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hAnsi="宋体" w:cs="宋体"/>
                <w:color w:val="000000"/>
              </w:rPr>
              <w:t>网线</w:t>
            </w:r>
          </w:p>
        </w:tc>
        <w:tc>
          <w:tcPr>
            <w:tcW w:w="5539"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cs="宋体"/>
                <w:color w:val="000000"/>
              </w:rPr>
            </w:pPr>
            <w:r>
              <w:rPr>
                <w:rFonts w:ascii="宋体" w:hAnsi="宋体" w:cs="宋体"/>
                <w:color w:val="000000"/>
              </w:rPr>
              <w:t>CAT5E</w:t>
            </w:r>
            <w:r>
              <w:rPr>
                <w:rFonts w:hint="eastAsia" w:ascii="宋体" w:hAnsi="宋体" w:cs="宋体"/>
                <w:color w:val="000000"/>
              </w:rPr>
              <w:t>标准网线</w:t>
            </w:r>
            <w:r>
              <w:rPr>
                <w:rFonts w:ascii="宋体" w:hAnsi="宋体" w:cs="宋体"/>
                <w:color w:val="000000"/>
              </w:rPr>
              <w:t>(</w:t>
            </w:r>
            <w:r>
              <w:rPr>
                <w:rFonts w:hint="eastAsia" w:ascii="宋体" w:hAnsi="宋体" w:cs="宋体"/>
                <w:color w:val="000000"/>
              </w:rPr>
              <w:t>两端水晶头</w:t>
            </w:r>
            <w:r>
              <w:rPr>
                <w:rFonts w:ascii="宋体" w:hAnsi="宋体" w:cs="宋体"/>
                <w:color w:val="000000"/>
              </w:rPr>
              <w:t>) 10</w:t>
            </w:r>
            <w:r>
              <w:rPr>
                <w:rFonts w:hint="eastAsia" w:ascii="宋体" w:hAnsi="宋体" w:cs="宋体"/>
                <w:color w:val="000000"/>
              </w:rPr>
              <w:t>米</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ascii="宋体" w:hAnsi="宋体" w:cs="宋体"/>
                <w:color w:val="000000"/>
              </w:rPr>
              <w:t>1</w:t>
            </w:r>
          </w:p>
        </w:tc>
      </w:tr>
      <w:tr>
        <w:tblPrEx>
          <w:tblLayout w:type="fixed"/>
          <w:tblCellMar>
            <w:top w:w="15" w:type="dxa"/>
            <w:left w:w="15" w:type="dxa"/>
            <w:bottom w:w="15" w:type="dxa"/>
            <w:right w:w="15" w:type="dxa"/>
          </w:tblCellMar>
        </w:tblPrEx>
        <w:trPr>
          <w:trHeight w:val="540" w:hRule="atLeast"/>
        </w:trPr>
        <w:tc>
          <w:tcPr>
            <w:tcW w:w="50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ascii="宋体" w:hAnsi="宋体" w:cs="宋体"/>
                <w:color w:val="000000"/>
              </w:rPr>
              <w:t>9</w:t>
            </w:r>
          </w:p>
        </w:tc>
        <w:tc>
          <w:tcPr>
            <w:tcW w:w="7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hAnsi="宋体" w:cs="宋体"/>
                <w:color w:val="000000"/>
              </w:rPr>
              <w:t>航空线缆</w:t>
            </w:r>
          </w:p>
        </w:tc>
        <w:tc>
          <w:tcPr>
            <w:tcW w:w="5539"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cs="宋体"/>
                <w:color w:val="000000"/>
                <w:sz w:val="20"/>
                <w:szCs w:val="20"/>
              </w:rPr>
            </w:pPr>
            <w:r>
              <w:rPr>
                <w:rFonts w:hint="eastAsia" w:ascii="宋体" w:hAnsi="宋体" w:cs="宋体"/>
                <w:color w:val="000000"/>
                <w:sz w:val="20"/>
                <w:szCs w:val="20"/>
              </w:rPr>
              <w:t>车载相机</w:t>
            </w:r>
            <w:r>
              <w:rPr>
                <w:rFonts w:ascii="宋体" w:hAnsi="宋体" w:cs="宋体"/>
                <w:color w:val="000000"/>
                <w:sz w:val="20"/>
                <w:szCs w:val="20"/>
              </w:rPr>
              <w:t>4</w:t>
            </w:r>
            <w:r>
              <w:rPr>
                <w:rFonts w:hint="eastAsia" w:ascii="宋体" w:hAnsi="宋体" w:cs="宋体"/>
                <w:color w:val="000000"/>
                <w:sz w:val="20"/>
                <w:szCs w:val="20"/>
              </w:rPr>
              <w:t>芯航空母头转</w:t>
            </w:r>
            <w:r>
              <w:rPr>
                <w:rFonts w:ascii="宋体" w:hAnsi="宋体" w:cs="宋体"/>
                <w:color w:val="000000"/>
                <w:sz w:val="20"/>
                <w:szCs w:val="20"/>
              </w:rPr>
              <w:t>4</w:t>
            </w:r>
            <w:r>
              <w:rPr>
                <w:rFonts w:hint="eastAsia" w:ascii="宋体" w:hAnsi="宋体" w:cs="宋体"/>
                <w:color w:val="000000"/>
                <w:sz w:val="20"/>
                <w:szCs w:val="20"/>
              </w:rPr>
              <w:t>芯航空公头线缆</w:t>
            </w:r>
            <w:r>
              <w:rPr>
                <w:rFonts w:ascii="宋体" w:hAnsi="宋体" w:cs="宋体"/>
                <w:color w:val="000000"/>
                <w:sz w:val="20"/>
                <w:szCs w:val="20"/>
              </w:rPr>
              <w:t>(105</w:t>
            </w:r>
            <w:r>
              <w:rPr>
                <w:rFonts w:hint="eastAsia" w:ascii="宋体" w:hAnsi="宋体" w:cs="宋体"/>
                <w:color w:val="000000"/>
                <w:sz w:val="20"/>
                <w:szCs w:val="20"/>
              </w:rPr>
              <w:t>度</w:t>
            </w:r>
            <w:r>
              <w:rPr>
                <w:rFonts w:ascii="宋体" w:hAnsi="宋体" w:cs="宋体"/>
                <w:color w:val="000000"/>
                <w:sz w:val="20"/>
                <w:szCs w:val="20"/>
              </w:rPr>
              <w:t>) 6</w:t>
            </w:r>
            <w:r>
              <w:rPr>
                <w:rFonts w:hint="eastAsia" w:ascii="宋体" w:hAnsi="宋体" w:cs="宋体"/>
                <w:color w:val="000000"/>
                <w:sz w:val="20"/>
                <w:szCs w:val="20"/>
              </w:rPr>
              <w:t>米</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ascii="宋体" w:hAnsi="宋体" w:cs="宋体"/>
                <w:color w:val="000000"/>
              </w:rPr>
              <w:t>1</w:t>
            </w:r>
          </w:p>
        </w:tc>
      </w:tr>
      <w:tr>
        <w:tblPrEx>
          <w:tblLayout w:type="fixed"/>
          <w:tblCellMar>
            <w:top w:w="15" w:type="dxa"/>
            <w:left w:w="15" w:type="dxa"/>
            <w:bottom w:w="15" w:type="dxa"/>
            <w:right w:w="15" w:type="dxa"/>
          </w:tblCellMar>
        </w:tblPrEx>
        <w:trPr>
          <w:trHeight w:val="540" w:hRule="atLeast"/>
        </w:trPr>
        <w:tc>
          <w:tcPr>
            <w:tcW w:w="50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ascii="宋体" w:hAnsi="宋体" w:cs="宋体"/>
                <w:color w:val="000000"/>
              </w:rPr>
              <w:t>10</w:t>
            </w:r>
          </w:p>
        </w:tc>
        <w:tc>
          <w:tcPr>
            <w:tcW w:w="7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hAnsi="宋体" w:cs="宋体"/>
                <w:color w:val="000000"/>
              </w:rPr>
              <w:t>车载专用电源线</w:t>
            </w:r>
          </w:p>
        </w:tc>
        <w:tc>
          <w:tcPr>
            <w:tcW w:w="5539"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cs="宋体"/>
                <w:color w:val="000000"/>
                <w:sz w:val="20"/>
                <w:szCs w:val="20"/>
              </w:rPr>
            </w:pPr>
            <w:r>
              <w:rPr>
                <w:rFonts w:hint="eastAsia" w:ascii="宋体" w:hAnsi="宋体" w:cs="宋体"/>
                <w:color w:val="000000"/>
                <w:sz w:val="20"/>
                <w:szCs w:val="20"/>
              </w:rPr>
              <w:t>车载专用线</w:t>
            </w:r>
            <w:r>
              <w:rPr>
                <w:rFonts w:ascii="宋体" w:hAnsi="宋体" w:cs="宋体"/>
                <w:color w:val="000000"/>
                <w:sz w:val="20"/>
                <w:szCs w:val="20"/>
              </w:rPr>
              <w:t>-(</w:t>
            </w:r>
            <w:r>
              <w:rPr>
                <w:rFonts w:hint="eastAsia" w:ascii="宋体" w:hAnsi="宋体" w:cs="宋体"/>
                <w:color w:val="000000"/>
                <w:sz w:val="20"/>
                <w:szCs w:val="20"/>
              </w:rPr>
              <w:t>装车取电线</w:t>
            </w:r>
            <w:r>
              <w:rPr>
                <w:rFonts w:ascii="宋体" w:hAnsi="宋体" w:cs="宋体"/>
                <w:color w:val="000000"/>
                <w:sz w:val="20"/>
                <w:szCs w:val="20"/>
              </w:rPr>
              <w:t>,3</w:t>
            </w:r>
            <w:r>
              <w:rPr>
                <w:rFonts w:hint="eastAsia" w:ascii="宋体" w:hAnsi="宋体" w:cs="宋体"/>
                <w:color w:val="000000"/>
                <w:sz w:val="20"/>
                <w:szCs w:val="20"/>
              </w:rPr>
              <w:t>芯</w:t>
            </w:r>
            <w:r>
              <w:rPr>
                <w:rFonts w:ascii="宋体" w:hAnsi="宋体" w:cs="宋体"/>
                <w:color w:val="000000"/>
                <w:sz w:val="20"/>
                <w:szCs w:val="20"/>
              </w:rPr>
              <w:t>6.3</w:t>
            </w:r>
            <w:r>
              <w:rPr>
                <w:rFonts w:hint="eastAsia" w:ascii="宋体" w:hAnsi="宋体" w:cs="宋体"/>
                <w:color w:val="000000"/>
                <w:sz w:val="20"/>
                <w:szCs w:val="20"/>
              </w:rPr>
              <w:t>间距孔型转</w:t>
            </w:r>
            <w:r>
              <w:rPr>
                <w:rFonts w:ascii="宋体" w:hAnsi="宋体" w:cs="宋体"/>
                <w:color w:val="000000"/>
                <w:sz w:val="20"/>
                <w:szCs w:val="20"/>
              </w:rPr>
              <w:t>3</w:t>
            </w:r>
            <w:r>
              <w:rPr>
                <w:rFonts w:hint="eastAsia" w:ascii="宋体" w:hAnsi="宋体" w:cs="宋体"/>
                <w:color w:val="000000"/>
                <w:sz w:val="20"/>
                <w:szCs w:val="20"/>
              </w:rPr>
              <w:t>芯裸线</w:t>
            </w:r>
            <w:r>
              <w:rPr>
                <w:rFonts w:ascii="宋体" w:hAnsi="宋体" w:cs="宋体"/>
                <w:color w:val="000000"/>
                <w:sz w:val="20"/>
                <w:szCs w:val="20"/>
              </w:rPr>
              <w:t>)-</w:t>
            </w:r>
            <w:r>
              <w:rPr>
                <w:rFonts w:hint="eastAsia" w:ascii="宋体" w:hAnsi="宋体" w:cs="宋体"/>
                <w:color w:val="000000"/>
                <w:sz w:val="20"/>
                <w:szCs w:val="20"/>
              </w:rPr>
              <w:t>黑色</w:t>
            </w:r>
            <w:r>
              <w:rPr>
                <w:rFonts w:ascii="宋体" w:hAnsi="宋体" w:cs="宋体"/>
                <w:color w:val="000000"/>
                <w:sz w:val="20"/>
                <w:szCs w:val="20"/>
              </w:rPr>
              <w:t>-4000mm</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ascii="宋体" w:hAnsi="宋体" w:cs="宋体"/>
                <w:color w:val="000000"/>
              </w:rPr>
              <w:t>1</w:t>
            </w:r>
          </w:p>
        </w:tc>
      </w:tr>
    </w:tbl>
    <w:p>
      <w:pPr>
        <w:rPr>
          <w:sz w:val="44"/>
          <w:szCs w:val="44"/>
        </w:rPr>
      </w:pPr>
      <w:r>
        <w:rPr>
          <w:rFonts w:hint="eastAsia"/>
          <w:sz w:val="44"/>
          <w:szCs w:val="44"/>
        </w:rPr>
        <w:t>车载定位</w:t>
      </w:r>
    </w:p>
    <w:tbl>
      <w:tblPr>
        <w:tblStyle w:val="6"/>
        <w:tblpPr w:leftFromText="180" w:rightFromText="180" w:vertAnchor="text" w:horzAnchor="page" w:tblpXSpec="center" w:tblpY="449"/>
        <w:tblOverlap w:val="never"/>
        <w:tblW w:w="7240" w:type="dxa"/>
        <w:jc w:val="center"/>
        <w:tblInd w:w="0" w:type="dxa"/>
        <w:tblLayout w:type="fixed"/>
        <w:tblCellMar>
          <w:top w:w="0" w:type="dxa"/>
          <w:left w:w="108" w:type="dxa"/>
          <w:bottom w:w="0" w:type="dxa"/>
          <w:right w:w="108" w:type="dxa"/>
        </w:tblCellMar>
      </w:tblPr>
      <w:tblGrid>
        <w:gridCol w:w="1412"/>
        <w:gridCol w:w="1316"/>
        <w:gridCol w:w="3300"/>
        <w:gridCol w:w="1212"/>
      </w:tblGrid>
      <w:tr>
        <w:tblPrEx>
          <w:tblLayout w:type="fixed"/>
          <w:tblCellMar>
            <w:top w:w="0" w:type="dxa"/>
            <w:left w:w="108" w:type="dxa"/>
            <w:bottom w:w="0" w:type="dxa"/>
            <w:right w:w="108" w:type="dxa"/>
          </w:tblCellMar>
        </w:tblPrEx>
        <w:trPr>
          <w:trHeight w:val="1254" w:hRule="atLeast"/>
          <w:jc w:val="center"/>
        </w:trPr>
        <w:tc>
          <w:tcPr>
            <w:tcW w:w="141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产品类型</w:t>
            </w:r>
          </w:p>
        </w:tc>
        <w:tc>
          <w:tcPr>
            <w:tcW w:w="1316" w:type="dxa"/>
            <w:tcBorders>
              <w:top w:val="single" w:color="auto" w:sz="4" w:space="0"/>
              <w:left w:val="nil"/>
              <w:bottom w:val="single" w:color="auto" w:sz="4" w:space="0"/>
              <w:right w:val="single" w:color="auto" w:sz="4" w:space="0"/>
            </w:tcBorders>
            <w:vAlign w:val="center"/>
          </w:tcPr>
          <w:p>
            <w:pPr>
              <w:jc w:val="center"/>
            </w:pPr>
            <w:r>
              <w:rPr>
                <w:rFonts w:hint="eastAsia"/>
              </w:rPr>
              <w:t>单位</w:t>
            </w:r>
          </w:p>
        </w:tc>
        <w:tc>
          <w:tcPr>
            <w:tcW w:w="3300" w:type="dxa"/>
            <w:tcBorders>
              <w:top w:val="single" w:color="auto" w:sz="4" w:space="0"/>
              <w:left w:val="nil"/>
              <w:bottom w:val="single" w:color="auto" w:sz="4" w:space="0"/>
              <w:right w:val="single" w:color="auto" w:sz="4" w:space="0"/>
            </w:tcBorders>
            <w:vAlign w:val="center"/>
          </w:tcPr>
          <w:p>
            <w:pPr>
              <w:jc w:val="center"/>
            </w:pPr>
            <w:r>
              <w:rPr>
                <w:rFonts w:hint="eastAsia"/>
              </w:rPr>
              <w:t>参数</w:t>
            </w:r>
          </w:p>
        </w:tc>
        <w:tc>
          <w:tcPr>
            <w:tcW w:w="1212" w:type="dxa"/>
            <w:tcBorders>
              <w:top w:val="single" w:color="auto" w:sz="4" w:space="0"/>
              <w:left w:val="nil"/>
              <w:bottom w:val="single" w:color="auto" w:sz="4" w:space="0"/>
              <w:right w:val="single" w:color="auto" w:sz="4" w:space="0"/>
            </w:tcBorders>
            <w:vAlign w:val="center"/>
          </w:tcPr>
          <w:p>
            <w:pPr>
              <w:jc w:val="center"/>
            </w:pPr>
            <w:r>
              <w:rPr>
                <w:rFonts w:hint="eastAsia"/>
              </w:rPr>
              <w:t>备注</w:t>
            </w:r>
          </w:p>
        </w:tc>
      </w:tr>
      <w:tr>
        <w:tblPrEx>
          <w:tblLayout w:type="fixed"/>
          <w:tblCellMar>
            <w:top w:w="0" w:type="dxa"/>
            <w:left w:w="108" w:type="dxa"/>
            <w:bottom w:w="0" w:type="dxa"/>
            <w:right w:w="108" w:type="dxa"/>
          </w:tblCellMar>
        </w:tblPrEx>
        <w:trPr>
          <w:trHeight w:val="1254" w:hRule="atLeast"/>
          <w:jc w:val="center"/>
        </w:trPr>
        <w:tc>
          <w:tcPr>
            <w:tcW w:w="1412" w:type="dxa"/>
            <w:tcBorders>
              <w:top w:val="nil"/>
              <w:left w:val="single" w:color="auto" w:sz="4" w:space="0"/>
              <w:bottom w:val="single" w:color="auto" w:sz="4" w:space="0"/>
              <w:right w:val="single" w:color="auto" w:sz="4" w:space="0"/>
            </w:tcBorders>
            <w:vAlign w:val="center"/>
          </w:tcPr>
          <w:p>
            <w:pPr>
              <w:jc w:val="center"/>
            </w:pPr>
            <w:r>
              <w:rPr>
                <w:rFonts w:hint="eastAsia"/>
              </w:rPr>
              <w:t>车载</w:t>
            </w:r>
            <w:r>
              <w:t>OBD</w:t>
            </w:r>
            <w:r>
              <w:rPr>
                <w:rFonts w:hint="eastAsia"/>
              </w:rPr>
              <w:t>智能设备</w:t>
            </w:r>
          </w:p>
          <w:p>
            <w:pPr>
              <w:jc w:val="center"/>
            </w:pPr>
            <w:r>
              <w:rPr>
                <w:rFonts w:hint="eastAsia"/>
              </w:rPr>
              <w:t>（乘用车）</w:t>
            </w:r>
          </w:p>
        </w:tc>
        <w:tc>
          <w:tcPr>
            <w:tcW w:w="1316" w:type="dxa"/>
            <w:tcBorders>
              <w:top w:val="nil"/>
              <w:left w:val="nil"/>
              <w:bottom w:val="single" w:color="auto" w:sz="4" w:space="0"/>
              <w:right w:val="single" w:color="auto" w:sz="4" w:space="0"/>
            </w:tcBorders>
            <w:vAlign w:val="center"/>
          </w:tcPr>
          <w:p>
            <w:pPr>
              <w:jc w:val="center"/>
            </w:pPr>
            <w:r>
              <w:rPr>
                <w:rFonts w:hint="eastAsia"/>
              </w:rPr>
              <w:t>台</w:t>
            </w:r>
          </w:p>
        </w:tc>
        <w:tc>
          <w:tcPr>
            <w:tcW w:w="3300" w:type="dxa"/>
            <w:tcBorders>
              <w:top w:val="nil"/>
              <w:left w:val="nil"/>
              <w:bottom w:val="single" w:color="auto" w:sz="4" w:space="0"/>
              <w:right w:val="single" w:color="auto" w:sz="4" w:space="0"/>
            </w:tcBorders>
            <w:vAlign w:val="center"/>
          </w:tcPr>
          <w:p>
            <w:r>
              <w:t>GPS/</w:t>
            </w:r>
            <w:r>
              <w:rPr>
                <w:rFonts w:hint="eastAsia"/>
              </w:rPr>
              <w:t>北斗双模定位模块，支持通过车辆</w:t>
            </w:r>
            <w:r>
              <w:t>OBD</w:t>
            </w:r>
            <w:r>
              <w:rPr>
                <w:rFonts w:hint="eastAsia"/>
              </w:rPr>
              <w:t>读取车辆行车信息，</w:t>
            </w:r>
          </w:p>
          <w:p>
            <w:r>
              <w:rPr>
                <w:rFonts w:hint="eastAsia"/>
              </w:rPr>
              <w:t>支持</w:t>
            </w:r>
            <w:r>
              <w:t>4G</w:t>
            </w:r>
            <w:r>
              <w:rPr>
                <w:rFonts w:hint="eastAsia"/>
              </w:rPr>
              <w:t>网络，双卡双通，</w:t>
            </w:r>
            <w:r>
              <w:t>GSM/WCDMA/TD-SCDMA/TD-LTE/FDD-LTE/CDMA</w:t>
            </w:r>
            <w:r>
              <w:rPr>
                <w:rFonts w:hint="eastAsia"/>
              </w:rPr>
              <w:t>网络制式，必须是可插拔无线模块设计</w:t>
            </w:r>
          </w:p>
        </w:tc>
        <w:tc>
          <w:tcPr>
            <w:tcW w:w="1212" w:type="dxa"/>
            <w:tcBorders>
              <w:top w:val="nil"/>
              <w:left w:val="nil"/>
              <w:bottom w:val="single" w:color="auto" w:sz="4" w:space="0"/>
              <w:right w:val="single" w:color="auto" w:sz="4" w:space="0"/>
            </w:tcBorders>
            <w:vAlign w:val="center"/>
          </w:tcPr>
          <w:p>
            <w:pPr>
              <w:jc w:val="center"/>
            </w:pPr>
          </w:p>
        </w:tc>
      </w:tr>
      <w:tr>
        <w:tblPrEx>
          <w:tblLayout w:type="fixed"/>
          <w:tblCellMar>
            <w:top w:w="0" w:type="dxa"/>
            <w:left w:w="108" w:type="dxa"/>
            <w:bottom w:w="0" w:type="dxa"/>
            <w:right w:w="108" w:type="dxa"/>
          </w:tblCellMar>
        </w:tblPrEx>
        <w:trPr>
          <w:trHeight w:val="638" w:hRule="atLeast"/>
          <w:jc w:val="center"/>
        </w:trPr>
        <w:tc>
          <w:tcPr>
            <w:tcW w:w="1412" w:type="dxa"/>
            <w:vMerge w:val="restar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政策说明</w:t>
            </w:r>
          </w:p>
        </w:tc>
        <w:tc>
          <w:tcPr>
            <w:tcW w:w="5828" w:type="dxa"/>
            <w:gridSpan w:val="3"/>
            <w:tcBorders>
              <w:top w:val="single" w:color="auto" w:sz="4" w:space="0"/>
              <w:left w:val="nil"/>
              <w:bottom w:val="nil"/>
              <w:right w:val="single" w:color="000000" w:sz="4" w:space="0"/>
            </w:tcBorders>
            <w:vAlign w:val="center"/>
          </w:tcPr>
          <w:p>
            <w:pPr>
              <w:jc w:val="center"/>
            </w:pPr>
            <w:r>
              <w:t>1</w:t>
            </w:r>
            <w:r>
              <w:rPr>
                <w:rFonts w:hint="eastAsia"/>
              </w:rPr>
              <w:t>、</w:t>
            </w:r>
            <w:r>
              <w:t>SIM</w:t>
            </w:r>
            <w:r>
              <w:rPr>
                <w:rFonts w:hint="eastAsia"/>
              </w:rPr>
              <w:t>卡标准流量为每月</w:t>
            </w:r>
            <w:r>
              <w:t>30M</w:t>
            </w:r>
            <w:r>
              <w:rPr>
                <w:rFonts w:hint="eastAsia"/>
              </w:rPr>
              <w:t>，超流量后按</w:t>
            </w:r>
            <w:r>
              <w:t>1</w:t>
            </w:r>
            <w:r>
              <w:rPr>
                <w:rFonts w:hint="eastAsia"/>
              </w:rPr>
              <w:t>元</w:t>
            </w:r>
            <w:r>
              <w:t>/M</w:t>
            </w:r>
            <w:r>
              <w:rPr>
                <w:rFonts w:hint="eastAsia"/>
              </w:rPr>
              <w:t>收费；</w:t>
            </w:r>
          </w:p>
        </w:tc>
      </w:tr>
      <w:tr>
        <w:tblPrEx>
          <w:tblLayout w:type="fixed"/>
          <w:tblCellMar>
            <w:top w:w="0" w:type="dxa"/>
            <w:left w:w="108" w:type="dxa"/>
            <w:bottom w:w="0" w:type="dxa"/>
            <w:right w:w="108" w:type="dxa"/>
          </w:tblCellMar>
        </w:tblPrEx>
        <w:trPr>
          <w:trHeight w:val="638" w:hRule="atLeast"/>
          <w:jc w:val="center"/>
        </w:trPr>
        <w:tc>
          <w:tcPr>
            <w:tcW w:w="1412"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5828" w:type="dxa"/>
            <w:gridSpan w:val="3"/>
            <w:tcBorders>
              <w:top w:val="nil"/>
              <w:left w:val="nil"/>
              <w:bottom w:val="nil"/>
              <w:right w:val="single" w:color="000000" w:sz="4" w:space="0"/>
            </w:tcBorders>
            <w:vAlign w:val="center"/>
          </w:tcPr>
          <w:p>
            <w:pPr>
              <w:jc w:val="center"/>
            </w:pPr>
            <w:r>
              <w:t>2</w:t>
            </w:r>
            <w:r>
              <w:rPr>
                <w:rFonts w:hint="eastAsia"/>
              </w:rPr>
              <w:t>、含上门安装及售后维护费用；</w:t>
            </w:r>
          </w:p>
        </w:tc>
      </w:tr>
      <w:tr>
        <w:tblPrEx>
          <w:tblLayout w:type="fixed"/>
          <w:tblCellMar>
            <w:top w:w="0" w:type="dxa"/>
            <w:left w:w="108" w:type="dxa"/>
            <w:bottom w:w="0" w:type="dxa"/>
            <w:right w:w="108" w:type="dxa"/>
          </w:tblCellMar>
        </w:tblPrEx>
        <w:trPr>
          <w:trHeight w:val="1277" w:hRule="atLeast"/>
          <w:jc w:val="center"/>
        </w:trPr>
        <w:tc>
          <w:tcPr>
            <w:tcW w:w="1412"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5828" w:type="dxa"/>
            <w:gridSpan w:val="3"/>
            <w:tcBorders>
              <w:top w:val="nil"/>
              <w:left w:val="nil"/>
              <w:bottom w:val="single" w:color="auto" w:sz="4" w:space="0"/>
              <w:right w:val="single" w:color="000000" w:sz="4" w:space="0"/>
            </w:tcBorders>
            <w:vAlign w:val="center"/>
          </w:tcPr>
          <w:p>
            <w:pPr>
              <w:jc w:val="center"/>
            </w:pPr>
            <w:r>
              <w:t>3</w:t>
            </w:r>
            <w:r>
              <w:rPr>
                <w:rFonts w:hint="eastAsia"/>
              </w:rPr>
              <w:t>、车机类产品硬件提供</w:t>
            </w:r>
            <w:r>
              <w:t>5</w:t>
            </w:r>
            <w:r>
              <w:rPr>
                <w:rFonts w:hint="eastAsia"/>
              </w:rPr>
              <w:t>年质保；</w:t>
            </w:r>
          </w:p>
          <w:p>
            <w:pPr>
              <w:jc w:val="center"/>
            </w:pPr>
          </w:p>
        </w:tc>
      </w:tr>
    </w:tbl>
    <w:p>
      <w:pPr>
        <w:rPr>
          <w:sz w:val="44"/>
          <w:szCs w:val="44"/>
        </w:rPr>
      </w:pPr>
    </w:p>
    <w:p>
      <w:pPr>
        <w:shd w:val="clear" w:color="auto" w:fill="FFFFFF"/>
        <w:adjustRightInd/>
        <w:snapToGrid/>
        <w:spacing w:after="0" w:line="540" w:lineRule="exact"/>
        <w:ind w:firstLine="600" w:firstLineChars="200"/>
        <w:contextualSpacing/>
        <w:rPr>
          <w:rFonts w:ascii="宋体" w:hAnsi="宋体" w:eastAsia="宋体" w:cs="宋体"/>
          <w:color w:val="000000"/>
          <w:sz w:val="30"/>
          <w:szCs w:val="30"/>
        </w:rPr>
      </w:pPr>
      <w:r>
        <w:rPr>
          <w:rFonts w:hint="eastAsia" w:ascii="仿宋" w:hAnsi="仿宋" w:eastAsia="仿宋" w:cs="宋体"/>
          <w:color w:val="000000"/>
          <w:sz w:val="30"/>
          <w:szCs w:val="30"/>
        </w:rPr>
        <w:t>（三）采购标的执行标准：无（</w:t>
      </w:r>
      <w:r>
        <w:rPr>
          <w:rFonts w:hint="eastAsia" w:ascii="仿宋" w:hAnsi="仿宋" w:eastAsia="仿宋" w:cs="宋体"/>
          <w:i/>
          <w:iCs/>
          <w:color w:val="000000"/>
          <w:sz w:val="30"/>
          <w:szCs w:val="30"/>
        </w:rPr>
        <w:t>需执行的国家相关标准、行业标准、地方标准或者其他标准、规范</w:t>
      </w:r>
      <w:r>
        <w:rPr>
          <w:rFonts w:hint="eastAsia" w:ascii="仿宋" w:hAnsi="仿宋" w:eastAsia="仿宋" w:cs="宋体"/>
          <w:color w:val="000000"/>
          <w:sz w:val="30"/>
          <w:szCs w:val="30"/>
        </w:rPr>
        <w:t>）</w:t>
      </w:r>
    </w:p>
    <w:p>
      <w:pPr>
        <w:shd w:val="clear" w:color="auto" w:fill="FFFFFF"/>
        <w:adjustRightInd/>
        <w:snapToGrid/>
        <w:spacing w:after="0" w:line="540" w:lineRule="exact"/>
        <w:ind w:firstLine="600" w:firstLineChars="200"/>
        <w:contextualSpacing/>
        <w:rPr>
          <w:rFonts w:ascii="仿宋" w:hAnsi="仿宋" w:eastAsia="仿宋" w:cs="宋体"/>
          <w:color w:val="FF0000"/>
          <w:sz w:val="30"/>
          <w:szCs w:val="30"/>
        </w:rPr>
      </w:pPr>
      <w:r>
        <w:rPr>
          <w:rFonts w:hint="eastAsia" w:ascii="仿宋" w:hAnsi="仿宋" w:eastAsia="仿宋" w:cs="宋体"/>
          <w:color w:val="000000"/>
          <w:sz w:val="30"/>
          <w:szCs w:val="30"/>
        </w:rPr>
        <w:t>（四）服务标准、期限、效率等要求：</w:t>
      </w:r>
      <w:r>
        <w:rPr>
          <w:rFonts w:hint="eastAsia" w:ascii="仿宋" w:hAnsi="仿宋" w:eastAsia="仿宋" w:cs="宋体"/>
          <w:color w:val="FF0000"/>
          <w:sz w:val="30"/>
          <w:szCs w:val="30"/>
        </w:rPr>
        <w:t>车辆能行驶二十万公里无故障或行驶十年无故障。（按国家或行业三包标准执行）</w:t>
      </w:r>
    </w:p>
    <w:p>
      <w:pPr>
        <w:shd w:val="clear" w:color="auto" w:fill="FFFFFF"/>
        <w:adjustRightInd/>
        <w:snapToGrid/>
        <w:spacing w:after="0" w:line="540" w:lineRule="exact"/>
        <w:ind w:firstLine="600" w:firstLineChars="200"/>
        <w:contextualSpacing/>
        <w:rPr>
          <w:rFonts w:ascii="仿宋" w:hAnsi="仿宋" w:eastAsia="仿宋" w:cs="宋体"/>
          <w:color w:val="000000"/>
          <w:sz w:val="30"/>
          <w:szCs w:val="30"/>
        </w:rPr>
      </w:pPr>
      <w:r>
        <w:rPr>
          <w:rFonts w:hint="eastAsia" w:ascii="仿宋" w:hAnsi="仿宋" w:eastAsia="仿宋" w:cs="宋体"/>
          <w:color w:val="000000"/>
          <w:sz w:val="30"/>
          <w:szCs w:val="30"/>
        </w:rPr>
        <w:t>（五）验收标准</w:t>
      </w:r>
    </w:p>
    <w:p>
      <w:pPr>
        <w:shd w:val="clear" w:color="auto" w:fill="FFFFFF"/>
        <w:adjustRightInd/>
        <w:snapToGrid/>
        <w:spacing w:after="0" w:line="540" w:lineRule="exact"/>
        <w:ind w:firstLine="600" w:firstLineChars="200"/>
        <w:contextualSpacing/>
        <w:rPr>
          <w:rFonts w:ascii="宋体" w:hAnsi="宋体" w:eastAsia="宋体" w:cs="宋体"/>
          <w:color w:val="000000"/>
          <w:sz w:val="30"/>
          <w:szCs w:val="30"/>
        </w:rPr>
      </w:pPr>
      <w:r>
        <w:rPr>
          <w:rFonts w:hint="eastAsia" w:ascii="仿宋" w:hAnsi="仿宋" w:eastAsia="仿宋" w:cs="宋体"/>
          <w:color w:val="000000"/>
          <w:sz w:val="30"/>
          <w:szCs w:val="30"/>
        </w:rPr>
        <w:t>由采购人（鄢陵县国土资源局）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shd w:val="clear" w:color="auto" w:fill="FFFFFF"/>
        <w:adjustRightInd/>
        <w:snapToGrid/>
        <w:spacing w:after="0" w:line="540" w:lineRule="exact"/>
        <w:ind w:firstLine="600" w:firstLineChars="200"/>
        <w:contextualSpacing/>
        <w:rPr>
          <w:rFonts w:ascii="宋体" w:hAnsi="宋体" w:eastAsia="宋体" w:cs="宋体"/>
          <w:color w:val="000000"/>
          <w:sz w:val="30"/>
          <w:szCs w:val="30"/>
        </w:rPr>
      </w:pPr>
      <w:r>
        <w:rPr>
          <w:rFonts w:hint="eastAsia" w:ascii="仿宋" w:hAnsi="仿宋" w:eastAsia="仿宋" w:cs="宋体"/>
          <w:color w:val="000000"/>
          <w:sz w:val="30"/>
          <w:szCs w:val="30"/>
        </w:rPr>
        <w:t>1、</w:t>
      </w:r>
      <w:r>
        <w:rPr>
          <w:rFonts w:hint="eastAsia" w:ascii="仿宋" w:hAnsi="仿宋" w:eastAsia="仿宋" w:cs="宋体"/>
          <w:i/>
          <w:iCs/>
          <w:color w:val="000000"/>
          <w:sz w:val="30"/>
          <w:szCs w:val="30"/>
        </w:rPr>
        <w:t>按照国家相关标准、行业标准、地方标准或者其他标准、规范验收；</w:t>
      </w:r>
    </w:p>
    <w:p>
      <w:pPr>
        <w:shd w:val="clear" w:color="auto" w:fill="FFFFFF"/>
        <w:adjustRightInd/>
        <w:snapToGrid/>
        <w:spacing w:after="0" w:line="540" w:lineRule="exact"/>
        <w:ind w:firstLine="600" w:firstLineChars="200"/>
        <w:contextualSpacing/>
        <w:rPr>
          <w:rFonts w:ascii="宋体" w:hAnsi="宋体" w:eastAsia="宋体" w:cs="宋体"/>
          <w:color w:val="000000"/>
          <w:sz w:val="30"/>
          <w:szCs w:val="30"/>
        </w:rPr>
      </w:pPr>
      <w:r>
        <w:rPr>
          <w:rFonts w:hint="eastAsia" w:ascii="仿宋" w:hAnsi="仿宋" w:eastAsia="仿宋" w:cs="宋体"/>
          <w:color w:val="000000"/>
          <w:sz w:val="30"/>
          <w:szCs w:val="30"/>
        </w:rPr>
        <w:t>2、按照招标文件要求、投标文件响应和承诺验收；</w:t>
      </w:r>
    </w:p>
    <w:p>
      <w:pPr>
        <w:shd w:val="clear" w:color="auto" w:fill="FFFFFF"/>
        <w:adjustRightInd/>
        <w:snapToGrid/>
        <w:spacing w:after="0" w:line="540" w:lineRule="exact"/>
        <w:ind w:firstLine="600" w:firstLineChars="200"/>
        <w:contextualSpacing/>
        <w:rPr>
          <w:rFonts w:ascii="宋体" w:hAnsi="宋体" w:eastAsia="宋体" w:cs="宋体"/>
          <w:color w:val="000000"/>
          <w:sz w:val="30"/>
          <w:szCs w:val="30"/>
        </w:rPr>
      </w:pPr>
      <w:r>
        <w:rPr>
          <w:rFonts w:hint="eastAsia" w:ascii="仿宋" w:hAnsi="仿宋" w:eastAsia="仿宋" w:cs="宋体"/>
          <w:color w:val="000000"/>
          <w:sz w:val="30"/>
          <w:szCs w:val="30"/>
        </w:rPr>
        <w:t>3、……。</w:t>
      </w:r>
    </w:p>
    <w:p>
      <w:pPr>
        <w:shd w:val="clear" w:color="auto" w:fill="FFFFFF"/>
        <w:adjustRightInd/>
        <w:snapToGrid/>
        <w:spacing w:after="0" w:line="540" w:lineRule="exact"/>
        <w:ind w:firstLine="600" w:firstLineChars="200"/>
        <w:contextualSpacing/>
        <w:rPr>
          <w:rFonts w:ascii="宋体" w:hAnsi="宋体" w:eastAsia="宋体" w:cs="宋体"/>
          <w:color w:val="000000"/>
          <w:sz w:val="30"/>
          <w:szCs w:val="30"/>
        </w:rPr>
      </w:pPr>
      <w:r>
        <w:rPr>
          <w:rFonts w:hint="eastAsia" w:ascii="仿宋" w:hAnsi="仿宋" w:eastAsia="仿宋" w:cs="宋体"/>
          <w:color w:val="000000"/>
          <w:sz w:val="30"/>
          <w:szCs w:val="30"/>
        </w:rPr>
        <w:t>（六）采购标的的其他技术、服务等要求（</w:t>
      </w:r>
      <w:r>
        <w:rPr>
          <w:rFonts w:hint="eastAsia" w:ascii="仿宋" w:hAnsi="仿宋" w:eastAsia="仿宋" w:cs="宋体"/>
          <w:i/>
          <w:iCs/>
          <w:color w:val="000000"/>
          <w:sz w:val="30"/>
          <w:szCs w:val="30"/>
        </w:rPr>
        <w:t>根据项目具体情况填写</w:t>
      </w:r>
      <w:r>
        <w:rPr>
          <w:rFonts w:hint="eastAsia" w:ascii="仿宋" w:hAnsi="仿宋" w:eastAsia="仿宋" w:cs="宋体"/>
          <w:color w:val="000000"/>
          <w:sz w:val="30"/>
          <w:szCs w:val="30"/>
        </w:rPr>
        <w:t>）</w:t>
      </w:r>
    </w:p>
    <w:p>
      <w:pPr>
        <w:shd w:val="clear" w:color="auto" w:fill="FFFFFF"/>
        <w:adjustRightInd/>
        <w:snapToGrid/>
        <w:spacing w:after="0" w:line="540" w:lineRule="exact"/>
        <w:ind w:firstLine="600" w:firstLineChars="200"/>
        <w:contextualSpacing/>
        <w:rPr>
          <w:rFonts w:ascii="宋体" w:hAnsi="宋体" w:eastAsia="宋体" w:cs="宋体"/>
          <w:color w:val="000000"/>
          <w:sz w:val="30"/>
          <w:szCs w:val="30"/>
        </w:rPr>
      </w:pPr>
      <w:r>
        <w:rPr>
          <w:rFonts w:hint="eastAsia" w:ascii="黑体" w:hAnsi="黑体" w:eastAsia="黑体" w:cs="宋体"/>
          <w:color w:val="000000"/>
          <w:sz w:val="30"/>
          <w:szCs w:val="30"/>
        </w:rPr>
        <w:t>五、评标方法和评标标准</w:t>
      </w:r>
    </w:p>
    <w:p>
      <w:pPr>
        <w:shd w:val="clear" w:color="auto" w:fill="FFFFFF"/>
        <w:adjustRightInd/>
        <w:snapToGrid/>
        <w:spacing w:after="0" w:line="540" w:lineRule="exact"/>
        <w:ind w:firstLine="600" w:firstLineChars="200"/>
        <w:contextualSpacing/>
        <w:rPr>
          <w:rFonts w:ascii="宋体" w:hAnsi="宋体" w:eastAsia="宋体" w:cs="宋体"/>
          <w:color w:val="000000"/>
          <w:sz w:val="30"/>
          <w:szCs w:val="30"/>
        </w:rPr>
      </w:pPr>
      <w:r>
        <w:rPr>
          <w:rFonts w:hint="eastAsia" w:ascii="仿宋" w:hAnsi="仿宋" w:eastAsia="仿宋" w:cs="宋体"/>
          <w:color w:val="000000"/>
          <w:sz w:val="30"/>
          <w:szCs w:val="30"/>
        </w:rPr>
        <w:t>（一）评标方法：最低评标价法</w:t>
      </w:r>
      <w:r>
        <w:rPr>
          <w:rFonts w:ascii="宋体" w:hAnsi="宋体" w:eastAsia="宋体" w:cs="宋体"/>
          <w:color w:val="000000"/>
          <w:sz w:val="30"/>
          <w:szCs w:val="30"/>
        </w:rPr>
        <w:t>√</w:t>
      </w:r>
    </w:p>
    <w:p>
      <w:pPr>
        <w:shd w:val="clear" w:color="auto" w:fill="FFFFFF"/>
        <w:adjustRightInd/>
        <w:snapToGrid/>
        <w:spacing w:after="0" w:line="540" w:lineRule="exact"/>
        <w:ind w:firstLine="600" w:firstLineChars="200"/>
        <w:contextualSpacing/>
        <w:rPr>
          <w:rFonts w:ascii="宋体" w:hAnsi="宋体" w:eastAsia="宋体" w:cs="宋体"/>
          <w:color w:val="000000"/>
          <w:sz w:val="30"/>
          <w:szCs w:val="30"/>
        </w:rPr>
      </w:pPr>
      <w:r>
        <w:rPr>
          <w:rFonts w:hint="eastAsia" w:ascii="黑体" w:hAnsi="黑体" w:eastAsia="黑体" w:cs="宋体"/>
          <w:color w:val="000000"/>
          <w:sz w:val="30"/>
          <w:szCs w:val="30"/>
        </w:rPr>
        <w:t>六、采购资金支付</w:t>
      </w:r>
    </w:p>
    <w:p>
      <w:pPr>
        <w:shd w:val="clear" w:color="auto" w:fill="FFFFFF"/>
        <w:adjustRightInd/>
        <w:snapToGrid/>
        <w:spacing w:after="0" w:line="540" w:lineRule="exact"/>
        <w:ind w:firstLine="600" w:firstLineChars="200"/>
        <w:contextualSpacing/>
        <w:rPr>
          <w:rFonts w:ascii="宋体" w:hAnsi="宋体" w:eastAsia="宋体" w:cs="宋体"/>
          <w:color w:val="000000"/>
          <w:sz w:val="30"/>
          <w:szCs w:val="30"/>
        </w:rPr>
      </w:pPr>
      <w:r>
        <w:rPr>
          <w:rFonts w:hint="eastAsia" w:ascii="仿宋" w:hAnsi="仿宋" w:eastAsia="仿宋" w:cs="宋体"/>
          <w:color w:val="000000"/>
          <w:sz w:val="30"/>
          <w:szCs w:val="30"/>
        </w:rPr>
        <w:t>（一）支付方式：转账</w:t>
      </w:r>
    </w:p>
    <w:p>
      <w:pPr>
        <w:shd w:val="clear" w:color="auto" w:fill="FFFFFF"/>
        <w:adjustRightInd/>
        <w:snapToGrid/>
        <w:spacing w:after="0" w:line="540" w:lineRule="exact"/>
        <w:ind w:firstLine="600" w:firstLineChars="200"/>
        <w:contextualSpacing/>
        <w:rPr>
          <w:rFonts w:ascii="仿宋" w:hAnsi="仿宋" w:eastAsia="仿宋" w:cs="宋体"/>
          <w:color w:val="FF0000"/>
          <w:sz w:val="30"/>
          <w:szCs w:val="30"/>
        </w:rPr>
      </w:pPr>
      <w:r>
        <w:rPr>
          <w:rFonts w:hint="eastAsia" w:ascii="仿宋" w:hAnsi="仿宋" w:eastAsia="仿宋" w:cs="宋体"/>
          <w:color w:val="000000"/>
          <w:sz w:val="30"/>
          <w:szCs w:val="30"/>
        </w:rPr>
        <w:t>（二）支付时间及条件：</w:t>
      </w:r>
      <w:r>
        <w:rPr>
          <w:rFonts w:hint="eastAsia" w:ascii="仿宋" w:hAnsi="仿宋" w:eastAsia="仿宋" w:cs="宋体"/>
          <w:color w:val="FF0000"/>
          <w:sz w:val="30"/>
          <w:szCs w:val="30"/>
        </w:rPr>
        <w:t>验收结束无误后一个月，经财政局审批，转账。</w:t>
      </w:r>
    </w:p>
    <w:p>
      <w:pPr>
        <w:adjustRightInd/>
        <w:snapToGrid/>
        <w:spacing w:line="540" w:lineRule="exact"/>
        <w:ind w:firstLine="600" w:firstLineChars="200"/>
        <w:contextualSpacing/>
        <w:rPr>
          <w:sz w:val="30"/>
          <w:szCs w:val="30"/>
        </w:rPr>
      </w:pPr>
    </w:p>
    <w:sectPr>
      <w:footerReference r:id="rId3" w:type="default"/>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04777"/>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noPunctuationKerning w:val="1"/>
  <w:characterSpacingControl w:val="doNotCompress"/>
  <w:compat>
    <w:doNotExpandShiftReturn/>
    <w:useFELayout/>
    <w:compatSetting w:name="compatibilityMode" w:uri="http://schemas.microsoft.com/office/word" w:val="12"/>
  </w:compat>
  <w:rsids>
    <w:rsidRoot w:val="00CA05FF"/>
    <w:rsid w:val="00020F08"/>
    <w:rsid w:val="00076745"/>
    <w:rsid w:val="000C46D1"/>
    <w:rsid w:val="000F4D68"/>
    <w:rsid w:val="00104463"/>
    <w:rsid w:val="001404F3"/>
    <w:rsid w:val="00160921"/>
    <w:rsid w:val="001816B5"/>
    <w:rsid w:val="001863FD"/>
    <w:rsid w:val="00190107"/>
    <w:rsid w:val="002030F3"/>
    <w:rsid w:val="00323B43"/>
    <w:rsid w:val="003A54B0"/>
    <w:rsid w:val="003C3FFE"/>
    <w:rsid w:val="003D0654"/>
    <w:rsid w:val="003D37D8"/>
    <w:rsid w:val="0042602F"/>
    <w:rsid w:val="004358AB"/>
    <w:rsid w:val="00485C75"/>
    <w:rsid w:val="004A1503"/>
    <w:rsid w:val="004A250B"/>
    <w:rsid w:val="00513026"/>
    <w:rsid w:val="00513432"/>
    <w:rsid w:val="00541961"/>
    <w:rsid w:val="00550FA0"/>
    <w:rsid w:val="0055785E"/>
    <w:rsid w:val="00562FC8"/>
    <w:rsid w:val="00586864"/>
    <w:rsid w:val="005B05BF"/>
    <w:rsid w:val="005B38DD"/>
    <w:rsid w:val="005B51EA"/>
    <w:rsid w:val="005C10BC"/>
    <w:rsid w:val="00601A95"/>
    <w:rsid w:val="00620FA9"/>
    <w:rsid w:val="00650607"/>
    <w:rsid w:val="006B2808"/>
    <w:rsid w:val="006F0A57"/>
    <w:rsid w:val="0081207A"/>
    <w:rsid w:val="008214DF"/>
    <w:rsid w:val="00840FCF"/>
    <w:rsid w:val="00856942"/>
    <w:rsid w:val="00870374"/>
    <w:rsid w:val="008B7726"/>
    <w:rsid w:val="00955E1E"/>
    <w:rsid w:val="009E2CD2"/>
    <w:rsid w:val="00A03321"/>
    <w:rsid w:val="00A826D3"/>
    <w:rsid w:val="00B73126"/>
    <w:rsid w:val="00B757AB"/>
    <w:rsid w:val="00B87AAB"/>
    <w:rsid w:val="00B97F78"/>
    <w:rsid w:val="00BE369E"/>
    <w:rsid w:val="00C24696"/>
    <w:rsid w:val="00C50921"/>
    <w:rsid w:val="00CA05FF"/>
    <w:rsid w:val="00CA5C2E"/>
    <w:rsid w:val="00CE6C6F"/>
    <w:rsid w:val="00D04F89"/>
    <w:rsid w:val="00D32A5B"/>
    <w:rsid w:val="00D92E12"/>
    <w:rsid w:val="00DB310C"/>
    <w:rsid w:val="00DD57B8"/>
    <w:rsid w:val="00DE2BB9"/>
    <w:rsid w:val="00E00A93"/>
    <w:rsid w:val="00E87B3F"/>
    <w:rsid w:val="00EB6B7C"/>
    <w:rsid w:val="00EF750E"/>
    <w:rsid w:val="00F07AE5"/>
    <w:rsid w:val="00F42E40"/>
    <w:rsid w:val="00F57928"/>
    <w:rsid w:val="00F64B5C"/>
    <w:rsid w:val="00F70ED4"/>
    <w:rsid w:val="00F73FE5"/>
    <w:rsid w:val="00FA3665"/>
    <w:rsid w:val="00FB69FB"/>
    <w:rsid w:val="00FD7E53"/>
    <w:rsid w:val="02CC0B37"/>
    <w:rsid w:val="04B53354"/>
    <w:rsid w:val="20A53916"/>
    <w:rsid w:val="267D42B4"/>
    <w:rsid w:val="394D51D2"/>
    <w:rsid w:val="419E3885"/>
    <w:rsid w:val="42AA174D"/>
    <w:rsid w:val="43E41737"/>
    <w:rsid w:val="458B3C95"/>
    <w:rsid w:val="4C1A1745"/>
    <w:rsid w:val="52DB3169"/>
    <w:rsid w:val="5FDF00A2"/>
    <w:rsid w:val="65AF7000"/>
    <w:rsid w:val="6AD44735"/>
    <w:rsid w:val="75ED2ED0"/>
    <w:rsid w:val="7D2F2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pPr>
      <w:spacing w:after="0"/>
    </w:pPr>
    <w:rPr>
      <w:sz w:val="18"/>
      <w:szCs w:val="18"/>
    </w:rPr>
  </w:style>
  <w:style w:type="paragraph" w:styleId="3">
    <w:name w:val="footer"/>
    <w:basedOn w:val="1"/>
    <w:link w:val="8"/>
    <w:unhideWhenUsed/>
    <w:qFormat/>
    <w:uiPriority w:val="99"/>
    <w:pPr>
      <w:tabs>
        <w:tab w:val="center" w:pos="4153"/>
        <w:tab w:val="right" w:pos="8306"/>
      </w:tabs>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7">
    <w:name w:val="页眉 Char"/>
    <w:basedOn w:val="5"/>
    <w:link w:val="4"/>
    <w:semiHidden/>
    <w:qFormat/>
    <w:uiPriority w:val="99"/>
    <w:rPr>
      <w:rFonts w:ascii="Tahoma" w:hAnsi="Tahoma"/>
      <w:sz w:val="18"/>
      <w:szCs w:val="18"/>
    </w:rPr>
  </w:style>
  <w:style w:type="character" w:customStyle="1" w:styleId="8">
    <w:name w:val="页脚 Char"/>
    <w:basedOn w:val="5"/>
    <w:link w:val="3"/>
    <w:qFormat/>
    <w:uiPriority w:val="99"/>
    <w:rPr>
      <w:rFonts w:ascii="Tahoma" w:hAnsi="Tahoma"/>
      <w:sz w:val="18"/>
      <w:szCs w:val="18"/>
    </w:rPr>
  </w:style>
  <w:style w:type="character" w:customStyle="1" w:styleId="9">
    <w:name w:val="font31"/>
    <w:basedOn w:val="5"/>
    <w:qFormat/>
    <w:uiPriority w:val="0"/>
    <w:rPr>
      <w:rFonts w:hint="eastAsia" w:ascii="宋体" w:hAnsi="宋体" w:eastAsia="宋体" w:cs="宋体"/>
      <w:color w:val="000000"/>
      <w:sz w:val="20"/>
      <w:szCs w:val="20"/>
      <w:u w:val="none"/>
    </w:rPr>
  </w:style>
  <w:style w:type="character" w:customStyle="1" w:styleId="10">
    <w:name w:val="批注框文本 Char"/>
    <w:basedOn w:val="5"/>
    <w:link w:val="2"/>
    <w:semiHidden/>
    <w:qFormat/>
    <w:uiPriority w:val="99"/>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81D82E-56FD-494D-A162-D61ABB6BC78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530</Words>
  <Characters>3025</Characters>
  <Lines>25</Lines>
  <Paragraphs>7</Paragraphs>
  <TotalTime>0</TotalTime>
  <ScaleCrop>false</ScaleCrop>
  <LinksUpToDate>false</LinksUpToDate>
  <CharactersWithSpaces>3548</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2018-01-26T00:18:00Z</dcterms:created>
  <dc:creator>Users</dc:creator>
  <cp:lastModifiedBy>WPS办公</cp:lastModifiedBy>
  <cp:lastPrinted>2018-04-10T00:39:46Z</cp:lastPrinted>
  <dcterms:modified xsi:type="dcterms:W3CDTF">2018-04-10T00:44:30Z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