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zh-CN"/>
        </w:rPr>
        <w:t>投标分项报价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一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val="zh-CN"/>
        </w:rPr>
        <w:t>览表</w:t>
      </w:r>
    </w:p>
    <w:tbl>
      <w:tblPr>
        <w:tblStyle w:val="5"/>
        <w:tblW w:w="10343" w:type="dxa"/>
        <w:tblInd w:w="-8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960"/>
        <w:gridCol w:w="1035"/>
        <w:gridCol w:w="2043"/>
        <w:gridCol w:w="565"/>
        <w:gridCol w:w="648"/>
        <w:gridCol w:w="1260"/>
        <w:gridCol w:w="1080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12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2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yellow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技术参数</w:t>
            </w:r>
          </w:p>
        </w:tc>
        <w:tc>
          <w:tcPr>
            <w:tcW w:w="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单 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12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left="120" w:hanging="12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产地及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left="120" w:hanging="12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双排座国五底盘载货汽车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跃进牌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SH1082KHDCWS</w:t>
            </w:r>
          </w:p>
        </w:tc>
        <w:tc>
          <w:tcPr>
            <w:tcW w:w="2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外形尺寸 长×宽×高：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6985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2275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×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2385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 xml:space="preserve"> （mm）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发动机功率：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103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（kw）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整备质量：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3300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Kg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额定载质量：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4585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Kg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145000元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290000元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上海、上汽大通汽车有限公司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前置推雪板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路太牌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LT305XCB</w:t>
            </w:r>
          </w:p>
        </w:tc>
        <w:tc>
          <w:tcPr>
            <w:tcW w:w="2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1、外形尺寸(长×宽×高)：3050×1860×810(mm)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2、除雪铲宽 ：3050（mm）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3、重量 ：400（kg）</w:t>
            </w:r>
          </w:p>
        </w:tc>
        <w:tc>
          <w:tcPr>
            <w:tcW w:w="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33600元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67200元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河南许昌、河南路太养路机械股份有限公司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4.55立方融雪撒布机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路太牌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LT-Galeox B40</w:t>
            </w:r>
          </w:p>
        </w:tc>
        <w:tc>
          <w:tcPr>
            <w:tcW w:w="2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GB" w:eastAsia="zh-CN"/>
              </w:rPr>
              <w:t>料斗容积：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4.55m³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GB" w:eastAsia="zh-CN"/>
              </w:rPr>
              <w:t>总长度：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3.55m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3、总宽度：1.78m</w:t>
            </w:r>
          </w:p>
        </w:tc>
        <w:tc>
          <w:tcPr>
            <w:tcW w:w="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170000元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340000元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河南许昌、河南路太养路机械股份有限公司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计</w:t>
            </w:r>
          </w:p>
        </w:tc>
        <w:tc>
          <w:tcPr>
            <w:tcW w:w="878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zh-CN"/>
              </w:rPr>
              <w:t>陆拾玖万柒仟贰佰元整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　　　　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697200元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投标人（公章）：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河南路太养路机械股份有限公司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投标人法定代表人（或代理人）签字： </w:t>
      </w:r>
    </w:p>
    <w:p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2018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35B06"/>
    <w:rsid w:val="11D35B0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2018-03-27T03:33:00Z</dcterms:created>
  <dc:creator>Summer</dc:creator>
  <cp:lastModifiedBy>Summer</cp:lastModifiedBy>
  <dcterms:modified xsi:type="dcterms:W3CDTF">2018-03-27T03:33:38Z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