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D4" w:rsidRDefault="00D212D4">
      <w:pPr>
        <w:pStyle w:val="p16"/>
        <w:snapToGrid w:val="0"/>
        <w:spacing w:before="0" w:after="0"/>
        <w:jc w:val="both"/>
        <w:rPr>
          <w:b/>
          <w:bCs/>
          <w:sz w:val="52"/>
          <w:szCs w:val="52"/>
        </w:rPr>
      </w:pPr>
    </w:p>
    <w:p w:rsidR="00D212D4" w:rsidRPr="00AB6C27" w:rsidRDefault="00AB6C27" w:rsidP="00AB6C27">
      <w:pPr>
        <w:pStyle w:val="p16"/>
        <w:snapToGrid w:val="0"/>
        <w:spacing w:before="0" w:after="0"/>
        <w:jc w:val="center"/>
        <w:rPr>
          <w:b/>
          <w:spacing w:val="20"/>
          <w:sz w:val="52"/>
          <w:szCs w:val="52"/>
        </w:rPr>
      </w:pPr>
      <w:r w:rsidRPr="00AB6C27">
        <w:rPr>
          <w:rFonts w:hint="eastAsia"/>
          <w:b/>
          <w:bCs/>
          <w:sz w:val="56"/>
          <w:szCs w:val="56"/>
        </w:rPr>
        <w:t>2017年农业生产救灾补助资金采购农药项目</w:t>
      </w:r>
      <w:r>
        <w:rPr>
          <w:rFonts w:hint="eastAsia"/>
          <w:b/>
          <w:spacing w:val="20"/>
          <w:sz w:val="52"/>
          <w:szCs w:val="52"/>
        </w:rPr>
        <w:t>公开招标文件</w:t>
      </w:r>
    </w:p>
    <w:p w:rsidR="00D212D4" w:rsidRDefault="00D212D4">
      <w:pPr>
        <w:jc w:val="center"/>
        <w:rPr>
          <w:rFonts w:ascii="宋体" w:hAnsi="宋体"/>
          <w:b/>
          <w:spacing w:val="20"/>
          <w:sz w:val="40"/>
          <w:szCs w:val="40"/>
        </w:rPr>
      </w:pPr>
    </w:p>
    <w:p w:rsidR="00D212D4" w:rsidRDefault="00D212D4">
      <w:pPr>
        <w:jc w:val="center"/>
        <w:rPr>
          <w:rFonts w:ascii="宋体" w:hAnsi="宋体"/>
          <w:b/>
          <w:spacing w:val="20"/>
          <w:sz w:val="44"/>
          <w:szCs w:val="44"/>
        </w:rPr>
      </w:pPr>
    </w:p>
    <w:p w:rsidR="00D212D4" w:rsidRDefault="00AB6C27">
      <w:pPr>
        <w:jc w:val="center"/>
        <w:rPr>
          <w:rFonts w:ascii="宋体" w:hAnsi="宋体"/>
          <w:b/>
          <w:spacing w:val="20"/>
          <w:sz w:val="36"/>
          <w:szCs w:val="36"/>
        </w:rPr>
      </w:pPr>
      <w:r>
        <w:rPr>
          <w:rFonts w:ascii="宋体" w:hAnsi="宋体" w:hint="eastAsia"/>
          <w:b/>
          <w:spacing w:val="20"/>
          <w:sz w:val="36"/>
          <w:szCs w:val="36"/>
        </w:rPr>
        <w:t>（项目编号：XZZ-G2018013号）</w:t>
      </w:r>
    </w:p>
    <w:p w:rsidR="00D212D4" w:rsidRDefault="00D212D4">
      <w:pPr>
        <w:jc w:val="center"/>
        <w:rPr>
          <w:rFonts w:ascii="宋体" w:hAnsi="宋体"/>
          <w:b/>
          <w:spacing w:val="20"/>
          <w:sz w:val="44"/>
          <w:szCs w:val="44"/>
        </w:rPr>
      </w:pPr>
    </w:p>
    <w:p w:rsidR="00D212D4" w:rsidRDefault="00D212D4">
      <w:pPr>
        <w:jc w:val="center"/>
        <w:rPr>
          <w:rFonts w:ascii="宋体" w:hAnsi="宋体"/>
          <w:b/>
          <w:spacing w:val="20"/>
          <w:sz w:val="36"/>
          <w:szCs w:val="36"/>
        </w:rPr>
      </w:pPr>
    </w:p>
    <w:p w:rsidR="00D212D4" w:rsidRDefault="00D212D4">
      <w:pPr>
        <w:jc w:val="center"/>
        <w:rPr>
          <w:rFonts w:ascii="宋体" w:hAnsi="宋体"/>
          <w:b/>
          <w:spacing w:val="20"/>
          <w:sz w:val="36"/>
          <w:szCs w:val="36"/>
        </w:rPr>
      </w:pPr>
    </w:p>
    <w:p w:rsidR="00D212D4" w:rsidRDefault="00D212D4">
      <w:pPr>
        <w:jc w:val="center"/>
        <w:rPr>
          <w:rFonts w:ascii="宋体" w:hAnsi="宋体"/>
          <w:b/>
          <w:spacing w:val="20"/>
          <w:sz w:val="36"/>
          <w:szCs w:val="36"/>
        </w:rPr>
      </w:pPr>
    </w:p>
    <w:p w:rsidR="00D212D4" w:rsidRDefault="00D212D4">
      <w:pPr>
        <w:jc w:val="center"/>
        <w:rPr>
          <w:rFonts w:ascii="宋体" w:hAnsi="宋体"/>
          <w:b/>
          <w:spacing w:val="20"/>
          <w:sz w:val="36"/>
          <w:szCs w:val="36"/>
        </w:rPr>
      </w:pPr>
    </w:p>
    <w:p w:rsidR="00D212D4" w:rsidRDefault="00D212D4">
      <w:pPr>
        <w:jc w:val="center"/>
        <w:rPr>
          <w:rFonts w:ascii="宋体" w:hAnsi="宋体"/>
          <w:b/>
          <w:spacing w:val="20"/>
          <w:sz w:val="36"/>
          <w:szCs w:val="36"/>
        </w:rPr>
      </w:pPr>
    </w:p>
    <w:p w:rsidR="00D212D4" w:rsidRDefault="00D212D4">
      <w:pPr>
        <w:jc w:val="center"/>
        <w:rPr>
          <w:rFonts w:ascii="宋体" w:hAnsi="宋体"/>
          <w:b/>
          <w:spacing w:val="20"/>
          <w:sz w:val="36"/>
          <w:szCs w:val="36"/>
        </w:rPr>
      </w:pPr>
    </w:p>
    <w:p w:rsidR="00D212D4" w:rsidRDefault="00D212D4">
      <w:pPr>
        <w:jc w:val="center"/>
        <w:rPr>
          <w:rFonts w:ascii="宋体" w:hAnsi="宋体"/>
          <w:b/>
          <w:spacing w:val="20"/>
          <w:sz w:val="36"/>
          <w:szCs w:val="36"/>
        </w:rPr>
      </w:pPr>
    </w:p>
    <w:p w:rsidR="00D212D4" w:rsidRDefault="00D212D4">
      <w:pPr>
        <w:jc w:val="center"/>
        <w:rPr>
          <w:rFonts w:ascii="宋体" w:hAnsi="宋体"/>
          <w:b/>
          <w:spacing w:val="20"/>
          <w:sz w:val="36"/>
          <w:szCs w:val="36"/>
        </w:rPr>
      </w:pPr>
    </w:p>
    <w:p w:rsidR="00D212D4" w:rsidRDefault="00D212D4">
      <w:pPr>
        <w:ind w:firstLineChars="600" w:firstLine="2408"/>
        <w:rPr>
          <w:rFonts w:ascii="宋体" w:hAnsi="宋体"/>
          <w:b/>
          <w:spacing w:val="20"/>
          <w:sz w:val="36"/>
          <w:szCs w:val="36"/>
        </w:rPr>
      </w:pPr>
    </w:p>
    <w:p w:rsidR="00D212D4" w:rsidRDefault="00AB6C27">
      <w:pPr>
        <w:jc w:val="center"/>
        <w:rPr>
          <w:rFonts w:ascii="宋体" w:hAnsi="宋体"/>
          <w:b/>
          <w:spacing w:val="20"/>
          <w:sz w:val="36"/>
          <w:szCs w:val="36"/>
        </w:rPr>
      </w:pPr>
      <w:r>
        <w:rPr>
          <w:rFonts w:ascii="宋体" w:hAnsi="宋体" w:hint="eastAsia"/>
          <w:b/>
          <w:spacing w:val="20"/>
          <w:sz w:val="36"/>
          <w:szCs w:val="36"/>
        </w:rPr>
        <w:t>襄城县政府采购中心</w:t>
      </w:r>
    </w:p>
    <w:p w:rsidR="00D212D4" w:rsidRDefault="00AB6C27">
      <w:pPr>
        <w:jc w:val="center"/>
        <w:rPr>
          <w:rFonts w:ascii="宋体" w:hAnsi="宋体"/>
          <w:sz w:val="36"/>
          <w:szCs w:val="36"/>
        </w:rPr>
      </w:pPr>
      <w:r>
        <w:rPr>
          <w:rFonts w:ascii="宋体" w:hAnsi="宋体" w:hint="eastAsia"/>
          <w:b/>
          <w:spacing w:val="20"/>
          <w:sz w:val="36"/>
          <w:szCs w:val="36"/>
        </w:rPr>
        <w:t>2018年3月2日</w:t>
      </w:r>
    </w:p>
    <w:p w:rsidR="00D212D4" w:rsidRDefault="00D212D4">
      <w:pPr>
        <w:ind w:firstLineChars="800" w:firstLine="2880"/>
        <w:jc w:val="center"/>
        <w:rPr>
          <w:rFonts w:ascii="黑体" w:eastAsia="黑体"/>
          <w:sz w:val="36"/>
          <w:szCs w:val="36"/>
        </w:rPr>
        <w:sectPr w:rsidR="00D212D4">
          <w:headerReference w:type="even" r:id="rId8"/>
          <w:headerReference w:type="default" r:id="rId9"/>
          <w:footerReference w:type="even" r:id="rId10"/>
          <w:footerReference w:type="default" r:id="rId11"/>
          <w:headerReference w:type="first" r:id="rId12"/>
          <w:footerReference w:type="first" r:id="rId13"/>
          <w:pgSz w:w="11906" w:h="16838"/>
          <w:pgMar w:top="1440" w:right="1406" w:bottom="1440" w:left="1406" w:header="851" w:footer="992" w:gutter="0"/>
          <w:pgNumType w:start="1"/>
          <w:cols w:space="0"/>
          <w:titlePg/>
          <w:docGrid w:type="lines" w:linePitch="312"/>
        </w:sectPr>
      </w:pPr>
    </w:p>
    <w:p w:rsidR="00D212D4" w:rsidRDefault="00AB6C27">
      <w:pPr>
        <w:ind w:firstLineChars="800" w:firstLine="2880"/>
        <w:rPr>
          <w:rFonts w:ascii="黑体" w:eastAsia="黑体"/>
          <w:sz w:val="32"/>
          <w:szCs w:val="32"/>
        </w:rPr>
      </w:pPr>
      <w:r>
        <w:rPr>
          <w:rFonts w:ascii="黑体" w:eastAsia="黑体" w:hint="eastAsia"/>
          <w:sz w:val="36"/>
          <w:szCs w:val="36"/>
        </w:rPr>
        <w:lastRenderedPageBreak/>
        <w:t>招标文件目录</w:t>
      </w:r>
    </w:p>
    <w:p w:rsidR="00D212D4" w:rsidRDefault="00AB6C27">
      <w:pPr>
        <w:jc w:val="left"/>
        <w:rPr>
          <w:rFonts w:ascii="宋体" w:hAnsi="宋体"/>
          <w:sz w:val="30"/>
          <w:szCs w:val="30"/>
        </w:rPr>
      </w:pPr>
      <w:r>
        <w:rPr>
          <w:rFonts w:ascii="宋体" w:hAnsi="宋体" w:hint="eastAsia"/>
          <w:sz w:val="30"/>
          <w:szCs w:val="30"/>
        </w:rPr>
        <w:t>一、投标邀请函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p>
    <w:p w:rsidR="00D212D4" w:rsidRDefault="00AB6C27">
      <w:pPr>
        <w:jc w:val="left"/>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i/>
          <w:sz w:val="30"/>
          <w:szCs w:val="30"/>
        </w:rPr>
        <w:t>…</w:t>
      </w:r>
      <w:r>
        <w:rPr>
          <w:rFonts w:ascii="宋体" w:hAnsi="宋体"/>
          <w:sz w:val="30"/>
          <w:szCs w:val="30"/>
        </w:rPr>
        <w:t>…………………………………</w:t>
      </w:r>
      <w:proofErr w:type="gramEnd"/>
      <w:r>
        <w:rPr>
          <w:rFonts w:ascii="宋体" w:hAnsi="宋体" w:hint="eastAsia"/>
          <w:sz w:val="30"/>
          <w:szCs w:val="30"/>
        </w:rPr>
        <w:t>5</w:t>
      </w:r>
    </w:p>
    <w:p w:rsidR="00D212D4" w:rsidRDefault="00AB6C27">
      <w:pPr>
        <w:rPr>
          <w:rFonts w:ascii="宋体" w:hAnsi="宋体"/>
          <w:sz w:val="30"/>
          <w:szCs w:val="30"/>
        </w:rPr>
      </w:pPr>
      <w:r>
        <w:rPr>
          <w:rFonts w:ascii="宋体" w:hAnsi="宋体" w:hint="eastAsia"/>
          <w:sz w:val="30"/>
          <w:szCs w:val="30"/>
        </w:rPr>
        <w:t>三、投标人须知</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11</w:t>
      </w:r>
    </w:p>
    <w:p w:rsidR="00D212D4" w:rsidRDefault="00AB6C27">
      <w:pPr>
        <w:jc w:val="left"/>
        <w:rPr>
          <w:rFonts w:ascii="宋体" w:hAnsi="宋体"/>
          <w:sz w:val="30"/>
          <w:szCs w:val="30"/>
        </w:rPr>
      </w:pPr>
      <w:r>
        <w:rPr>
          <w:rFonts w:ascii="宋体" w:hAnsi="宋体" w:hint="eastAsia"/>
          <w:sz w:val="30"/>
          <w:szCs w:val="30"/>
        </w:rPr>
        <w:t xml:space="preserve">  （一）说明和释义</w:t>
      </w:r>
    </w:p>
    <w:p w:rsidR="00D212D4" w:rsidRDefault="00AB6C27">
      <w:pPr>
        <w:jc w:val="left"/>
        <w:rPr>
          <w:rFonts w:ascii="宋体" w:hAnsi="宋体"/>
          <w:sz w:val="30"/>
          <w:szCs w:val="30"/>
        </w:rPr>
      </w:pPr>
      <w:r>
        <w:rPr>
          <w:rFonts w:ascii="宋体" w:hAnsi="宋体" w:hint="eastAsia"/>
          <w:sz w:val="30"/>
          <w:szCs w:val="30"/>
        </w:rPr>
        <w:t xml:space="preserve">  （二）招标文件说明</w:t>
      </w:r>
    </w:p>
    <w:p w:rsidR="00D212D4" w:rsidRDefault="00AB6C27">
      <w:pPr>
        <w:jc w:val="left"/>
        <w:rPr>
          <w:rFonts w:ascii="宋体" w:hAnsi="宋体"/>
          <w:sz w:val="30"/>
          <w:szCs w:val="30"/>
        </w:rPr>
      </w:pPr>
      <w:r>
        <w:rPr>
          <w:rFonts w:ascii="宋体" w:hAnsi="宋体" w:hint="eastAsia"/>
          <w:sz w:val="30"/>
          <w:szCs w:val="30"/>
        </w:rPr>
        <w:t xml:space="preserve">  （三</w:t>
      </w:r>
      <w:r>
        <w:rPr>
          <w:rFonts w:ascii="宋体" w:hAnsi="宋体"/>
          <w:sz w:val="30"/>
          <w:szCs w:val="30"/>
        </w:rPr>
        <w:t>）</w:t>
      </w:r>
      <w:r>
        <w:rPr>
          <w:rFonts w:ascii="宋体" w:hAnsi="宋体" w:hint="eastAsia"/>
          <w:sz w:val="30"/>
          <w:szCs w:val="30"/>
        </w:rPr>
        <w:t>投标文件的编写和说明</w:t>
      </w:r>
    </w:p>
    <w:p w:rsidR="00D212D4" w:rsidRDefault="00AB6C27">
      <w:pPr>
        <w:jc w:val="left"/>
        <w:rPr>
          <w:rFonts w:ascii="宋体" w:hAnsi="宋体"/>
          <w:sz w:val="30"/>
          <w:szCs w:val="30"/>
        </w:rPr>
      </w:pPr>
      <w:r>
        <w:rPr>
          <w:rFonts w:ascii="宋体" w:hAnsi="宋体" w:hint="eastAsia"/>
          <w:sz w:val="30"/>
          <w:szCs w:val="30"/>
        </w:rPr>
        <w:t xml:space="preserve">  （四）投标文件的递交</w:t>
      </w:r>
    </w:p>
    <w:p w:rsidR="00D212D4" w:rsidRDefault="00AB6C27">
      <w:pPr>
        <w:jc w:val="left"/>
        <w:rPr>
          <w:rFonts w:ascii="宋体" w:hAnsi="宋体"/>
          <w:sz w:val="30"/>
          <w:szCs w:val="30"/>
        </w:rPr>
      </w:pPr>
      <w:r>
        <w:rPr>
          <w:rFonts w:ascii="宋体" w:hAnsi="宋体" w:hint="eastAsia"/>
          <w:sz w:val="30"/>
          <w:szCs w:val="30"/>
        </w:rPr>
        <w:t xml:space="preserve">  （五）特别提示</w:t>
      </w:r>
    </w:p>
    <w:p w:rsidR="00D212D4" w:rsidRDefault="00AB6C27">
      <w:pPr>
        <w:jc w:val="left"/>
        <w:rPr>
          <w:rFonts w:ascii="宋体" w:hAnsi="宋体"/>
          <w:sz w:val="30"/>
          <w:szCs w:val="30"/>
        </w:rPr>
      </w:pPr>
      <w:r>
        <w:rPr>
          <w:rFonts w:ascii="宋体" w:hAnsi="宋体" w:hint="eastAsia"/>
          <w:sz w:val="30"/>
          <w:szCs w:val="30"/>
        </w:rPr>
        <w:t xml:space="preserve">  （六）开标和评标</w:t>
      </w:r>
    </w:p>
    <w:p w:rsidR="00D212D4" w:rsidRDefault="00AB6C27">
      <w:pPr>
        <w:jc w:val="left"/>
        <w:rPr>
          <w:rFonts w:ascii="宋体" w:hAnsi="宋体"/>
          <w:sz w:val="30"/>
          <w:szCs w:val="30"/>
        </w:rPr>
      </w:pPr>
      <w:r>
        <w:rPr>
          <w:rFonts w:ascii="宋体" w:hAnsi="宋体" w:hint="eastAsia"/>
          <w:sz w:val="30"/>
          <w:szCs w:val="30"/>
        </w:rPr>
        <w:t xml:space="preserve">  （七）授予合同 </w:t>
      </w:r>
    </w:p>
    <w:p w:rsidR="00D212D4" w:rsidRDefault="00AB6C27">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r>
        <w:rPr>
          <w:rFonts w:ascii="宋体" w:hAnsi="宋体" w:hint="eastAsia"/>
          <w:sz w:val="30"/>
          <w:szCs w:val="30"/>
        </w:rPr>
        <w:t>…</w:t>
      </w:r>
      <w:proofErr w:type="gramEnd"/>
      <w:r>
        <w:rPr>
          <w:rFonts w:ascii="宋体" w:hAnsi="宋体" w:hint="eastAsia"/>
          <w:sz w:val="30"/>
          <w:szCs w:val="30"/>
        </w:rPr>
        <w:t>19</w:t>
      </w:r>
      <w:proofErr w:type="gramStart"/>
      <w:r>
        <w:rPr>
          <w:rFonts w:ascii="宋体" w:hAnsi="宋体" w:hint="eastAsia"/>
          <w:sz w:val="30"/>
          <w:szCs w:val="30"/>
        </w:rPr>
        <w:t>五</w:t>
      </w:r>
      <w:proofErr w:type="gramEnd"/>
      <w:r>
        <w:rPr>
          <w:rFonts w:ascii="宋体" w:hAnsi="宋体" w:hint="eastAsia"/>
          <w:sz w:val="30"/>
          <w:szCs w:val="30"/>
        </w:rPr>
        <w:t>、合同特殊条款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22</w:t>
      </w:r>
      <w:proofErr w:type="gramStart"/>
      <w:r>
        <w:rPr>
          <w:rFonts w:ascii="宋体" w:hAnsi="宋体" w:hint="eastAsia"/>
          <w:sz w:val="30"/>
          <w:szCs w:val="30"/>
        </w:rPr>
        <w:t>六</w:t>
      </w:r>
      <w:proofErr w:type="gramEnd"/>
      <w:r>
        <w:rPr>
          <w:rFonts w:ascii="宋体" w:hAnsi="宋体" w:hint="eastAsia"/>
          <w:sz w:val="30"/>
          <w:szCs w:val="30"/>
        </w:rPr>
        <w:t>、合同书</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23</w:t>
      </w:r>
      <w:proofErr w:type="gramStart"/>
      <w:r>
        <w:rPr>
          <w:rFonts w:ascii="宋体" w:hAnsi="宋体" w:hint="eastAsia"/>
          <w:sz w:val="30"/>
          <w:szCs w:val="30"/>
        </w:rPr>
        <w:t>七</w:t>
      </w:r>
      <w:proofErr w:type="gramEnd"/>
      <w:r>
        <w:rPr>
          <w:rFonts w:ascii="宋体" w:hAnsi="宋体" w:hint="eastAsia"/>
          <w:sz w:val="30"/>
          <w:szCs w:val="30"/>
        </w:rPr>
        <w:t>、附件</w:t>
      </w:r>
      <w:r>
        <w:rPr>
          <w:rFonts w:ascii="宋体" w:hAnsi="宋体"/>
          <w:sz w:val="30"/>
          <w:szCs w:val="30"/>
        </w:rPr>
        <w:t>……</w:t>
      </w:r>
      <w:proofErr w:type="gramStart"/>
      <w:r>
        <w:rPr>
          <w:rFonts w:ascii="宋体" w:hAnsi="宋体"/>
          <w:sz w:val="30"/>
          <w:szCs w:val="30"/>
        </w:rPr>
        <w:t>……</w:t>
      </w:r>
      <w:proofErr w:type="gramEnd"/>
      <w:r>
        <w:rPr>
          <w:rFonts w:ascii="宋体" w:hAnsi="宋体"/>
          <w:sz w:val="30"/>
          <w:szCs w:val="30"/>
        </w:rPr>
        <w:t>…………………………………………………</w:t>
      </w:r>
      <w:r>
        <w:rPr>
          <w:rFonts w:ascii="宋体" w:hAnsi="宋体" w:hint="eastAsia"/>
          <w:sz w:val="30"/>
          <w:szCs w:val="30"/>
        </w:rPr>
        <w:t>36</w:t>
      </w:r>
    </w:p>
    <w:p w:rsidR="00D212D4" w:rsidRDefault="00D212D4">
      <w:pPr>
        <w:jc w:val="center"/>
        <w:rPr>
          <w:rFonts w:ascii="黑体" w:eastAsia="黑体"/>
          <w:sz w:val="30"/>
          <w:szCs w:val="30"/>
        </w:rPr>
      </w:pPr>
    </w:p>
    <w:p w:rsidR="00D212D4" w:rsidRDefault="00D212D4">
      <w:pPr>
        <w:jc w:val="center"/>
        <w:rPr>
          <w:rFonts w:ascii="黑体" w:eastAsia="黑体"/>
          <w:sz w:val="30"/>
          <w:szCs w:val="30"/>
        </w:rPr>
      </w:pPr>
    </w:p>
    <w:p w:rsidR="00D212D4" w:rsidRDefault="00D212D4">
      <w:pPr>
        <w:jc w:val="right"/>
        <w:rPr>
          <w:sz w:val="32"/>
          <w:szCs w:val="32"/>
        </w:rPr>
      </w:pPr>
    </w:p>
    <w:p w:rsidR="00D212D4" w:rsidRDefault="00D212D4">
      <w:pPr>
        <w:rPr>
          <w:sz w:val="32"/>
          <w:szCs w:val="32"/>
        </w:rPr>
      </w:pPr>
    </w:p>
    <w:p w:rsidR="00D212D4" w:rsidRDefault="00D212D4">
      <w:pPr>
        <w:jc w:val="center"/>
        <w:rPr>
          <w:rFonts w:ascii="新宋体" w:eastAsia="新宋体" w:hAnsi="新宋体"/>
          <w:b/>
          <w:sz w:val="32"/>
          <w:szCs w:val="32"/>
        </w:rPr>
      </w:pPr>
    </w:p>
    <w:p w:rsidR="00D212D4" w:rsidRDefault="00D212D4">
      <w:pPr>
        <w:jc w:val="center"/>
        <w:rPr>
          <w:rFonts w:ascii="新宋体" w:eastAsia="新宋体" w:hAnsi="新宋体"/>
          <w:b/>
          <w:sz w:val="32"/>
          <w:szCs w:val="32"/>
        </w:rPr>
      </w:pPr>
    </w:p>
    <w:p w:rsidR="00D212D4" w:rsidRDefault="00D212D4">
      <w:pPr>
        <w:jc w:val="center"/>
        <w:rPr>
          <w:rFonts w:ascii="新宋体" w:eastAsia="新宋体" w:hAnsi="新宋体"/>
          <w:b/>
          <w:sz w:val="32"/>
          <w:szCs w:val="32"/>
        </w:rPr>
      </w:pPr>
    </w:p>
    <w:p w:rsidR="00D212D4" w:rsidRDefault="00D212D4">
      <w:pPr>
        <w:jc w:val="center"/>
        <w:rPr>
          <w:rFonts w:ascii="新宋体" w:eastAsia="新宋体" w:hAnsi="新宋体"/>
          <w:b/>
          <w:sz w:val="32"/>
          <w:szCs w:val="32"/>
        </w:rPr>
        <w:sectPr w:rsidR="00D212D4">
          <w:footerReference w:type="default" r:id="rId14"/>
          <w:footerReference w:type="first" r:id="rId15"/>
          <w:pgSz w:w="11906" w:h="16838"/>
          <w:pgMar w:top="1440" w:right="1800" w:bottom="1440" w:left="1800" w:header="851" w:footer="992" w:gutter="0"/>
          <w:pgNumType w:start="1"/>
          <w:cols w:space="425"/>
          <w:docGrid w:type="lines" w:linePitch="312"/>
        </w:sectPr>
      </w:pPr>
    </w:p>
    <w:p w:rsidR="00D212D4" w:rsidRDefault="00AB6C27">
      <w:pPr>
        <w:jc w:val="center"/>
        <w:rPr>
          <w:rFonts w:ascii="新宋体" w:eastAsia="新宋体" w:hAnsi="新宋体"/>
          <w:b/>
          <w:sz w:val="32"/>
          <w:szCs w:val="32"/>
        </w:rPr>
      </w:pPr>
      <w:r>
        <w:rPr>
          <w:rFonts w:ascii="新宋体" w:eastAsia="新宋体" w:hAnsi="新宋体" w:hint="eastAsia"/>
          <w:b/>
          <w:sz w:val="32"/>
          <w:szCs w:val="32"/>
        </w:rPr>
        <w:lastRenderedPageBreak/>
        <w:t>第一部分    投标邀请函</w:t>
      </w:r>
    </w:p>
    <w:p w:rsidR="00D212D4" w:rsidRDefault="00D212D4">
      <w:pPr>
        <w:rPr>
          <w:rFonts w:asciiTheme="minorEastAsia" w:eastAsiaTheme="minorEastAsia" w:hAnsiTheme="minorEastAsia" w:cstheme="minorEastAsia"/>
          <w:sz w:val="24"/>
        </w:rPr>
      </w:pPr>
    </w:p>
    <w:p w:rsidR="00D212D4" w:rsidRDefault="00AB6C27" w:rsidP="00AB6C27">
      <w:pPr>
        <w:pStyle w:val="p16"/>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襄城县政府采购中心受襄城县农业局的委托，就“</w:t>
      </w:r>
      <w:r w:rsidRPr="00AB6C27">
        <w:rPr>
          <w:rFonts w:asciiTheme="minorEastAsia" w:eastAsiaTheme="minorEastAsia" w:hAnsiTheme="minorEastAsia" w:cstheme="minorEastAsia" w:hint="eastAsia"/>
        </w:rPr>
        <w:t>2017年农业生产救灾补助资金采购农药项目</w:t>
      </w:r>
      <w:r>
        <w:rPr>
          <w:rFonts w:asciiTheme="minorEastAsia" w:eastAsiaTheme="minorEastAsia" w:hAnsiTheme="minorEastAsia" w:cstheme="minorEastAsia" w:hint="eastAsia"/>
        </w:rPr>
        <w:t>”进行公开招标,欢迎符合相关条件的投标企业报名参加。</w:t>
      </w:r>
    </w:p>
    <w:p w:rsidR="00D212D4" w:rsidRDefault="00AB6C27" w:rsidP="00AB6C27">
      <w:pPr>
        <w:pStyle w:val="p16"/>
        <w:numPr>
          <w:ilvl w:val="0"/>
          <w:numId w:val="6"/>
        </w:numPr>
        <w:spacing w:before="0" w:after="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b/>
          <w:bCs/>
        </w:rPr>
        <w:t>项目名称及编号</w:t>
      </w:r>
      <w:r>
        <w:rPr>
          <w:rFonts w:asciiTheme="minorEastAsia" w:eastAsiaTheme="minorEastAsia" w:hAnsiTheme="minorEastAsia" w:cstheme="minorEastAsia" w:hint="eastAsia"/>
        </w:rPr>
        <w:t>：</w:t>
      </w:r>
    </w:p>
    <w:p w:rsidR="00AB6C27" w:rsidRDefault="00AB6C27" w:rsidP="00AB6C27">
      <w:pPr>
        <w:pStyle w:val="p16"/>
        <w:spacing w:before="0" w:after="0" w:line="360" w:lineRule="auto"/>
        <w:ind w:firstLineChars="200" w:firstLine="480"/>
        <w:jc w:val="both"/>
        <w:rPr>
          <w:rFonts w:asciiTheme="minorEastAsia" w:eastAsiaTheme="minorEastAsia" w:hAnsiTheme="minorEastAsia" w:cstheme="minorEastAsia"/>
        </w:rPr>
      </w:pPr>
      <w:r w:rsidRPr="00AB6C27">
        <w:rPr>
          <w:rFonts w:asciiTheme="minorEastAsia" w:eastAsiaTheme="minorEastAsia" w:hAnsiTheme="minorEastAsia" w:cstheme="minorEastAsia" w:hint="eastAsia"/>
        </w:rPr>
        <w:t>2017年农业生产救灾补助资金采购农药项目</w:t>
      </w:r>
    </w:p>
    <w:p w:rsidR="00D212D4" w:rsidRPr="00AB6C27" w:rsidRDefault="00AB6C27" w:rsidP="00AB6C27">
      <w:pPr>
        <w:pStyle w:val="p16"/>
        <w:spacing w:before="0" w:after="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编号：XZZ-G2018013号</w:t>
      </w:r>
    </w:p>
    <w:p w:rsidR="00D212D4" w:rsidRDefault="00AB6C27">
      <w:pPr>
        <w:pStyle w:val="p16"/>
        <w:spacing w:before="0" w:after="0" w:line="360" w:lineRule="auto"/>
        <w:ind w:firstLineChars="200" w:firstLine="482"/>
        <w:jc w:val="both"/>
        <w:rPr>
          <w:rFonts w:asciiTheme="minorEastAsia" w:eastAsiaTheme="minorEastAsia" w:hAnsiTheme="minorEastAsia" w:cstheme="minorEastAsia"/>
          <w:b/>
          <w:bCs/>
        </w:rPr>
      </w:pPr>
      <w:r>
        <w:rPr>
          <w:rFonts w:asciiTheme="minorEastAsia" w:eastAsiaTheme="minorEastAsia" w:hAnsiTheme="minorEastAsia" w:cstheme="minorEastAsia" w:hint="eastAsia"/>
          <w:b/>
          <w:bCs/>
        </w:rPr>
        <w:t>二、项目简要说明：</w:t>
      </w:r>
    </w:p>
    <w:p w:rsidR="00575CAB" w:rsidRDefault="00575CAB" w:rsidP="00575CAB">
      <w:pPr>
        <w:pStyle w:val="p0"/>
        <w:spacing w:line="360" w:lineRule="auto"/>
        <w:ind w:firstLineChars="200" w:firstLine="480"/>
        <w:jc w:val="left"/>
        <w:rPr>
          <w:rFonts w:asciiTheme="minorEastAsia" w:eastAsiaTheme="minorEastAsia" w:hAnsiTheme="minorEastAsia" w:cstheme="minorEastAsia"/>
          <w:sz w:val="24"/>
          <w:szCs w:val="24"/>
        </w:rPr>
      </w:pPr>
      <w:r w:rsidRPr="00575CAB">
        <w:rPr>
          <w:rFonts w:asciiTheme="minorEastAsia" w:eastAsiaTheme="minorEastAsia" w:hAnsiTheme="minorEastAsia" w:cstheme="minorEastAsia" w:hint="eastAsia"/>
          <w:sz w:val="24"/>
          <w:szCs w:val="24"/>
        </w:rPr>
        <w:t>2017年农业生产救灾补助资金采购农药。第一标段：40%</w:t>
      </w:r>
      <w:proofErr w:type="gramStart"/>
      <w:r w:rsidRPr="00575CAB">
        <w:rPr>
          <w:rFonts w:asciiTheme="minorEastAsia" w:eastAsiaTheme="minorEastAsia" w:hAnsiTheme="minorEastAsia" w:cstheme="minorEastAsia" w:hint="eastAsia"/>
          <w:sz w:val="24"/>
          <w:szCs w:val="24"/>
        </w:rPr>
        <w:t>吡蚜</w:t>
      </w:r>
      <w:proofErr w:type="gramEnd"/>
      <w:r w:rsidRPr="00575CAB">
        <w:rPr>
          <w:rFonts w:asciiTheme="minorEastAsia" w:eastAsiaTheme="minorEastAsia" w:hAnsiTheme="minorEastAsia" w:cstheme="minorEastAsia" w:hint="eastAsia"/>
          <w:sz w:val="24"/>
          <w:szCs w:val="24"/>
        </w:rPr>
        <w:t>酮可湿性粉剂，采购金额39万元，采购数量不低于171000袋；第二标段：30%己</w:t>
      </w:r>
      <w:proofErr w:type="gramStart"/>
      <w:r w:rsidRPr="00575CAB">
        <w:rPr>
          <w:rFonts w:asciiTheme="minorEastAsia" w:eastAsiaTheme="minorEastAsia" w:hAnsiTheme="minorEastAsia" w:cstheme="minorEastAsia" w:hint="eastAsia"/>
          <w:sz w:val="24"/>
          <w:szCs w:val="24"/>
        </w:rPr>
        <w:t>唑</w:t>
      </w:r>
      <w:proofErr w:type="gramEnd"/>
      <w:r w:rsidRPr="00575CAB">
        <w:rPr>
          <w:rFonts w:asciiTheme="minorEastAsia" w:eastAsiaTheme="minorEastAsia" w:hAnsiTheme="minorEastAsia" w:cstheme="minorEastAsia" w:hint="eastAsia"/>
          <w:sz w:val="24"/>
          <w:szCs w:val="24"/>
        </w:rPr>
        <w:t>醇悬浮剂，采购金额30万元，采购数量不低于25800瓶，具体要求和未尽事宜详见招标文件。</w:t>
      </w:r>
    </w:p>
    <w:p w:rsidR="00D212D4" w:rsidRDefault="00AB6C27" w:rsidP="00575CAB">
      <w:pPr>
        <w:pStyle w:val="p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w:t>
      </w:r>
      <w:r>
        <w:rPr>
          <w:rFonts w:asciiTheme="minorEastAsia" w:eastAsiaTheme="minorEastAsia" w:hAnsiTheme="minorEastAsia" w:cstheme="minorEastAsia" w:hint="eastAsia"/>
          <w:b/>
          <w:bCs/>
          <w:sz w:val="24"/>
          <w:szCs w:val="24"/>
        </w:rPr>
        <w:t>投标人资质要求</w:t>
      </w:r>
      <w:r>
        <w:rPr>
          <w:rFonts w:asciiTheme="minorEastAsia" w:eastAsiaTheme="minorEastAsia" w:hAnsiTheme="minorEastAsia" w:cstheme="minorEastAsia" w:hint="eastAsia"/>
          <w:sz w:val="24"/>
          <w:szCs w:val="24"/>
        </w:rPr>
        <w:t>：</w:t>
      </w:r>
    </w:p>
    <w:p w:rsidR="00D212D4" w:rsidRDefault="00AB6C27">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（一）符合《中华人民共和国政府采购法》第二十二条规定；</w:t>
      </w:r>
    </w:p>
    <w:p w:rsidR="00601F1A" w:rsidRPr="00601F1A" w:rsidRDefault="00AB6C27" w:rsidP="00601F1A">
      <w:pPr>
        <w:pStyle w:val="a9"/>
        <w:shd w:val="clear" w:color="auto" w:fill="FFFFFF"/>
        <w:spacing w:before="0" w:beforeAutospacing="0" w:after="0" w:afterAutospacing="0" w:line="360" w:lineRule="auto"/>
        <w:ind w:leftChars="200" w:left="420"/>
        <w:rPr>
          <w:rFonts w:asciiTheme="minorEastAsia" w:eastAsiaTheme="minorEastAsia" w:hAnsiTheme="minorEastAsia" w:cstheme="minorEastAsia"/>
        </w:rPr>
      </w:pPr>
      <w:r>
        <w:rPr>
          <w:rFonts w:asciiTheme="minorEastAsia" w:eastAsiaTheme="minorEastAsia" w:hAnsiTheme="minorEastAsia" w:cstheme="minorEastAsia" w:hint="eastAsia"/>
        </w:rPr>
        <w:t>（二）</w:t>
      </w:r>
      <w:r w:rsidR="00870997" w:rsidRPr="00870997">
        <w:rPr>
          <w:rFonts w:asciiTheme="minorEastAsia" w:eastAsiaTheme="minorEastAsia" w:hAnsiTheme="minorEastAsia" w:cstheme="minorEastAsia"/>
        </w:rPr>
        <w:t>投标供应商须具有</w:t>
      </w:r>
      <w:r w:rsidR="00870997" w:rsidRPr="00870997">
        <w:rPr>
          <w:rFonts w:asciiTheme="minorEastAsia" w:eastAsiaTheme="minorEastAsia" w:hAnsiTheme="minorEastAsia" w:cstheme="minorEastAsia" w:hint="eastAsia"/>
        </w:rPr>
        <w:t>信誉高、产品质量好的生产企业或具有农药经营资格的经营商</w:t>
      </w:r>
      <w:r>
        <w:rPr>
          <w:rFonts w:asciiTheme="minorEastAsia" w:eastAsiaTheme="minorEastAsia" w:hAnsiTheme="minorEastAsia" w:cstheme="minorEastAsia" w:hint="eastAsia"/>
        </w:rPr>
        <w:t>；</w:t>
      </w:r>
      <w:r w:rsidR="00601F1A">
        <w:rPr>
          <w:rFonts w:asciiTheme="minorEastAsia" w:eastAsiaTheme="minorEastAsia" w:hAnsiTheme="minorEastAsia" w:cstheme="minorEastAsia" w:hint="eastAsia"/>
        </w:rPr>
        <w:t>（三）</w:t>
      </w:r>
      <w:r w:rsidR="00601F1A" w:rsidRPr="00601F1A">
        <w:rPr>
          <w:rFonts w:asciiTheme="minorEastAsia" w:eastAsiaTheme="minorEastAsia" w:hAnsiTheme="minorEastAsia" w:cstheme="minorEastAsia" w:hint="eastAsia"/>
          <w:bCs/>
        </w:rPr>
        <w:t>农药产品应在小麦上取得登记。</w:t>
      </w:r>
    </w:p>
    <w:p w:rsidR="00D212D4" w:rsidRDefault="00AB6C27">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w:t>
      </w:r>
      <w:r w:rsidR="00601F1A">
        <w:rPr>
          <w:rFonts w:asciiTheme="minorEastAsia" w:eastAsiaTheme="minorEastAsia" w:hAnsiTheme="minorEastAsia" w:cstheme="minorEastAsia" w:hint="eastAsia"/>
        </w:rPr>
        <w:t>四</w:t>
      </w:r>
      <w:r>
        <w:rPr>
          <w:rFonts w:asciiTheme="minorEastAsia" w:eastAsiaTheme="minorEastAsia" w:hAnsiTheme="minorEastAsia" w:cstheme="minorEastAsia" w:hint="eastAsia"/>
        </w:rPr>
        <w:t xml:space="preserve">）根据《关于在政府采购活动中查询及使用信用记录有关问题的通知》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 </w:t>
      </w:r>
    </w:p>
    <w:p w:rsidR="00D212D4" w:rsidRDefault="00AB6C27">
      <w:pPr>
        <w:pStyle w:val="a9"/>
        <w:shd w:val="clear" w:color="auto" w:fill="FFFFF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sidR="00601F1A">
        <w:rPr>
          <w:rFonts w:asciiTheme="minorEastAsia" w:eastAsiaTheme="minorEastAsia" w:hAnsiTheme="minorEastAsia" w:cstheme="minorEastAsia" w:hint="eastAsia"/>
        </w:rPr>
        <w:t>五</w:t>
      </w:r>
      <w:r>
        <w:rPr>
          <w:rFonts w:asciiTheme="minorEastAsia" w:eastAsiaTheme="minorEastAsia" w:hAnsiTheme="minorEastAsia" w:cstheme="minorEastAsia" w:hint="eastAsia"/>
        </w:rPr>
        <w:t xml:space="preserve">）本项目不接受联合体投标； </w:t>
      </w:r>
    </w:p>
    <w:p w:rsidR="00D212D4" w:rsidRDefault="00AB6C27">
      <w:pPr>
        <w:pStyle w:val="a9"/>
        <w:shd w:val="clear" w:color="auto" w:fill="FFFFFF"/>
        <w:spacing w:before="0" w:beforeAutospacing="0" w:after="0" w:afterAutospacing="0" w:line="360" w:lineRule="auto"/>
        <w:ind w:firstLine="420"/>
        <w:rPr>
          <w:color w:val="FF0000"/>
          <w:shd w:val="clear" w:color="auto" w:fill="FFFFFF"/>
        </w:rPr>
      </w:pPr>
      <w:r>
        <w:rPr>
          <w:rFonts w:asciiTheme="minorEastAsia" w:eastAsiaTheme="minorEastAsia" w:hAnsiTheme="minorEastAsia" w:cstheme="minorEastAsia" w:hint="eastAsia"/>
        </w:rPr>
        <w:t>（</w:t>
      </w:r>
      <w:r w:rsidR="00601F1A">
        <w:rPr>
          <w:rFonts w:asciiTheme="minorEastAsia" w:eastAsiaTheme="minorEastAsia" w:hAnsiTheme="minorEastAsia" w:cstheme="minorEastAsia" w:hint="eastAsia"/>
        </w:rPr>
        <w:t>六</w:t>
      </w:r>
      <w:r>
        <w:rPr>
          <w:rFonts w:asciiTheme="minorEastAsia" w:eastAsiaTheme="minorEastAsia" w:hAnsiTheme="minorEastAsia" w:cstheme="minorEastAsia" w:hint="eastAsia"/>
        </w:rPr>
        <w:t>）开标现场需提供资格审查资料详见招标文件（资格后审）。</w:t>
      </w:r>
    </w:p>
    <w:p w:rsidR="00D212D4" w:rsidRDefault="00AB6C27">
      <w:pPr>
        <w:pStyle w:val="a9"/>
        <w:shd w:val="clear" w:color="auto" w:fill="FFFFFF"/>
        <w:spacing w:before="0" w:beforeAutospacing="0" w:after="0" w:afterAutospacing="0" w:line="360" w:lineRule="auto"/>
        <w:ind w:firstLineChars="100" w:firstLine="241"/>
        <w:rPr>
          <w:b/>
          <w:bCs/>
          <w:color w:val="000000"/>
        </w:rPr>
      </w:pPr>
      <w:r>
        <w:rPr>
          <w:rFonts w:hint="eastAsia"/>
          <w:b/>
          <w:bCs/>
          <w:color w:val="000000"/>
        </w:rPr>
        <w:t>四、报名方式：</w:t>
      </w:r>
    </w:p>
    <w:p w:rsidR="00D212D4" w:rsidRDefault="00AB6C27">
      <w:pPr>
        <w:pStyle w:val="p16"/>
        <w:spacing w:line="360" w:lineRule="auto"/>
        <w:ind w:firstLine="641"/>
        <w:jc w:val="both"/>
        <w:rPr>
          <w:color w:val="000000"/>
        </w:rPr>
      </w:pPr>
      <w:r>
        <w:rPr>
          <w:rFonts w:hint="eastAsia"/>
          <w:bCs/>
          <w:color w:val="000000"/>
        </w:rPr>
        <w:t>网上报名，</w:t>
      </w:r>
      <w:r>
        <w:rPr>
          <w:rFonts w:hint="eastAsia"/>
          <w:color w:val="000000"/>
        </w:rPr>
        <w:t>供应商</w:t>
      </w:r>
      <w:proofErr w:type="gramStart"/>
      <w:r>
        <w:rPr>
          <w:rFonts w:hint="eastAsia"/>
          <w:color w:val="000000"/>
        </w:rPr>
        <w:t>须加入</w:t>
      </w:r>
      <w:proofErr w:type="gramEnd"/>
      <w:r>
        <w:rPr>
          <w:rFonts w:hint="eastAsia"/>
          <w:color w:val="000000"/>
        </w:rPr>
        <w:t>许昌市公共资源交易中心供应商库，报名期限内在全国公共资源交易平台（河南省•许昌市）网上报名。详情查看(河南省•许昌市）（</w:t>
      </w:r>
      <w:r>
        <w:rPr>
          <w:rFonts w:hint="eastAsia"/>
          <w:color w:val="000000" w:themeColor="text1"/>
          <w:u w:val="single"/>
        </w:rPr>
        <w:t>www.xczbtb.com</w:t>
      </w:r>
      <w:r>
        <w:rPr>
          <w:rFonts w:hint="eastAsia"/>
          <w:color w:val="000000"/>
        </w:rPr>
        <w:t>）首页办事指南中的业务流程&lt;网上报名须知&gt;，网上报名后，自行下载招标文件。</w:t>
      </w:r>
    </w:p>
    <w:p w:rsidR="00D212D4" w:rsidRDefault="00AB6C27">
      <w:pPr>
        <w:shd w:val="solid" w:color="FFFFFF" w:fill="auto"/>
        <w:tabs>
          <w:tab w:val="left" w:pos="0"/>
        </w:tabs>
        <w:autoSpaceDN w:val="0"/>
        <w:spacing w:line="360" w:lineRule="auto"/>
        <w:ind w:firstLineChars="100" w:firstLine="241"/>
        <w:rPr>
          <w:rFonts w:ascii="宋体" w:hAnsi="宋体" w:cs="宋体"/>
          <w:b/>
          <w:color w:val="000000"/>
          <w:sz w:val="24"/>
        </w:rPr>
      </w:pPr>
      <w:r>
        <w:rPr>
          <w:rFonts w:ascii="宋体" w:hAnsi="宋体" w:cs="宋体" w:hint="eastAsia"/>
          <w:b/>
          <w:color w:val="000000"/>
          <w:sz w:val="24"/>
        </w:rPr>
        <w:t>五、领取招标文件的方式、时间与递交：</w:t>
      </w:r>
    </w:p>
    <w:p w:rsidR="00D212D4" w:rsidRDefault="00AB6C2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领取方式：网上下载；</w:t>
      </w:r>
    </w:p>
    <w:p w:rsidR="00D212D4" w:rsidRDefault="00AB6C2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领取时间：自招标文件在网上发出之日起至提交投标文件截止时均可报名、下载招标文件，在下载招标文件期间，有可能会出现变更信息，请下载招标文件的供应商自行关注，否则自行</w:t>
      </w:r>
      <w:r>
        <w:rPr>
          <w:rFonts w:ascii="宋体" w:hAnsi="宋体" w:cs="宋体" w:hint="eastAsia"/>
          <w:bCs/>
          <w:color w:val="000000"/>
          <w:sz w:val="24"/>
        </w:rPr>
        <w:lastRenderedPageBreak/>
        <w:t>承担相应责任；</w:t>
      </w:r>
    </w:p>
    <w:p w:rsidR="00D212D4" w:rsidRDefault="00AB6C2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递交投标文件：请于2018年3月26日上午10：00前递交到襄城县</w:t>
      </w:r>
      <w:proofErr w:type="gramStart"/>
      <w:r>
        <w:rPr>
          <w:rFonts w:ascii="宋体" w:hAnsi="宋体" w:cs="宋体" w:hint="eastAsia"/>
          <w:bCs/>
          <w:color w:val="000000"/>
          <w:sz w:val="24"/>
        </w:rPr>
        <w:t>八七</w:t>
      </w:r>
      <w:proofErr w:type="gramEnd"/>
      <w:r>
        <w:rPr>
          <w:rFonts w:ascii="宋体" w:hAnsi="宋体" w:cs="宋体" w:hint="eastAsia"/>
          <w:bCs/>
          <w:color w:val="000000"/>
          <w:sz w:val="24"/>
        </w:rPr>
        <w:t>路东段电子商务产业园12楼1207室，逾期送达或不符规定投标文件不予接受。</w:t>
      </w:r>
    </w:p>
    <w:p w:rsidR="00D212D4" w:rsidRDefault="00AB6C27" w:rsidP="00870997">
      <w:pPr>
        <w:shd w:val="solid" w:color="FFFFFF" w:fill="auto"/>
        <w:tabs>
          <w:tab w:val="left" w:pos="0"/>
        </w:tabs>
        <w:autoSpaceDN w:val="0"/>
        <w:spacing w:line="360" w:lineRule="auto"/>
        <w:ind w:firstLineChars="100" w:firstLine="241"/>
        <w:jc w:val="left"/>
        <w:rPr>
          <w:rFonts w:ascii="宋体" w:hAnsi="宋体" w:cs="宋体"/>
          <w:b/>
          <w:color w:val="000000"/>
          <w:sz w:val="24"/>
        </w:rPr>
      </w:pPr>
      <w:r>
        <w:rPr>
          <w:rFonts w:ascii="宋体" w:hAnsi="宋体" w:cs="宋体" w:hint="eastAsia"/>
          <w:b/>
          <w:color w:val="000000"/>
          <w:sz w:val="24"/>
        </w:rPr>
        <w:t>招标文件售价：递交投标文件同时缴纳招标文件工本费200元，否则拒绝投标文件。</w:t>
      </w:r>
    </w:p>
    <w:p w:rsidR="00870997" w:rsidRDefault="00AB6C27" w:rsidP="00870997">
      <w:pPr>
        <w:shd w:val="solid" w:color="FFFFFF" w:fill="auto"/>
        <w:tabs>
          <w:tab w:val="left" w:pos="0"/>
        </w:tabs>
        <w:autoSpaceDN w:val="0"/>
        <w:spacing w:line="360" w:lineRule="auto"/>
        <w:ind w:firstLineChars="100" w:firstLine="241"/>
        <w:jc w:val="left"/>
        <w:rPr>
          <w:rFonts w:ascii="宋体" w:hAnsi="宋体" w:cs="宋体"/>
          <w:bCs/>
          <w:color w:val="000000"/>
          <w:sz w:val="24"/>
        </w:rPr>
      </w:pPr>
      <w:r>
        <w:rPr>
          <w:rFonts w:ascii="宋体" w:hAnsi="宋体" w:cs="宋体" w:hint="eastAsia"/>
          <w:b/>
          <w:color w:val="000000"/>
          <w:sz w:val="24"/>
        </w:rPr>
        <w:t>六、特别提示：</w:t>
      </w:r>
      <w:r>
        <w:rPr>
          <w:rFonts w:ascii="宋体" w:hAnsi="宋体" w:cs="宋体" w:hint="eastAsia"/>
          <w:bCs/>
          <w:color w:val="000000"/>
          <w:sz w:val="24"/>
        </w:rPr>
        <w:t>未通过全国公共资源交易平台（河南省•许昌市）下载招标文件的投标企业，拒收其递交的投标文件。</w:t>
      </w:r>
    </w:p>
    <w:p w:rsidR="00870997" w:rsidRDefault="00AB6C27" w:rsidP="00870997">
      <w:pPr>
        <w:shd w:val="solid" w:color="FFFFFF" w:fill="auto"/>
        <w:tabs>
          <w:tab w:val="left" w:pos="0"/>
        </w:tabs>
        <w:autoSpaceDN w:val="0"/>
        <w:spacing w:line="360" w:lineRule="auto"/>
        <w:ind w:firstLineChars="100" w:firstLine="241"/>
        <w:jc w:val="left"/>
        <w:rPr>
          <w:rFonts w:ascii="宋体" w:hAnsi="宋体" w:cs="宋体"/>
          <w:bCs/>
          <w:color w:val="000000"/>
          <w:sz w:val="24"/>
        </w:rPr>
      </w:pPr>
      <w:r>
        <w:rPr>
          <w:rFonts w:ascii="宋体" w:hAnsi="宋体" w:cs="宋体" w:hint="eastAsia"/>
          <w:b/>
          <w:color w:val="000000"/>
          <w:sz w:val="24"/>
        </w:rPr>
        <w:t>七、开标时必须提供以下证件原件</w:t>
      </w:r>
      <w:r>
        <w:rPr>
          <w:rFonts w:ascii="宋体" w:hAnsi="宋体" w:cs="宋体" w:hint="eastAsia"/>
          <w:bCs/>
          <w:color w:val="000000"/>
          <w:sz w:val="24"/>
        </w:rPr>
        <w:t>：</w:t>
      </w:r>
    </w:p>
    <w:p w:rsidR="00D212D4" w:rsidRDefault="00870997" w:rsidP="00870997">
      <w:pPr>
        <w:shd w:val="solid" w:color="FFFFFF" w:fill="auto"/>
        <w:tabs>
          <w:tab w:val="left" w:pos="0"/>
        </w:tabs>
        <w:autoSpaceDN w:val="0"/>
        <w:spacing w:line="360" w:lineRule="auto"/>
        <w:ind w:firstLineChars="100" w:firstLine="240"/>
        <w:jc w:val="left"/>
        <w:rPr>
          <w:rFonts w:ascii="宋体" w:hAnsi="宋体" w:cs="宋体"/>
          <w:bCs/>
          <w:color w:val="000000"/>
          <w:sz w:val="24"/>
        </w:rPr>
      </w:pPr>
      <w:r>
        <w:rPr>
          <w:rFonts w:ascii="宋体" w:hAnsi="宋体" w:cs="宋体" w:hint="eastAsia"/>
          <w:bCs/>
          <w:color w:val="000000"/>
          <w:sz w:val="24"/>
        </w:rPr>
        <w:t>（一）</w:t>
      </w:r>
      <w:r w:rsidR="00AB6C27">
        <w:rPr>
          <w:rFonts w:ascii="宋体" w:hAnsi="宋体" w:cs="宋体" w:hint="eastAsia"/>
          <w:bCs/>
          <w:color w:val="000000"/>
          <w:sz w:val="24"/>
        </w:rPr>
        <w:t>法人授权委托书及法人身份证复印件；</w:t>
      </w:r>
    </w:p>
    <w:p w:rsidR="00D212D4" w:rsidRDefault="00AB6C27" w:rsidP="00870997">
      <w:pPr>
        <w:shd w:val="solid" w:color="FFFFFF" w:fill="auto"/>
        <w:tabs>
          <w:tab w:val="left" w:pos="0"/>
        </w:tabs>
        <w:autoSpaceDN w:val="0"/>
        <w:spacing w:line="360" w:lineRule="auto"/>
        <w:ind w:firstLineChars="100" w:firstLine="240"/>
        <w:jc w:val="left"/>
        <w:rPr>
          <w:rFonts w:ascii="宋体" w:hAnsi="宋体" w:cs="宋体"/>
          <w:bCs/>
          <w:color w:val="000000"/>
          <w:sz w:val="24"/>
        </w:rPr>
      </w:pPr>
      <w:r>
        <w:rPr>
          <w:rFonts w:ascii="宋体" w:hAnsi="宋体" w:cs="宋体" w:hint="eastAsia"/>
          <w:bCs/>
          <w:color w:val="000000"/>
          <w:sz w:val="24"/>
        </w:rPr>
        <w:t>（二）委托代理人身份证原件及复印件；</w:t>
      </w:r>
    </w:p>
    <w:p w:rsidR="00870997" w:rsidRDefault="00AB6C27" w:rsidP="00870997">
      <w:pPr>
        <w:shd w:val="solid" w:color="FFFFFF" w:fill="auto"/>
        <w:tabs>
          <w:tab w:val="left" w:pos="0"/>
        </w:tabs>
        <w:autoSpaceDN w:val="0"/>
        <w:spacing w:line="360" w:lineRule="auto"/>
        <w:ind w:firstLineChars="100" w:firstLine="240"/>
        <w:jc w:val="left"/>
        <w:rPr>
          <w:rFonts w:ascii="宋体" w:hAnsi="宋体" w:cs="宋体"/>
          <w:bCs/>
          <w:color w:val="000000"/>
          <w:sz w:val="24"/>
        </w:rPr>
      </w:pPr>
      <w:r>
        <w:rPr>
          <w:rFonts w:ascii="宋体" w:hAnsi="宋体" w:cs="宋体" w:hint="eastAsia"/>
          <w:bCs/>
          <w:color w:val="000000"/>
          <w:sz w:val="24"/>
        </w:rPr>
        <w:t>（三）企业法人营业执照、税务登记证、组织机构代码证或三证合一的营业执照；</w:t>
      </w:r>
    </w:p>
    <w:p w:rsidR="00870997" w:rsidRDefault="00AB6C27" w:rsidP="00870997">
      <w:pPr>
        <w:shd w:val="solid" w:color="FFFFFF" w:fill="auto"/>
        <w:tabs>
          <w:tab w:val="left" w:pos="0"/>
        </w:tabs>
        <w:autoSpaceDN w:val="0"/>
        <w:spacing w:line="360" w:lineRule="auto"/>
        <w:ind w:firstLineChars="100" w:firstLine="240"/>
        <w:jc w:val="left"/>
        <w:rPr>
          <w:rFonts w:ascii="宋体" w:hAnsi="宋体" w:cs="宋体"/>
          <w:bCs/>
          <w:color w:val="000000"/>
          <w:sz w:val="24"/>
        </w:rPr>
      </w:pPr>
      <w:r>
        <w:rPr>
          <w:rFonts w:ascii="宋体" w:hAnsi="宋体" w:cs="宋体" w:hint="eastAsia"/>
          <w:bCs/>
          <w:color w:val="000000"/>
          <w:sz w:val="24"/>
        </w:rPr>
        <w:t>(四) 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p>
    <w:p w:rsidR="00D212D4" w:rsidRDefault="00AB6C27" w:rsidP="00870997">
      <w:pPr>
        <w:shd w:val="solid" w:color="FFFFFF" w:fill="auto"/>
        <w:tabs>
          <w:tab w:val="left" w:pos="0"/>
        </w:tabs>
        <w:autoSpaceDN w:val="0"/>
        <w:spacing w:line="360" w:lineRule="auto"/>
        <w:ind w:firstLineChars="100" w:firstLine="240"/>
        <w:jc w:val="left"/>
        <w:rPr>
          <w:rFonts w:ascii="宋体" w:hAnsi="宋体" w:cs="宋体"/>
          <w:bCs/>
          <w:color w:val="000000"/>
          <w:sz w:val="24"/>
        </w:rPr>
      </w:pPr>
      <w:r>
        <w:rPr>
          <w:rFonts w:ascii="宋体" w:hAnsi="宋体" w:cs="宋体" w:hint="eastAsia"/>
          <w:bCs/>
          <w:color w:val="000000"/>
          <w:sz w:val="24"/>
        </w:rPr>
        <w:t>（五）招标文件要求的其他有关证件资质资料。</w:t>
      </w:r>
    </w:p>
    <w:p w:rsidR="00AB6C27" w:rsidRPr="00947551" w:rsidRDefault="00AB6C27" w:rsidP="000326D6">
      <w:pPr>
        <w:pStyle w:val="p0"/>
        <w:spacing w:line="400" w:lineRule="exact"/>
        <w:ind w:firstLineChars="200" w:firstLine="482"/>
        <w:jc w:val="left"/>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八、投标保证金的提交：</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8.1投标保证金为投标文件的组成部分之一。</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8.2投标人向招标人提交</w:t>
      </w:r>
      <w:r w:rsidR="00947551">
        <w:rPr>
          <w:rFonts w:asciiTheme="minorEastAsia" w:eastAsiaTheme="minorEastAsia" w:hAnsiTheme="minorEastAsia" w:hint="eastAsia"/>
          <w:b/>
          <w:bCs/>
          <w:color w:val="000000"/>
          <w:sz w:val="24"/>
          <w:szCs w:val="24"/>
        </w:rPr>
        <w:t>第一标段：</w:t>
      </w:r>
      <w:r w:rsidR="008063F9">
        <w:rPr>
          <w:rFonts w:asciiTheme="minorEastAsia" w:eastAsiaTheme="minorEastAsia" w:hAnsiTheme="minorEastAsia" w:hint="eastAsia"/>
          <w:b/>
          <w:bCs/>
          <w:color w:val="000000"/>
          <w:sz w:val="24"/>
          <w:szCs w:val="24"/>
        </w:rPr>
        <w:t>7</w:t>
      </w:r>
      <w:r w:rsidRPr="00947551">
        <w:rPr>
          <w:rFonts w:asciiTheme="minorEastAsia" w:eastAsiaTheme="minorEastAsia" w:hAnsiTheme="minorEastAsia" w:hint="eastAsia"/>
          <w:b/>
          <w:bCs/>
          <w:color w:val="000000"/>
          <w:sz w:val="24"/>
          <w:szCs w:val="24"/>
        </w:rPr>
        <w:t>000元</w:t>
      </w:r>
      <w:r w:rsidR="008063F9">
        <w:rPr>
          <w:rFonts w:asciiTheme="minorEastAsia" w:eastAsiaTheme="minorEastAsia" w:hAnsiTheme="minorEastAsia" w:hint="eastAsia"/>
          <w:b/>
          <w:bCs/>
          <w:color w:val="000000"/>
          <w:sz w:val="24"/>
          <w:szCs w:val="24"/>
        </w:rPr>
        <w:t>，第二标段：6000元</w:t>
      </w:r>
      <w:r w:rsidRPr="00947551">
        <w:rPr>
          <w:rFonts w:asciiTheme="minorEastAsia" w:eastAsiaTheme="minorEastAsia" w:hAnsiTheme="minorEastAsia" w:hint="eastAsia"/>
          <w:b/>
          <w:bCs/>
          <w:color w:val="000000"/>
          <w:sz w:val="24"/>
          <w:szCs w:val="24"/>
        </w:rPr>
        <w:t xml:space="preserve">的投标保证金。                  </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8.3投标保证金用于保护本次招标人免受投标人的行为而引起的风险。</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8.4 提交投标保证金</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w:t>
      </w:r>
      <w:r w:rsidR="000326D6">
        <w:rPr>
          <w:rFonts w:asciiTheme="minorEastAsia" w:eastAsiaTheme="minorEastAsia" w:hAnsiTheme="minorEastAsia" w:hint="eastAsia"/>
          <w:b/>
          <w:bCs/>
          <w:color w:val="000000"/>
          <w:sz w:val="24"/>
          <w:szCs w:val="24"/>
        </w:rPr>
        <w:t>.</w:t>
      </w:r>
      <w:r w:rsidRPr="00947551">
        <w:rPr>
          <w:rFonts w:asciiTheme="minorEastAsia" w:eastAsiaTheme="minorEastAsia" w:hAnsiTheme="minorEastAsia" w:hint="eastAsia"/>
          <w:b/>
          <w:bCs/>
          <w:color w:val="000000"/>
          <w:sz w:val="24"/>
          <w:szCs w:val="24"/>
        </w:rPr>
        <w:t>4.1投标保证金缴纳方式：</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投标人可根据提示情况决定是否重新缴纳。</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保证金缴纳绑定问题咨询电话:0374-2961598。</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8.4.2投标人的投标保证金须从其公司注册银行账户转出并不接受现金方式缴纳，否则由投标人自行负责。</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8.4.3要一次足额缴纳并成功绑定投标保证金，每个投标人每个项目每个标段只有唯一缴纳账号。</w:t>
      </w:r>
    </w:p>
    <w:p w:rsidR="00AB6C27" w:rsidRPr="00947551" w:rsidRDefault="00AB6C27" w:rsidP="000326D6">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lastRenderedPageBreak/>
        <w:t>8.4.4投标人严格按照“保证金缴纳说明单”内容缴纳投标保证金，并保留缴纳凭证以备查询，汇款凭证无须备注项目编号和项目名称。</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8.4.5 提交保证金截止时间与开标时间一致，并以到账时间为准（投标人应承担节假日、异地、跨行等带来的银行系统不能支付的风险）。</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8.4.6投标人所提交的投标保证金仅限当次投标项目（标段）有效，不得重复替代使用。一个招标项目有多个标段或者有多个项目同时招标的，投标人必须按项目、标段分别提交投标保证金。</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8.4.7中心</w:t>
      </w:r>
      <w:proofErr w:type="gramStart"/>
      <w:r w:rsidRPr="00947551">
        <w:rPr>
          <w:rFonts w:asciiTheme="minorEastAsia" w:eastAsiaTheme="minorEastAsia" w:hAnsiTheme="minorEastAsia" w:hint="eastAsia"/>
          <w:b/>
          <w:bCs/>
          <w:color w:val="000000"/>
          <w:sz w:val="24"/>
          <w:szCs w:val="24"/>
        </w:rPr>
        <w:t>不</w:t>
      </w:r>
      <w:proofErr w:type="gramEnd"/>
      <w:r w:rsidRPr="00947551">
        <w:rPr>
          <w:rFonts w:asciiTheme="minorEastAsia" w:eastAsiaTheme="minorEastAsia" w:hAnsiTheme="minorEastAsia" w:hint="eastAsia"/>
          <w:b/>
          <w:bCs/>
          <w:color w:val="000000"/>
          <w:sz w:val="24"/>
          <w:szCs w:val="24"/>
        </w:rPr>
        <w:t>开具保证金收款收据。</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8.5 退还投标保证金时，区别成交与否，按不同时序由银行按来款途径原账户。</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8.5.1 未中标的供应商的投标保证金，在成交通知书发出后5个工作日内退还投标保证金及银行同期活期存款利息。</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8.5.2成交的供应商的投标保证金，在签订合同之日起5个工作日内退还投标保证金及银行同期活期存款利息。</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以上事项，请投标人仔细研读，未按规定操作引起的无效投标，由投标人自行负责。</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8.6 特殊情况处理</w:t>
      </w:r>
    </w:p>
    <w:p w:rsidR="00AB6C27" w:rsidRPr="00947551" w:rsidRDefault="00AB6C27" w:rsidP="00947551">
      <w:pPr>
        <w:pStyle w:val="p0"/>
        <w:spacing w:line="400" w:lineRule="exact"/>
        <w:ind w:firstLineChars="200" w:firstLine="482"/>
        <w:rPr>
          <w:rFonts w:asciiTheme="minorEastAsia" w:eastAsiaTheme="minorEastAsia" w:hAnsiTheme="minorEastAsia"/>
          <w:b/>
          <w:bCs/>
          <w:color w:val="000000"/>
          <w:sz w:val="24"/>
          <w:szCs w:val="24"/>
        </w:rPr>
      </w:pPr>
      <w:r w:rsidRPr="00947551">
        <w:rPr>
          <w:rFonts w:asciiTheme="minorEastAsia" w:eastAsiaTheme="minorEastAsia" w:hAnsiTheme="minorEastAsia" w:hint="eastAsia"/>
          <w:b/>
          <w:bCs/>
          <w:color w:val="000000"/>
          <w:sz w:val="24"/>
          <w:szCs w:val="24"/>
        </w:rPr>
        <w:t>8.6.1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AB6C27" w:rsidRPr="00947551" w:rsidRDefault="00AB6C27" w:rsidP="00947551">
      <w:pPr>
        <w:pStyle w:val="p0"/>
        <w:spacing w:line="400" w:lineRule="exact"/>
        <w:ind w:firstLineChars="200" w:firstLine="482"/>
        <w:rPr>
          <w:b/>
          <w:bCs/>
          <w:color w:val="000000"/>
          <w:sz w:val="24"/>
          <w:szCs w:val="24"/>
        </w:rPr>
      </w:pPr>
      <w:r w:rsidRPr="00947551">
        <w:rPr>
          <w:rFonts w:asciiTheme="minorEastAsia" w:eastAsiaTheme="minorEastAsia" w:hAnsiTheme="minorEastAsia" w:hint="eastAsia"/>
          <w:b/>
          <w:bCs/>
          <w:color w:val="000000"/>
          <w:sz w:val="24"/>
          <w:szCs w:val="24"/>
        </w:rPr>
        <w:t>8.6.2因供应商自身原因无法及时退还投标保证金、滞留三年以上的，投标保证金上缴财政</w:t>
      </w:r>
      <w:r w:rsidRPr="00947551">
        <w:rPr>
          <w:rFonts w:hint="eastAsia"/>
          <w:b/>
          <w:bCs/>
          <w:color w:val="000000"/>
          <w:sz w:val="24"/>
          <w:szCs w:val="24"/>
        </w:rPr>
        <w:t>。</w:t>
      </w:r>
    </w:p>
    <w:p w:rsidR="00D212D4" w:rsidRDefault="00AB6C27" w:rsidP="00AB6C27">
      <w:pPr>
        <w:pStyle w:val="p0"/>
        <w:spacing w:line="360" w:lineRule="auto"/>
        <w:ind w:firstLineChars="200" w:firstLine="482"/>
        <w:jc w:val="left"/>
        <w:rPr>
          <w:rFonts w:ascii="宋体" w:hAnsi="宋体" w:cs="宋体"/>
          <w:b/>
          <w:color w:val="000000"/>
          <w:sz w:val="24"/>
          <w:szCs w:val="24"/>
        </w:rPr>
      </w:pPr>
      <w:r>
        <w:rPr>
          <w:rFonts w:ascii="宋体" w:hAnsi="宋体" w:cs="宋体" w:hint="eastAsia"/>
          <w:b/>
          <w:color w:val="000000"/>
          <w:sz w:val="24"/>
          <w:szCs w:val="24"/>
        </w:rPr>
        <w:t>九、其他事宜：</w:t>
      </w:r>
    </w:p>
    <w:p w:rsidR="00D212D4" w:rsidRDefault="00AB6C27">
      <w:pPr>
        <w:pStyle w:val="p0"/>
        <w:spacing w:line="360" w:lineRule="auto"/>
        <w:ind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2018年3月26日上午10：00（迟到按自动放弃处理）；</w:t>
      </w:r>
    </w:p>
    <w:p w:rsidR="00D212D4" w:rsidRDefault="00AB6C27">
      <w:pPr>
        <w:pStyle w:val="p0"/>
        <w:spacing w:line="360" w:lineRule="auto"/>
        <w:ind w:firstLine="480"/>
        <w:jc w:val="left"/>
        <w:rPr>
          <w:rFonts w:ascii="宋体" w:hAnsi="宋体" w:cs="宋体"/>
          <w:b/>
          <w:color w:val="000000"/>
          <w:sz w:val="24"/>
          <w:szCs w:val="24"/>
        </w:rPr>
      </w:pPr>
      <w:r>
        <w:rPr>
          <w:rFonts w:ascii="宋体" w:hAnsi="宋体" w:cs="宋体" w:hint="eastAsia"/>
          <w:color w:val="000000"/>
          <w:sz w:val="24"/>
          <w:szCs w:val="24"/>
        </w:rPr>
        <w:t>开标地点：襄城县政府采购中心1207开标室（</w:t>
      </w:r>
      <w:r>
        <w:rPr>
          <w:rFonts w:hint="eastAsia"/>
          <w:bCs/>
          <w:color w:val="000000"/>
        </w:rPr>
        <w:t>襄城县</w:t>
      </w:r>
      <w:proofErr w:type="gramStart"/>
      <w:r>
        <w:rPr>
          <w:rFonts w:hint="eastAsia"/>
          <w:bCs/>
          <w:color w:val="000000"/>
        </w:rPr>
        <w:t>八七</w:t>
      </w:r>
      <w:proofErr w:type="gramEnd"/>
      <w:r>
        <w:rPr>
          <w:rFonts w:hint="eastAsia"/>
          <w:bCs/>
          <w:color w:val="000000"/>
        </w:rPr>
        <w:t>路东段电子商务产业园</w:t>
      </w:r>
      <w:r>
        <w:rPr>
          <w:rFonts w:hint="eastAsia"/>
          <w:bCs/>
          <w:color w:val="000000"/>
        </w:rPr>
        <w:t>12</w:t>
      </w:r>
      <w:r>
        <w:rPr>
          <w:rFonts w:hint="eastAsia"/>
          <w:bCs/>
          <w:color w:val="000000"/>
        </w:rPr>
        <w:t>楼</w:t>
      </w:r>
      <w:r>
        <w:rPr>
          <w:rFonts w:hint="eastAsia"/>
          <w:bCs/>
          <w:color w:val="000000"/>
        </w:rPr>
        <w:t>1207</w:t>
      </w:r>
      <w:r>
        <w:rPr>
          <w:rFonts w:hint="eastAsia"/>
          <w:bCs/>
          <w:color w:val="000000"/>
        </w:rPr>
        <w:t>开标室</w:t>
      </w:r>
      <w:r>
        <w:rPr>
          <w:rFonts w:ascii="宋体" w:hAnsi="宋体" w:cs="宋体" w:hint="eastAsia"/>
          <w:color w:val="000000"/>
          <w:sz w:val="24"/>
          <w:szCs w:val="24"/>
        </w:rPr>
        <w:t>）；</w:t>
      </w:r>
    </w:p>
    <w:p w:rsidR="00D212D4" w:rsidRDefault="00AB6C27">
      <w:pPr>
        <w:pStyle w:val="p0"/>
        <w:spacing w:line="360" w:lineRule="auto"/>
        <w:ind w:firstLineChars="200" w:firstLine="482"/>
        <w:jc w:val="left"/>
        <w:rPr>
          <w:rFonts w:ascii="宋体" w:hAnsi="宋体" w:cs="仿宋"/>
          <w:b/>
          <w:bCs/>
          <w:color w:val="000000"/>
          <w:sz w:val="24"/>
          <w:szCs w:val="24"/>
        </w:rPr>
      </w:pPr>
      <w:r>
        <w:rPr>
          <w:rFonts w:ascii="宋体" w:hAnsi="宋体" w:cs="宋体" w:hint="eastAsia"/>
          <w:b/>
          <w:bCs/>
          <w:color w:val="000000"/>
          <w:sz w:val="24"/>
          <w:szCs w:val="24"/>
        </w:rPr>
        <w:t>十、</w:t>
      </w:r>
      <w:r>
        <w:rPr>
          <w:rFonts w:ascii="宋体" w:hAnsi="宋体" w:cs="仿宋" w:hint="eastAsia"/>
          <w:b/>
          <w:bCs/>
          <w:color w:val="000000"/>
          <w:sz w:val="24"/>
          <w:szCs w:val="24"/>
        </w:rPr>
        <w:t>采购机构、采购单位地址：</w:t>
      </w:r>
    </w:p>
    <w:p w:rsidR="00D212D4" w:rsidRDefault="00AB6C27">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D212D4" w:rsidRDefault="00AB6C27">
      <w:pPr>
        <w:widowControl/>
        <w:spacing w:line="360" w:lineRule="auto"/>
        <w:ind w:leftChars="50" w:left="1545" w:hangingChars="600" w:hanging="1440"/>
        <w:jc w:val="left"/>
        <w:rPr>
          <w:rFonts w:ascii="宋体" w:hAnsi="宋体" w:cs="宋体"/>
          <w:sz w:val="24"/>
        </w:rPr>
      </w:pPr>
      <w:r>
        <w:rPr>
          <w:rFonts w:ascii="宋体" w:hAnsi="宋体" w:cs="宋体" w:hint="eastAsia"/>
          <w:color w:val="000000"/>
          <w:kern w:val="0"/>
          <w:sz w:val="24"/>
        </w:rPr>
        <w:t xml:space="preserve">   联系地址：</w:t>
      </w:r>
      <w:r>
        <w:rPr>
          <w:rFonts w:ascii="宋体" w:hAnsi="宋体" w:cs="宋体" w:hint="eastAsia"/>
          <w:bCs/>
          <w:color w:val="000000"/>
          <w:sz w:val="24"/>
        </w:rPr>
        <w:t>襄城县</w:t>
      </w:r>
      <w:proofErr w:type="gramStart"/>
      <w:r>
        <w:rPr>
          <w:rFonts w:ascii="宋体" w:hAnsi="宋体" w:cs="宋体" w:hint="eastAsia"/>
          <w:bCs/>
          <w:color w:val="000000"/>
          <w:sz w:val="24"/>
        </w:rPr>
        <w:t>八七</w:t>
      </w:r>
      <w:proofErr w:type="gramEnd"/>
      <w:r>
        <w:rPr>
          <w:rFonts w:ascii="宋体" w:hAnsi="宋体" w:cs="宋体" w:hint="eastAsia"/>
          <w:bCs/>
          <w:color w:val="000000"/>
          <w:sz w:val="24"/>
        </w:rPr>
        <w:t>路东段电子商务产业园12楼1204室</w:t>
      </w:r>
      <w:r>
        <w:rPr>
          <w:rFonts w:ascii="宋体" w:hAnsi="宋体" w:cs="宋体" w:hint="eastAsia"/>
          <w:sz w:val="24"/>
        </w:rPr>
        <w:t xml:space="preserve"> </w:t>
      </w:r>
    </w:p>
    <w:p w:rsidR="00D212D4" w:rsidRDefault="00AB6C27">
      <w:pPr>
        <w:widowControl/>
        <w:spacing w:line="360" w:lineRule="auto"/>
        <w:ind w:leftChars="50" w:left="1545" w:hangingChars="600" w:hanging="1440"/>
        <w:jc w:val="left"/>
        <w:rPr>
          <w:rFonts w:ascii="宋体" w:hAnsi="宋体" w:cs="宋体"/>
          <w:sz w:val="24"/>
        </w:rPr>
      </w:pPr>
      <w:r>
        <w:rPr>
          <w:rFonts w:ascii="宋体" w:hAnsi="宋体" w:cs="宋体" w:hint="eastAsia"/>
          <w:sz w:val="24"/>
        </w:rPr>
        <w:t xml:space="preserve">   联系电话：0374-3998026 </w:t>
      </w:r>
    </w:p>
    <w:p w:rsidR="00D212D4" w:rsidRDefault="00AB6C27">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采购人：襄城县农业局</w:t>
      </w:r>
    </w:p>
    <w:p w:rsidR="00D212D4" w:rsidRDefault="00AB6C27">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联系地址：襄城县 </w:t>
      </w:r>
    </w:p>
    <w:p w:rsidR="00AB6C27" w:rsidRDefault="00AB6C27" w:rsidP="00AB6C27">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联系电话：15937411390                                   </w:t>
      </w:r>
    </w:p>
    <w:p w:rsidR="00AB6C27" w:rsidRDefault="00AB6C27" w:rsidP="00AB6C27">
      <w:pPr>
        <w:pStyle w:val="p0"/>
        <w:spacing w:line="360" w:lineRule="auto"/>
        <w:ind w:firstLineChars="200" w:firstLine="480"/>
        <w:rPr>
          <w:rFonts w:ascii="宋体" w:hAnsi="宋体" w:cs="宋体"/>
          <w:color w:val="000000"/>
          <w:sz w:val="24"/>
          <w:szCs w:val="24"/>
        </w:rPr>
      </w:pPr>
    </w:p>
    <w:p w:rsidR="00D212D4" w:rsidRDefault="00AB6C27" w:rsidP="00947551">
      <w:pPr>
        <w:pStyle w:val="p0"/>
        <w:spacing w:line="360" w:lineRule="auto"/>
        <w:ind w:firstLineChars="2500" w:firstLine="6000"/>
        <w:jc w:val="left"/>
        <w:rPr>
          <w:rFonts w:ascii="宋体" w:hAnsi="宋体" w:cs="宋体"/>
          <w:color w:val="000000"/>
          <w:sz w:val="24"/>
          <w:szCs w:val="24"/>
        </w:rPr>
      </w:pPr>
      <w:r>
        <w:rPr>
          <w:rFonts w:ascii="宋体" w:hAnsi="宋体" w:cs="宋体" w:hint="eastAsia"/>
          <w:color w:val="000000"/>
          <w:sz w:val="24"/>
          <w:szCs w:val="24"/>
        </w:rPr>
        <w:lastRenderedPageBreak/>
        <w:t>襄城县政府采购中心</w:t>
      </w:r>
    </w:p>
    <w:p w:rsidR="00D212D4" w:rsidRDefault="00AB6C27" w:rsidP="00AB6C27">
      <w:pPr>
        <w:jc w:val="left"/>
        <w:rPr>
          <w:rFonts w:ascii="宋体" w:hAnsi="宋体" w:cs="宋体"/>
          <w:sz w:val="24"/>
        </w:rPr>
      </w:pPr>
      <w:r>
        <w:rPr>
          <w:rFonts w:ascii="宋体" w:hAnsi="宋体" w:cs="宋体" w:hint="eastAsia"/>
          <w:color w:val="000000"/>
          <w:sz w:val="24"/>
        </w:rPr>
        <w:t xml:space="preserve">                                                    2018年3月2日</w:t>
      </w:r>
    </w:p>
    <w:p w:rsidR="00D212D4" w:rsidRDefault="00D212D4">
      <w:pPr>
        <w:pStyle w:val="p16"/>
        <w:spacing w:before="0" w:after="0" w:line="360" w:lineRule="auto"/>
        <w:jc w:val="both"/>
        <w:rPr>
          <w:b/>
          <w:bCs/>
          <w:sz w:val="32"/>
          <w:szCs w:val="32"/>
        </w:rPr>
      </w:pPr>
    </w:p>
    <w:p w:rsidR="00D212D4" w:rsidRDefault="00AB6C27" w:rsidP="00947551">
      <w:pPr>
        <w:pStyle w:val="aa"/>
        <w:jc w:val="both"/>
      </w:pPr>
      <w:r>
        <w:rPr>
          <w:rFonts w:hint="eastAsia"/>
        </w:rPr>
        <w:t>第二部分</w:t>
      </w:r>
      <w:r>
        <w:rPr>
          <w:rFonts w:hint="eastAsia"/>
        </w:rPr>
        <w:t xml:space="preserve">  </w:t>
      </w:r>
      <w:r>
        <w:rPr>
          <w:rFonts w:hint="eastAsia"/>
        </w:rPr>
        <w:t>项目需求及其它要求</w:t>
      </w:r>
    </w:p>
    <w:p w:rsidR="00D212D4" w:rsidRDefault="00AB6C27">
      <w:pPr>
        <w:numPr>
          <w:ilvl w:val="0"/>
          <w:numId w:val="2"/>
        </w:numPr>
        <w:rPr>
          <w:rFonts w:ascii="宋体" w:hAnsi="宋体" w:cs="宋体"/>
          <w:b/>
          <w:sz w:val="24"/>
        </w:rPr>
      </w:pPr>
      <w:r>
        <w:rPr>
          <w:rFonts w:hint="eastAsia"/>
          <w:b/>
          <w:bCs/>
        </w:rPr>
        <w:t>参数要求</w:t>
      </w:r>
      <w:r>
        <w:rPr>
          <w:rFonts w:ascii="宋体" w:hAnsi="宋体" w:cs="宋体" w:hint="eastAsia"/>
          <w:b/>
          <w:sz w:val="24"/>
        </w:rPr>
        <w:t>：</w:t>
      </w:r>
    </w:p>
    <w:p w:rsidR="00947551" w:rsidRPr="00947551" w:rsidRDefault="00947551" w:rsidP="00947551">
      <w:pPr>
        <w:rPr>
          <w:rFonts w:ascii="宋体" w:hAnsi="宋体" w:cs="宋体"/>
          <w:bCs/>
          <w:sz w:val="24"/>
        </w:rPr>
      </w:pPr>
      <w:r>
        <w:rPr>
          <w:rFonts w:ascii="宋体" w:hAnsi="宋体" w:cs="宋体"/>
          <w:bCs/>
          <w:sz w:val="24"/>
        </w:rPr>
        <w:t>第一标段：</w:t>
      </w:r>
    </w:p>
    <w:tbl>
      <w:tblPr>
        <w:tblpPr w:leftFromText="180" w:rightFromText="180" w:vertAnchor="tex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1425"/>
        <w:gridCol w:w="1078"/>
        <w:gridCol w:w="1386"/>
        <w:gridCol w:w="1521"/>
        <w:gridCol w:w="2041"/>
      </w:tblGrid>
      <w:tr w:rsidR="00947551" w:rsidTr="00947551">
        <w:trPr>
          <w:trHeight w:val="1060"/>
        </w:trPr>
        <w:tc>
          <w:tcPr>
            <w:tcW w:w="2266" w:type="dxa"/>
            <w:vAlign w:val="center"/>
          </w:tcPr>
          <w:p w:rsidR="00947551" w:rsidRDefault="00947551" w:rsidP="00947551">
            <w:pPr>
              <w:spacing w:line="560" w:lineRule="exact"/>
              <w:jc w:val="center"/>
              <w:rPr>
                <w:sz w:val="24"/>
              </w:rPr>
            </w:pPr>
            <w:r>
              <w:rPr>
                <w:rFonts w:hint="eastAsia"/>
                <w:sz w:val="24"/>
              </w:rPr>
              <w:t>农药</w:t>
            </w:r>
          </w:p>
          <w:p w:rsidR="00947551" w:rsidRDefault="00947551" w:rsidP="00947551">
            <w:pPr>
              <w:spacing w:line="560" w:lineRule="exact"/>
              <w:jc w:val="center"/>
              <w:rPr>
                <w:sz w:val="24"/>
              </w:rPr>
            </w:pPr>
            <w:r>
              <w:rPr>
                <w:rFonts w:hint="eastAsia"/>
                <w:sz w:val="24"/>
              </w:rPr>
              <w:t>名称</w:t>
            </w:r>
          </w:p>
        </w:tc>
        <w:tc>
          <w:tcPr>
            <w:tcW w:w="1425" w:type="dxa"/>
            <w:vAlign w:val="center"/>
          </w:tcPr>
          <w:p w:rsidR="00947551" w:rsidRDefault="00947551" w:rsidP="00947551">
            <w:pPr>
              <w:spacing w:line="560" w:lineRule="exact"/>
              <w:jc w:val="center"/>
              <w:rPr>
                <w:sz w:val="24"/>
              </w:rPr>
            </w:pPr>
            <w:r>
              <w:rPr>
                <w:rFonts w:hint="eastAsia"/>
                <w:sz w:val="24"/>
              </w:rPr>
              <w:t>规格及型号</w:t>
            </w:r>
          </w:p>
        </w:tc>
        <w:tc>
          <w:tcPr>
            <w:tcW w:w="1078" w:type="dxa"/>
            <w:vAlign w:val="center"/>
          </w:tcPr>
          <w:p w:rsidR="00947551" w:rsidRDefault="00947551" w:rsidP="00947551">
            <w:pPr>
              <w:spacing w:line="560" w:lineRule="exact"/>
              <w:jc w:val="center"/>
              <w:rPr>
                <w:sz w:val="24"/>
              </w:rPr>
            </w:pPr>
            <w:r>
              <w:rPr>
                <w:rFonts w:hint="eastAsia"/>
                <w:sz w:val="24"/>
              </w:rPr>
              <w:t>单位</w:t>
            </w:r>
          </w:p>
        </w:tc>
        <w:tc>
          <w:tcPr>
            <w:tcW w:w="1386" w:type="dxa"/>
            <w:vAlign w:val="center"/>
          </w:tcPr>
          <w:p w:rsidR="00947551" w:rsidRDefault="00947551" w:rsidP="00947551">
            <w:pPr>
              <w:spacing w:line="560" w:lineRule="exact"/>
              <w:jc w:val="center"/>
              <w:rPr>
                <w:sz w:val="24"/>
              </w:rPr>
            </w:pPr>
            <w:r>
              <w:rPr>
                <w:rFonts w:hint="eastAsia"/>
                <w:sz w:val="24"/>
              </w:rPr>
              <w:t>数量</w:t>
            </w:r>
          </w:p>
        </w:tc>
        <w:tc>
          <w:tcPr>
            <w:tcW w:w="1521" w:type="dxa"/>
            <w:vAlign w:val="center"/>
          </w:tcPr>
          <w:p w:rsidR="00947551" w:rsidRDefault="00947551" w:rsidP="00947551">
            <w:pPr>
              <w:spacing w:line="560" w:lineRule="exact"/>
              <w:jc w:val="center"/>
              <w:rPr>
                <w:sz w:val="24"/>
              </w:rPr>
            </w:pPr>
            <w:r>
              <w:rPr>
                <w:rFonts w:hint="eastAsia"/>
                <w:sz w:val="24"/>
              </w:rPr>
              <w:t>总价</w:t>
            </w:r>
          </w:p>
        </w:tc>
        <w:tc>
          <w:tcPr>
            <w:tcW w:w="2041" w:type="dxa"/>
            <w:vAlign w:val="center"/>
          </w:tcPr>
          <w:p w:rsidR="00947551" w:rsidRDefault="00947551" w:rsidP="00947551">
            <w:pPr>
              <w:spacing w:line="560" w:lineRule="exact"/>
              <w:jc w:val="center"/>
              <w:rPr>
                <w:sz w:val="24"/>
              </w:rPr>
            </w:pPr>
            <w:r>
              <w:rPr>
                <w:rFonts w:hint="eastAsia"/>
                <w:sz w:val="24"/>
              </w:rPr>
              <w:t>交货日期</w:t>
            </w:r>
          </w:p>
        </w:tc>
      </w:tr>
      <w:tr w:rsidR="00947551" w:rsidTr="00947551">
        <w:trPr>
          <w:trHeight w:val="1141"/>
        </w:trPr>
        <w:tc>
          <w:tcPr>
            <w:tcW w:w="2266" w:type="dxa"/>
            <w:vAlign w:val="center"/>
          </w:tcPr>
          <w:p w:rsidR="00947551" w:rsidRDefault="00947551" w:rsidP="00947551">
            <w:pPr>
              <w:autoSpaceDN w:val="0"/>
              <w:jc w:val="center"/>
              <w:textAlignment w:val="center"/>
              <w:rPr>
                <w:rFonts w:ascii="宋体" w:hAnsi="宋体"/>
                <w:color w:val="000000"/>
                <w:sz w:val="24"/>
              </w:rPr>
            </w:pPr>
            <w:r>
              <w:rPr>
                <w:rFonts w:ascii="宋体" w:hAnsi="宋体" w:hint="eastAsia"/>
                <w:color w:val="000000"/>
                <w:sz w:val="24"/>
              </w:rPr>
              <w:t>40%</w:t>
            </w:r>
            <w:proofErr w:type="gramStart"/>
            <w:r>
              <w:rPr>
                <w:rFonts w:ascii="宋体" w:hAnsi="宋体" w:hint="eastAsia"/>
                <w:color w:val="000000"/>
                <w:sz w:val="24"/>
              </w:rPr>
              <w:t>吡蚜</w:t>
            </w:r>
            <w:proofErr w:type="gramEnd"/>
            <w:r>
              <w:rPr>
                <w:rFonts w:ascii="宋体" w:hAnsi="宋体" w:hint="eastAsia"/>
                <w:color w:val="000000"/>
                <w:sz w:val="24"/>
              </w:rPr>
              <w:t>酮</w:t>
            </w:r>
          </w:p>
          <w:p w:rsidR="00947551" w:rsidRDefault="00947551" w:rsidP="00947551">
            <w:pPr>
              <w:autoSpaceDN w:val="0"/>
              <w:jc w:val="center"/>
              <w:textAlignment w:val="center"/>
              <w:rPr>
                <w:rFonts w:ascii="宋体" w:hAnsi="宋体" w:cs="宋体"/>
                <w:sz w:val="24"/>
              </w:rPr>
            </w:pPr>
            <w:r>
              <w:rPr>
                <w:rFonts w:ascii="宋体" w:hAnsi="宋体" w:hint="eastAsia"/>
                <w:color w:val="000000"/>
                <w:sz w:val="24"/>
              </w:rPr>
              <w:t>可湿性粉剂</w:t>
            </w:r>
          </w:p>
        </w:tc>
        <w:tc>
          <w:tcPr>
            <w:tcW w:w="1425" w:type="dxa"/>
            <w:vAlign w:val="center"/>
          </w:tcPr>
          <w:p w:rsidR="00947551" w:rsidRDefault="00947551" w:rsidP="00947551">
            <w:pPr>
              <w:autoSpaceDN w:val="0"/>
              <w:jc w:val="center"/>
              <w:textAlignment w:val="center"/>
              <w:rPr>
                <w:sz w:val="24"/>
              </w:rPr>
            </w:pPr>
            <w:r>
              <w:rPr>
                <w:rFonts w:ascii="宋体" w:hAnsi="宋体" w:hint="eastAsia"/>
                <w:color w:val="000000"/>
                <w:sz w:val="24"/>
              </w:rPr>
              <w:t>6克/袋</w:t>
            </w:r>
          </w:p>
        </w:tc>
        <w:tc>
          <w:tcPr>
            <w:tcW w:w="1078" w:type="dxa"/>
            <w:vAlign w:val="center"/>
          </w:tcPr>
          <w:p w:rsidR="00947551" w:rsidRDefault="00947551" w:rsidP="00947551">
            <w:pPr>
              <w:spacing w:line="560" w:lineRule="exact"/>
              <w:jc w:val="center"/>
              <w:rPr>
                <w:sz w:val="24"/>
              </w:rPr>
            </w:pPr>
            <w:r>
              <w:rPr>
                <w:rFonts w:hint="eastAsia"/>
                <w:sz w:val="24"/>
              </w:rPr>
              <w:t>袋</w:t>
            </w:r>
          </w:p>
        </w:tc>
        <w:tc>
          <w:tcPr>
            <w:tcW w:w="1386" w:type="dxa"/>
            <w:vAlign w:val="center"/>
          </w:tcPr>
          <w:p w:rsidR="00947551" w:rsidRDefault="00947551" w:rsidP="00947551">
            <w:pPr>
              <w:autoSpaceDN w:val="0"/>
              <w:jc w:val="center"/>
              <w:textAlignment w:val="center"/>
              <w:rPr>
                <w:sz w:val="24"/>
              </w:rPr>
            </w:pPr>
            <w:r>
              <w:rPr>
                <w:rFonts w:hint="eastAsia"/>
                <w:sz w:val="24"/>
              </w:rPr>
              <w:t>171000</w:t>
            </w:r>
          </w:p>
        </w:tc>
        <w:tc>
          <w:tcPr>
            <w:tcW w:w="1521" w:type="dxa"/>
            <w:vAlign w:val="center"/>
          </w:tcPr>
          <w:p w:rsidR="00947551" w:rsidRDefault="00947551" w:rsidP="00947551">
            <w:pPr>
              <w:autoSpaceDN w:val="0"/>
              <w:jc w:val="center"/>
              <w:textAlignment w:val="center"/>
              <w:rPr>
                <w:sz w:val="24"/>
              </w:rPr>
            </w:pPr>
            <w:r>
              <w:rPr>
                <w:rFonts w:ascii="宋体" w:hAnsi="宋体" w:hint="eastAsia"/>
                <w:color w:val="000000"/>
                <w:sz w:val="24"/>
              </w:rPr>
              <w:t>39万元</w:t>
            </w:r>
          </w:p>
        </w:tc>
        <w:tc>
          <w:tcPr>
            <w:tcW w:w="2041" w:type="dxa"/>
            <w:vAlign w:val="center"/>
          </w:tcPr>
          <w:p w:rsidR="00947551" w:rsidRDefault="00947551" w:rsidP="00947551">
            <w:pPr>
              <w:spacing w:line="560" w:lineRule="exact"/>
              <w:jc w:val="center"/>
              <w:rPr>
                <w:sz w:val="24"/>
              </w:rPr>
            </w:pPr>
            <w:r>
              <w:rPr>
                <w:rFonts w:hint="eastAsia"/>
                <w:sz w:val="24"/>
              </w:rPr>
              <w:t>5</w:t>
            </w:r>
            <w:r>
              <w:rPr>
                <w:rFonts w:hint="eastAsia"/>
                <w:sz w:val="24"/>
              </w:rPr>
              <w:t>天</w:t>
            </w:r>
          </w:p>
        </w:tc>
      </w:tr>
    </w:tbl>
    <w:p w:rsidR="00947551" w:rsidRDefault="00947551">
      <w:pPr>
        <w:pStyle w:val="p16"/>
        <w:spacing w:line="360" w:lineRule="auto"/>
        <w:rPr>
          <w:b/>
          <w:bCs/>
          <w:sz w:val="21"/>
          <w:szCs w:val="21"/>
        </w:rPr>
      </w:pPr>
    </w:p>
    <w:p w:rsidR="00D212D4" w:rsidRDefault="00947551">
      <w:pPr>
        <w:pStyle w:val="p16"/>
        <w:spacing w:line="360" w:lineRule="auto"/>
        <w:rPr>
          <w:b/>
          <w:bCs/>
          <w:sz w:val="21"/>
          <w:szCs w:val="21"/>
        </w:rPr>
      </w:pPr>
      <w:r>
        <w:rPr>
          <w:rFonts w:hint="eastAsia"/>
          <w:b/>
          <w:bCs/>
          <w:sz w:val="21"/>
          <w:szCs w:val="21"/>
        </w:rPr>
        <w:t xml:space="preserve"> </w:t>
      </w:r>
      <w:r>
        <w:rPr>
          <w:b/>
          <w:bCs/>
          <w:sz w:val="21"/>
          <w:szCs w:val="21"/>
        </w:rPr>
        <w:t>第二标段：</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75"/>
        <w:gridCol w:w="1149"/>
        <w:gridCol w:w="1510"/>
        <w:gridCol w:w="1745"/>
        <w:gridCol w:w="1639"/>
      </w:tblGrid>
      <w:tr w:rsidR="00947551" w:rsidTr="00947551">
        <w:trPr>
          <w:trHeight w:val="1103"/>
        </w:trPr>
        <w:tc>
          <w:tcPr>
            <w:tcW w:w="2525" w:type="dxa"/>
            <w:vAlign w:val="center"/>
          </w:tcPr>
          <w:p w:rsidR="00947551" w:rsidRDefault="00947551" w:rsidP="00AD6F2C">
            <w:pPr>
              <w:spacing w:line="560" w:lineRule="exact"/>
              <w:jc w:val="center"/>
              <w:rPr>
                <w:sz w:val="24"/>
              </w:rPr>
            </w:pPr>
            <w:r>
              <w:rPr>
                <w:rFonts w:hint="eastAsia"/>
                <w:sz w:val="24"/>
              </w:rPr>
              <w:t>农药</w:t>
            </w:r>
          </w:p>
          <w:p w:rsidR="00947551" w:rsidRDefault="00947551" w:rsidP="00AD6F2C">
            <w:pPr>
              <w:spacing w:line="560" w:lineRule="exact"/>
              <w:jc w:val="center"/>
              <w:rPr>
                <w:sz w:val="24"/>
              </w:rPr>
            </w:pPr>
            <w:r>
              <w:rPr>
                <w:rFonts w:hint="eastAsia"/>
                <w:sz w:val="24"/>
              </w:rPr>
              <w:t>名称</w:t>
            </w:r>
          </w:p>
        </w:tc>
        <w:tc>
          <w:tcPr>
            <w:tcW w:w="1575" w:type="dxa"/>
            <w:vAlign w:val="center"/>
          </w:tcPr>
          <w:p w:rsidR="00947551" w:rsidRDefault="00947551" w:rsidP="00AD6F2C">
            <w:pPr>
              <w:spacing w:line="560" w:lineRule="exact"/>
              <w:jc w:val="center"/>
              <w:rPr>
                <w:sz w:val="24"/>
              </w:rPr>
            </w:pPr>
            <w:r>
              <w:rPr>
                <w:rFonts w:hint="eastAsia"/>
                <w:sz w:val="24"/>
              </w:rPr>
              <w:t>规格及型号</w:t>
            </w:r>
          </w:p>
        </w:tc>
        <w:tc>
          <w:tcPr>
            <w:tcW w:w="1149" w:type="dxa"/>
            <w:vAlign w:val="center"/>
          </w:tcPr>
          <w:p w:rsidR="00947551" w:rsidRDefault="00947551" w:rsidP="00AD6F2C">
            <w:pPr>
              <w:spacing w:line="560" w:lineRule="exact"/>
              <w:jc w:val="center"/>
              <w:rPr>
                <w:sz w:val="24"/>
              </w:rPr>
            </w:pPr>
            <w:r>
              <w:rPr>
                <w:rFonts w:hint="eastAsia"/>
                <w:sz w:val="24"/>
              </w:rPr>
              <w:t>单位</w:t>
            </w:r>
          </w:p>
        </w:tc>
        <w:tc>
          <w:tcPr>
            <w:tcW w:w="1510" w:type="dxa"/>
            <w:vAlign w:val="center"/>
          </w:tcPr>
          <w:p w:rsidR="00947551" w:rsidRDefault="00947551" w:rsidP="00AD6F2C">
            <w:pPr>
              <w:spacing w:line="560" w:lineRule="exact"/>
              <w:jc w:val="center"/>
              <w:rPr>
                <w:sz w:val="24"/>
              </w:rPr>
            </w:pPr>
            <w:r>
              <w:rPr>
                <w:rFonts w:hint="eastAsia"/>
                <w:sz w:val="24"/>
              </w:rPr>
              <w:t>数量</w:t>
            </w:r>
          </w:p>
        </w:tc>
        <w:tc>
          <w:tcPr>
            <w:tcW w:w="1745" w:type="dxa"/>
            <w:vAlign w:val="center"/>
          </w:tcPr>
          <w:p w:rsidR="00947551" w:rsidRDefault="00947551" w:rsidP="00AD6F2C">
            <w:pPr>
              <w:spacing w:line="560" w:lineRule="exact"/>
              <w:jc w:val="center"/>
              <w:rPr>
                <w:sz w:val="24"/>
              </w:rPr>
            </w:pPr>
            <w:r>
              <w:rPr>
                <w:rFonts w:hint="eastAsia"/>
                <w:sz w:val="24"/>
              </w:rPr>
              <w:t>总价</w:t>
            </w:r>
          </w:p>
        </w:tc>
        <w:tc>
          <w:tcPr>
            <w:tcW w:w="1639" w:type="dxa"/>
            <w:vAlign w:val="center"/>
          </w:tcPr>
          <w:p w:rsidR="00947551" w:rsidRDefault="00947551" w:rsidP="00AD6F2C">
            <w:pPr>
              <w:spacing w:line="560" w:lineRule="exact"/>
              <w:jc w:val="center"/>
              <w:rPr>
                <w:sz w:val="24"/>
              </w:rPr>
            </w:pPr>
            <w:r>
              <w:rPr>
                <w:rFonts w:hint="eastAsia"/>
                <w:sz w:val="24"/>
              </w:rPr>
              <w:t>交货</w:t>
            </w:r>
          </w:p>
          <w:p w:rsidR="00947551" w:rsidRDefault="00947551" w:rsidP="00AD6F2C">
            <w:pPr>
              <w:spacing w:line="560" w:lineRule="exact"/>
              <w:jc w:val="center"/>
              <w:rPr>
                <w:sz w:val="24"/>
              </w:rPr>
            </w:pPr>
            <w:r>
              <w:rPr>
                <w:rFonts w:hint="eastAsia"/>
                <w:sz w:val="24"/>
              </w:rPr>
              <w:t>日期</w:t>
            </w:r>
          </w:p>
        </w:tc>
      </w:tr>
      <w:tr w:rsidR="00947551" w:rsidTr="00947551">
        <w:trPr>
          <w:trHeight w:val="1188"/>
        </w:trPr>
        <w:tc>
          <w:tcPr>
            <w:tcW w:w="2525" w:type="dxa"/>
            <w:vAlign w:val="center"/>
          </w:tcPr>
          <w:p w:rsidR="00947551" w:rsidRDefault="00947551" w:rsidP="00AD6F2C">
            <w:pPr>
              <w:autoSpaceDN w:val="0"/>
              <w:jc w:val="center"/>
              <w:textAlignment w:val="center"/>
              <w:rPr>
                <w:rFonts w:ascii="宋体" w:hAnsi="宋体"/>
                <w:color w:val="000000"/>
                <w:sz w:val="24"/>
              </w:rPr>
            </w:pPr>
            <w:r>
              <w:rPr>
                <w:rFonts w:ascii="宋体" w:hAnsi="宋体" w:hint="eastAsia"/>
                <w:color w:val="000000"/>
                <w:sz w:val="24"/>
              </w:rPr>
              <w:t>30%己</w:t>
            </w:r>
            <w:proofErr w:type="gramStart"/>
            <w:r>
              <w:rPr>
                <w:rFonts w:ascii="宋体" w:hAnsi="宋体" w:hint="eastAsia"/>
                <w:color w:val="000000"/>
                <w:sz w:val="24"/>
              </w:rPr>
              <w:t>唑</w:t>
            </w:r>
            <w:proofErr w:type="gramEnd"/>
            <w:r>
              <w:rPr>
                <w:rFonts w:ascii="宋体" w:hAnsi="宋体" w:hint="eastAsia"/>
                <w:color w:val="000000"/>
                <w:sz w:val="24"/>
              </w:rPr>
              <w:t>醇</w:t>
            </w:r>
          </w:p>
          <w:p w:rsidR="00947551" w:rsidRDefault="00947551" w:rsidP="00AD6F2C">
            <w:pPr>
              <w:autoSpaceDN w:val="0"/>
              <w:jc w:val="center"/>
              <w:textAlignment w:val="center"/>
              <w:rPr>
                <w:rFonts w:ascii="宋体" w:hAnsi="宋体" w:cs="宋体"/>
                <w:sz w:val="24"/>
              </w:rPr>
            </w:pPr>
            <w:r>
              <w:rPr>
                <w:rFonts w:ascii="宋体" w:hAnsi="宋体" w:hint="eastAsia"/>
                <w:color w:val="000000"/>
                <w:sz w:val="24"/>
              </w:rPr>
              <w:t>悬浮剂</w:t>
            </w:r>
          </w:p>
        </w:tc>
        <w:tc>
          <w:tcPr>
            <w:tcW w:w="1575" w:type="dxa"/>
            <w:vAlign w:val="center"/>
          </w:tcPr>
          <w:p w:rsidR="00947551" w:rsidRDefault="00947551" w:rsidP="00AD6F2C">
            <w:pPr>
              <w:autoSpaceDN w:val="0"/>
              <w:jc w:val="center"/>
              <w:textAlignment w:val="center"/>
              <w:rPr>
                <w:sz w:val="24"/>
              </w:rPr>
            </w:pPr>
            <w:r>
              <w:rPr>
                <w:rFonts w:ascii="宋体" w:hAnsi="宋体" w:hint="eastAsia"/>
                <w:color w:val="000000"/>
                <w:sz w:val="24"/>
              </w:rPr>
              <w:t>40克/瓶</w:t>
            </w:r>
          </w:p>
        </w:tc>
        <w:tc>
          <w:tcPr>
            <w:tcW w:w="1149" w:type="dxa"/>
            <w:vAlign w:val="center"/>
          </w:tcPr>
          <w:p w:rsidR="00947551" w:rsidRDefault="00947551" w:rsidP="00AD6F2C">
            <w:pPr>
              <w:spacing w:line="560" w:lineRule="exact"/>
              <w:jc w:val="center"/>
              <w:rPr>
                <w:sz w:val="24"/>
              </w:rPr>
            </w:pPr>
            <w:r>
              <w:rPr>
                <w:rFonts w:hint="eastAsia"/>
                <w:sz w:val="24"/>
              </w:rPr>
              <w:t>瓶</w:t>
            </w:r>
          </w:p>
        </w:tc>
        <w:tc>
          <w:tcPr>
            <w:tcW w:w="1510" w:type="dxa"/>
            <w:vAlign w:val="center"/>
          </w:tcPr>
          <w:p w:rsidR="00947551" w:rsidRDefault="00947551" w:rsidP="00AD6F2C">
            <w:pPr>
              <w:autoSpaceDN w:val="0"/>
              <w:jc w:val="center"/>
              <w:textAlignment w:val="center"/>
              <w:rPr>
                <w:sz w:val="24"/>
              </w:rPr>
            </w:pPr>
            <w:r>
              <w:rPr>
                <w:rFonts w:hint="eastAsia"/>
                <w:sz w:val="24"/>
              </w:rPr>
              <w:t>25800</w:t>
            </w:r>
          </w:p>
        </w:tc>
        <w:tc>
          <w:tcPr>
            <w:tcW w:w="1745" w:type="dxa"/>
            <w:vAlign w:val="center"/>
          </w:tcPr>
          <w:p w:rsidR="00947551" w:rsidRDefault="00947551" w:rsidP="00AD6F2C">
            <w:pPr>
              <w:autoSpaceDN w:val="0"/>
              <w:jc w:val="center"/>
              <w:textAlignment w:val="center"/>
              <w:rPr>
                <w:sz w:val="24"/>
              </w:rPr>
            </w:pPr>
            <w:r>
              <w:rPr>
                <w:rFonts w:ascii="宋体" w:hAnsi="宋体" w:hint="eastAsia"/>
                <w:color w:val="000000"/>
                <w:sz w:val="24"/>
              </w:rPr>
              <w:t>30万元</w:t>
            </w:r>
          </w:p>
        </w:tc>
        <w:tc>
          <w:tcPr>
            <w:tcW w:w="1639" w:type="dxa"/>
            <w:vAlign w:val="center"/>
          </w:tcPr>
          <w:p w:rsidR="00947551" w:rsidRDefault="00947551" w:rsidP="00AD6F2C">
            <w:pPr>
              <w:spacing w:line="560" w:lineRule="exact"/>
              <w:jc w:val="center"/>
              <w:rPr>
                <w:sz w:val="24"/>
              </w:rPr>
            </w:pPr>
            <w:r>
              <w:rPr>
                <w:rFonts w:hint="eastAsia"/>
                <w:sz w:val="24"/>
              </w:rPr>
              <w:t>5</w:t>
            </w:r>
            <w:r>
              <w:rPr>
                <w:rFonts w:hint="eastAsia"/>
                <w:sz w:val="24"/>
              </w:rPr>
              <w:t>天</w:t>
            </w:r>
          </w:p>
        </w:tc>
      </w:tr>
    </w:tbl>
    <w:p w:rsidR="00D212D4" w:rsidRDefault="00AB6C27">
      <w:pPr>
        <w:pStyle w:val="p16"/>
        <w:spacing w:line="360" w:lineRule="auto"/>
        <w:rPr>
          <w:b/>
          <w:bCs/>
        </w:rPr>
      </w:pPr>
      <w:r>
        <w:rPr>
          <w:rFonts w:hint="eastAsia"/>
          <w:b/>
          <w:bCs/>
        </w:rPr>
        <w:t>二、其它要求：</w:t>
      </w:r>
    </w:p>
    <w:p w:rsidR="00D212D4" w:rsidRDefault="00AB6C27">
      <w:pPr>
        <w:pStyle w:val="p16"/>
        <w:spacing w:line="360" w:lineRule="auto"/>
        <w:ind w:firstLineChars="300" w:firstLine="720"/>
      </w:pPr>
      <w:r>
        <w:rPr>
          <w:rFonts w:hint="eastAsia"/>
        </w:rPr>
        <w:t>1.</w:t>
      </w:r>
      <w:r w:rsidR="00947551" w:rsidRPr="00947551">
        <w:rPr>
          <w:rFonts w:ascii="仿宋" w:eastAsia="仿宋" w:hAnsi="仿宋" w:hint="eastAsia"/>
          <w:kern w:val="2"/>
          <w:sz w:val="31"/>
          <w:szCs w:val="31"/>
        </w:rPr>
        <w:t xml:space="preserve"> </w:t>
      </w:r>
      <w:r w:rsidR="00947551" w:rsidRPr="00947551">
        <w:rPr>
          <w:rFonts w:hint="eastAsia"/>
        </w:rPr>
        <w:t>农药产品必须能够提供“三证”（农药登记证、生产许可证、产品标准证）的原件或加盖印章的复印件，并在有效期内</w:t>
      </w:r>
      <w:r>
        <w:rPr>
          <w:rFonts w:hint="eastAsia"/>
        </w:rPr>
        <w:t>。</w:t>
      </w:r>
    </w:p>
    <w:p w:rsidR="00947551" w:rsidRPr="00947551" w:rsidRDefault="00AB6C27" w:rsidP="00947551">
      <w:pPr>
        <w:pStyle w:val="p16"/>
        <w:spacing w:line="360" w:lineRule="auto"/>
        <w:ind w:firstLineChars="300" w:firstLine="720"/>
      </w:pPr>
      <w:r>
        <w:rPr>
          <w:rFonts w:hint="eastAsia"/>
        </w:rPr>
        <w:t>2.</w:t>
      </w:r>
      <w:r w:rsidR="00947551" w:rsidRPr="00947551">
        <w:rPr>
          <w:rFonts w:hint="eastAsia"/>
        </w:rPr>
        <w:t xml:space="preserve"> 第一标段：40%</w:t>
      </w:r>
      <w:proofErr w:type="gramStart"/>
      <w:r w:rsidR="00947551" w:rsidRPr="00947551">
        <w:rPr>
          <w:rFonts w:hint="eastAsia"/>
        </w:rPr>
        <w:t>吡蚜</w:t>
      </w:r>
      <w:proofErr w:type="gramEnd"/>
      <w:r w:rsidR="00947551" w:rsidRPr="00947551">
        <w:rPr>
          <w:rFonts w:hint="eastAsia"/>
        </w:rPr>
        <w:t>酮可湿性粉剂，采购金额39万元，采购数量不低于171000袋。</w:t>
      </w:r>
    </w:p>
    <w:p w:rsidR="00D212D4" w:rsidRDefault="00947551" w:rsidP="00947551">
      <w:pPr>
        <w:pStyle w:val="p16"/>
        <w:spacing w:line="360" w:lineRule="auto"/>
        <w:ind w:firstLineChars="300" w:firstLine="720"/>
      </w:pPr>
      <w:r w:rsidRPr="00947551">
        <w:rPr>
          <w:rFonts w:hint="eastAsia"/>
        </w:rPr>
        <w:t>第二标段：30%己</w:t>
      </w:r>
      <w:proofErr w:type="gramStart"/>
      <w:r w:rsidRPr="00947551">
        <w:rPr>
          <w:rFonts w:hint="eastAsia"/>
        </w:rPr>
        <w:t>唑</w:t>
      </w:r>
      <w:proofErr w:type="gramEnd"/>
      <w:r w:rsidRPr="00947551">
        <w:rPr>
          <w:rFonts w:hint="eastAsia"/>
        </w:rPr>
        <w:t>醇悬浮剂，采购金额30万元，采购数量不低于25800瓶。</w:t>
      </w:r>
      <w:r w:rsidR="00AB6C27">
        <w:rPr>
          <w:rFonts w:hint="eastAsia"/>
        </w:rPr>
        <w:t>。</w:t>
      </w:r>
    </w:p>
    <w:p w:rsidR="00D212D4" w:rsidRDefault="00AB6C27" w:rsidP="00947551">
      <w:pPr>
        <w:pStyle w:val="p16"/>
        <w:spacing w:line="360" w:lineRule="auto"/>
        <w:ind w:firstLineChars="300" w:firstLine="720"/>
      </w:pPr>
      <w:r>
        <w:rPr>
          <w:rFonts w:hint="eastAsia"/>
        </w:rPr>
        <w:t>3.付款方式：货</w:t>
      </w:r>
      <w:r w:rsidR="00947551" w:rsidRPr="00947551">
        <w:rPr>
          <w:rFonts w:hint="eastAsia"/>
        </w:rPr>
        <w:t>验收后15个工作日内</w:t>
      </w:r>
      <w:r>
        <w:rPr>
          <w:rFonts w:hint="eastAsia"/>
        </w:rPr>
        <w:t>。</w:t>
      </w:r>
    </w:p>
    <w:p w:rsidR="00D212D4" w:rsidRDefault="00947551">
      <w:pPr>
        <w:pStyle w:val="p16"/>
        <w:spacing w:line="360" w:lineRule="auto"/>
        <w:ind w:firstLineChars="300" w:firstLine="720"/>
        <w:rPr>
          <w:rFonts w:asciiTheme="minorEastAsia" w:eastAsiaTheme="minorEastAsia" w:hAnsiTheme="minorEastAsia" w:cstheme="minorEastAsia"/>
        </w:rPr>
      </w:pPr>
      <w:r>
        <w:rPr>
          <w:rFonts w:hint="eastAsia"/>
        </w:rPr>
        <w:t>4</w:t>
      </w:r>
      <w:r w:rsidR="00AB6C27">
        <w:rPr>
          <w:rFonts w:hint="eastAsia"/>
        </w:rPr>
        <w:t>.交货日期：</w:t>
      </w:r>
      <w:r w:rsidRPr="00947551">
        <w:rPr>
          <w:rFonts w:hint="eastAsia"/>
        </w:rPr>
        <w:t>签订合同后10日内</w:t>
      </w:r>
      <w:r w:rsidR="00AB6C27">
        <w:rPr>
          <w:rFonts w:hint="eastAsia"/>
        </w:rPr>
        <w:t xml:space="preserve">。 </w:t>
      </w:r>
      <w:r w:rsidR="00AB6C27">
        <w:rPr>
          <w:rFonts w:asciiTheme="minorEastAsia" w:eastAsiaTheme="minorEastAsia" w:hAnsiTheme="minorEastAsia" w:cstheme="minorEastAsia" w:hint="eastAsia"/>
        </w:rPr>
        <w:t xml:space="preserve"> </w:t>
      </w:r>
    </w:p>
    <w:p w:rsidR="00D212D4" w:rsidRDefault="00AB6C27">
      <w:pPr>
        <w:pStyle w:val="p16"/>
        <w:spacing w:line="360" w:lineRule="auto"/>
        <w:ind w:firstLineChars="300" w:firstLine="720"/>
        <w:rPr>
          <w:rFonts w:asciiTheme="minorEastAsia" w:eastAsiaTheme="minorEastAsia" w:hAnsiTheme="minorEastAsia" w:cstheme="minorEastAsia"/>
        </w:rPr>
      </w:pPr>
      <w:r>
        <w:rPr>
          <w:rFonts w:hint="eastAsia"/>
        </w:rPr>
        <w:t xml:space="preserve"> </w:t>
      </w:r>
    </w:p>
    <w:p w:rsidR="00D212D4" w:rsidRPr="00947551" w:rsidRDefault="00AB6C27" w:rsidP="00947551">
      <w:pPr>
        <w:jc w:val="center"/>
        <w:rPr>
          <w:rFonts w:ascii="宋体" w:hAnsi="宋体" w:cs="宋体"/>
          <w:sz w:val="24"/>
        </w:rPr>
      </w:pPr>
      <w:r>
        <w:rPr>
          <w:rFonts w:cs="宋体" w:hint="eastAsia"/>
          <w:sz w:val="24"/>
        </w:rPr>
        <w:lastRenderedPageBreak/>
        <w:t xml:space="preserve"> </w:t>
      </w:r>
      <w:r>
        <w:rPr>
          <w:rFonts w:ascii="黑体" w:eastAsia="黑体" w:hint="eastAsia"/>
          <w:sz w:val="30"/>
          <w:szCs w:val="30"/>
        </w:rPr>
        <w:t>第三部分    投标人须知</w:t>
      </w:r>
    </w:p>
    <w:p w:rsidR="00D212D4" w:rsidRDefault="00AB6C27">
      <w:pPr>
        <w:ind w:firstLineChars="50" w:firstLine="141"/>
        <w:rPr>
          <w:b/>
          <w:sz w:val="28"/>
          <w:szCs w:val="28"/>
        </w:rPr>
      </w:pPr>
      <w:r>
        <w:rPr>
          <w:rFonts w:hint="eastAsia"/>
          <w:b/>
          <w:sz w:val="28"/>
          <w:szCs w:val="28"/>
        </w:rPr>
        <w:t xml:space="preserve">   </w:t>
      </w:r>
      <w:r>
        <w:rPr>
          <w:rFonts w:hint="eastAsia"/>
          <w:b/>
          <w:sz w:val="28"/>
          <w:szCs w:val="28"/>
        </w:rPr>
        <w:t>一、</w:t>
      </w:r>
      <w:r>
        <w:rPr>
          <w:rFonts w:hint="eastAsia"/>
          <w:b/>
          <w:sz w:val="28"/>
          <w:szCs w:val="28"/>
        </w:rPr>
        <w:t xml:space="preserve"> </w:t>
      </w:r>
      <w:r>
        <w:rPr>
          <w:rFonts w:hint="eastAsia"/>
          <w:b/>
          <w:sz w:val="28"/>
          <w:szCs w:val="28"/>
        </w:rPr>
        <w:t>说明和释义</w:t>
      </w:r>
    </w:p>
    <w:p w:rsidR="00D212D4" w:rsidRDefault="00AB6C27">
      <w:pPr>
        <w:spacing w:line="400" w:lineRule="exact"/>
        <w:rPr>
          <w:sz w:val="24"/>
        </w:rPr>
      </w:pPr>
      <w:r>
        <w:rPr>
          <w:rFonts w:hint="eastAsia"/>
          <w:sz w:val="24"/>
        </w:rPr>
        <w:t xml:space="preserve">   </w:t>
      </w:r>
      <w:r>
        <w:rPr>
          <w:rFonts w:hint="eastAsia"/>
          <w:sz w:val="24"/>
        </w:rPr>
        <w:t>（一）、适用范围</w:t>
      </w:r>
    </w:p>
    <w:p w:rsidR="00D212D4" w:rsidRDefault="00AB6C27">
      <w:pPr>
        <w:spacing w:line="400" w:lineRule="exact"/>
        <w:ind w:firstLineChars="200" w:firstLine="480"/>
        <w:rPr>
          <w:sz w:val="24"/>
        </w:rPr>
      </w:pPr>
      <w:r>
        <w:rPr>
          <w:rFonts w:hint="eastAsia"/>
          <w:sz w:val="24"/>
        </w:rPr>
        <w:t>本采购文件仅适用于</w:t>
      </w:r>
      <w:proofErr w:type="gramStart"/>
      <w:r>
        <w:rPr>
          <w:rFonts w:hint="eastAsia"/>
          <w:sz w:val="24"/>
        </w:rPr>
        <w:t>本邀请</w:t>
      </w:r>
      <w:proofErr w:type="gramEnd"/>
      <w:r>
        <w:rPr>
          <w:rFonts w:hint="eastAsia"/>
          <w:sz w:val="24"/>
        </w:rPr>
        <w:t>中所述的货物及服务，采购文件即招标文件。</w:t>
      </w:r>
    </w:p>
    <w:p w:rsidR="00D212D4" w:rsidRDefault="00AB6C27">
      <w:pPr>
        <w:spacing w:line="400" w:lineRule="exact"/>
        <w:rPr>
          <w:sz w:val="24"/>
        </w:rPr>
      </w:pPr>
      <w:r>
        <w:rPr>
          <w:rFonts w:hint="eastAsia"/>
          <w:sz w:val="24"/>
        </w:rPr>
        <w:t xml:space="preserve">   </w:t>
      </w:r>
      <w:r>
        <w:rPr>
          <w:rFonts w:hint="eastAsia"/>
          <w:sz w:val="24"/>
        </w:rPr>
        <w:t>（二）、定义</w:t>
      </w:r>
    </w:p>
    <w:p w:rsidR="00D212D4" w:rsidRDefault="00AB6C27">
      <w:pPr>
        <w:spacing w:line="400" w:lineRule="exact"/>
        <w:ind w:firstLineChars="200" w:firstLine="480"/>
        <w:rPr>
          <w:sz w:val="24"/>
        </w:rPr>
      </w:pPr>
      <w:r>
        <w:rPr>
          <w:rFonts w:hint="eastAsia"/>
          <w:sz w:val="24"/>
        </w:rPr>
        <w:t>1</w:t>
      </w:r>
      <w:r>
        <w:rPr>
          <w:rFonts w:hint="eastAsia"/>
          <w:sz w:val="24"/>
        </w:rPr>
        <w:t>、“招标人”系指组织本次招标的</w:t>
      </w:r>
      <w:r>
        <w:rPr>
          <w:rFonts w:asciiTheme="minorEastAsia" w:eastAsiaTheme="minorEastAsia" w:hAnsiTheme="minorEastAsia" w:cstheme="minorEastAsia" w:hint="eastAsia"/>
          <w:sz w:val="24"/>
        </w:rPr>
        <w:t>襄城县</w:t>
      </w:r>
      <w:r w:rsidR="00947551">
        <w:rPr>
          <w:rFonts w:asciiTheme="minorEastAsia" w:eastAsiaTheme="minorEastAsia" w:hAnsiTheme="minorEastAsia" w:cstheme="minorEastAsia" w:hint="eastAsia"/>
          <w:sz w:val="24"/>
        </w:rPr>
        <w:t>农业局</w:t>
      </w:r>
      <w:r>
        <w:rPr>
          <w:rFonts w:hint="eastAsia"/>
          <w:sz w:val="24"/>
        </w:rPr>
        <w:t>。</w:t>
      </w:r>
    </w:p>
    <w:p w:rsidR="00D212D4" w:rsidRDefault="00AB6C27">
      <w:pPr>
        <w:spacing w:line="400" w:lineRule="exact"/>
        <w:ind w:firstLineChars="200" w:firstLine="480"/>
        <w:rPr>
          <w:sz w:val="24"/>
        </w:rPr>
      </w:pPr>
      <w:r>
        <w:rPr>
          <w:rFonts w:hint="eastAsia"/>
          <w:sz w:val="24"/>
        </w:rPr>
        <w:t>2</w:t>
      </w:r>
      <w:r>
        <w:rPr>
          <w:rFonts w:hint="eastAsia"/>
          <w:sz w:val="24"/>
        </w:rPr>
        <w:t>、“投标人”系指向招标人提交投标文件的供应商（公司或企业）。</w:t>
      </w:r>
    </w:p>
    <w:p w:rsidR="00D212D4" w:rsidRDefault="00AB6C27">
      <w:pPr>
        <w:spacing w:line="400" w:lineRule="exact"/>
        <w:ind w:firstLineChars="200" w:firstLine="480"/>
        <w:rPr>
          <w:sz w:val="24"/>
        </w:rPr>
      </w:pPr>
      <w:r>
        <w:rPr>
          <w:rFonts w:hint="eastAsia"/>
          <w:sz w:val="24"/>
        </w:rPr>
        <w:t>3</w:t>
      </w:r>
      <w:r>
        <w:rPr>
          <w:rFonts w:hint="eastAsia"/>
          <w:sz w:val="24"/>
        </w:rPr>
        <w:t>、“项目”系指供应商按招标文件规定，须向采购方提供的货物或服务。</w:t>
      </w:r>
    </w:p>
    <w:p w:rsidR="00D212D4" w:rsidRDefault="00AB6C27">
      <w:pPr>
        <w:spacing w:line="400" w:lineRule="exact"/>
        <w:ind w:firstLineChars="200" w:firstLine="480"/>
        <w:rPr>
          <w:sz w:val="24"/>
        </w:rPr>
      </w:pPr>
      <w:r>
        <w:rPr>
          <w:rFonts w:hint="eastAsia"/>
          <w:sz w:val="24"/>
        </w:rPr>
        <w:t>4</w:t>
      </w:r>
      <w:r>
        <w:rPr>
          <w:rFonts w:hint="eastAsia"/>
          <w:sz w:val="24"/>
        </w:rPr>
        <w:t>：“采购机构”系指襄城县政府采购中心。</w:t>
      </w:r>
    </w:p>
    <w:p w:rsidR="00D212D4" w:rsidRDefault="00AB6C27">
      <w:pPr>
        <w:spacing w:line="400" w:lineRule="exact"/>
        <w:rPr>
          <w:sz w:val="24"/>
        </w:rPr>
      </w:pPr>
      <w:r>
        <w:rPr>
          <w:rFonts w:ascii="新宋体" w:eastAsia="新宋体" w:hAnsi="新宋体" w:hint="eastAsia"/>
          <w:sz w:val="24"/>
        </w:rPr>
        <w:t xml:space="preserve">   （三）、</w:t>
      </w:r>
      <w:r>
        <w:rPr>
          <w:rFonts w:hint="eastAsia"/>
          <w:sz w:val="24"/>
        </w:rPr>
        <w:t>合格的投标人</w:t>
      </w:r>
    </w:p>
    <w:p w:rsidR="00D212D4" w:rsidRDefault="00AB6C27">
      <w:pPr>
        <w:spacing w:line="400" w:lineRule="exact"/>
        <w:ind w:firstLineChars="200" w:firstLine="480"/>
        <w:rPr>
          <w:sz w:val="24"/>
        </w:rPr>
      </w:pPr>
      <w:r>
        <w:rPr>
          <w:rFonts w:hint="eastAsia"/>
          <w:sz w:val="24"/>
        </w:rPr>
        <w:t>1</w:t>
      </w:r>
      <w:r>
        <w:rPr>
          <w:rFonts w:hint="eastAsia"/>
          <w:sz w:val="24"/>
        </w:rPr>
        <w:t>、符合本招标文件要求。</w:t>
      </w:r>
    </w:p>
    <w:p w:rsidR="00D212D4" w:rsidRDefault="00AB6C27">
      <w:pPr>
        <w:spacing w:line="400" w:lineRule="exact"/>
        <w:ind w:firstLineChars="200" w:firstLine="480"/>
        <w:rPr>
          <w:sz w:val="24"/>
        </w:rPr>
      </w:pPr>
      <w:r>
        <w:rPr>
          <w:rFonts w:hint="eastAsia"/>
          <w:sz w:val="24"/>
        </w:rPr>
        <w:t>2</w:t>
      </w:r>
      <w:r>
        <w:rPr>
          <w:rFonts w:hint="eastAsia"/>
          <w:sz w:val="24"/>
        </w:rPr>
        <w:t>、本项目</w:t>
      </w:r>
      <w:proofErr w:type="gramStart"/>
      <w:r>
        <w:rPr>
          <w:rFonts w:hint="eastAsia"/>
          <w:sz w:val="24"/>
        </w:rPr>
        <w:t>不</w:t>
      </w:r>
      <w:proofErr w:type="gramEnd"/>
      <w:r>
        <w:rPr>
          <w:rFonts w:hint="eastAsia"/>
          <w:sz w:val="24"/>
        </w:rPr>
        <w:t>授受联合体投标。</w:t>
      </w:r>
    </w:p>
    <w:p w:rsidR="00D212D4" w:rsidRDefault="00AB6C27">
      <w:pPr>
        <w:spacing w:line="400" w:lineRule="exact"/>
        <w:ind w:firstLineChars="200" w:firstLine="480"/>
        <w:rPr>
          <w:sz w:val="24"/>
        </w:rPr>
      </w:pPr>
      <w:r>
        <w:rPr>
          <w:rFonts w:hint="eastAsia"/>
          <w:sz w:val="24"/>
        </w:rPr>
        <w:t>3</w:t>
      </w:r>
      <w:r>
        <w:rPr>
          <w:rFonts w:hint="eastAsia"/>
          <w:sz w:val="24"/>
        </w:rPr>
        <w:t>、遵守中华人民共和国法律、法规和相关规定。</w:t>
      </w:r>
    </w:p>
    <w:p w:rsidR="00D212D4" w:rsidRDefault="00AB6C27">
      <w:pPr>
        <w:spacing w:line="400" w:lineRule="exact"/>
        <w:rPr>
          <w:sz w:val="24"/>
        </w:rPr>
      </w:pPr>
      <w:r>
        <w:rPr>
          <w:rFonts w:ascii="新宋体" w:eastAsia="新宋体" w:hAnsi="新宋体" w:hint="eastAsia"/>
          <w:sz w:val="24"/>
        </w:rPr>
        <w:t xml:space="preserve">   （四）、</w:t>
      </w:r>
      <w:r>
        <w:rPr>
          <w:rFonts w:hint="eastAsia"/>
          <w:sz w:val="24"/>
        </w:rPr>
        <w:t>投标费用</w:t>
      </w:r>
    </w:p>
    <w:p w:rsidR="00D212D4" w:rsidRDefault="00AB6C27">
      <w:pPr>
        <w:spacing w:line="400" w:lineRule="exact"/>
        <w:ind w:firstLineChars="200" w:firstLine="480"/>
        <w:rPr>
          <w:sz w:val="24"/>
        </w:rPr>
      </w:pPr>
      <w:r>
        <w:rPr>
          <w:rFonts w:hint="eastAsia"/>
          <w:sz w:val="24"/>
        </w:rPr>
        <w:t>投标人应自行承担参加投标活动有关的全部费用，招标人在任何情况下均无义务和责任承担上述费用。</w:t>
      </w:r>
    </w:p>
    <w:p w:rsidR="00D212D4" w:rsidRDefault="00AB6C27">
      <w:pPr>
        <w:spacing w:line="400" w:lineRule="exact"/>
        <w:ind w:firstLineChars="200" w:firstLine="480"/>
        <w:rPr>
          <w:sz w:val="24"/>
        </w:rPr>
      </w:pPr>
      <w:r>
        <w:rPr>
          <w:rFonts w:ascii="新宋体" w:eastAsia="新宋体" w:hAnsi="新宋体" w:hint="eastAsia"/>
          <w:sz w:val="24"/>
        </w:rPr>
        <w:t xml:space="preserve"> 1、投标报价：本项目报价为一次性报价；</w:t>
      </w:r>
      <w:r w:rsidR="00947551">
        <w:rPr>
          <w:rFonts w:ascii="新宋体" w:eastAsia="新宋体" w:hAnsi="新宋体" w:hint="eastAsia"/>
          <w:sz w:val="24"/>
        </w:rPr>
        <w:t xml:space="preserve"> </w:t>
      </w:r>
    </w:p>
    <w:p w:rsidR="00D212D4" w:rsidRDefault="00AB6C27">
      <w:pPr>
        <w:rPr>
          <w:rFonts w:ascii="宋体" w:hAnsi="宋体"/>
          <w:b/>
          <w:sz w:val="28"/>
          <w:szCs w:val="28"/>
        </w:rPr>
      </w:pPr>
      <w:r>
        <w:rPr>
          <w:rFonts w:ascii="新宋体" w:eastAsia="新宋体" w:hAnsi="新宋体" w:hint="eastAsia"/>
          <w:b/>
          <w:sz w:val="28"/>
          <w:szCs w:val="28"/>
        </w:rPr>
        <w:t xml:space="preserve">   二 、</w:t>
      </w:r>
      <w:r>
        <w:rPr>
          <w:rFonts w:ascii="宋体" w:hAnsi="宋体" w:hint="eastAsia"/>
          <w:b/>
          <w:sz w:val="28"/>
          <w:szCs w:val="28"/>
        </w:rPr>
        <w:t xml:space="preserve"> 招标文件说明</w:t>
      </w:r>
    </w:p>
    <w:p w:rsidR="00D212D4" w:rsidRDefault="00AB6C27">
      <w:pPr>
        <w:spacing w:line="400" w:lineRule="exact"/>
        <w:ind w:firstLineChars="200" w:firstLine="480"/>
        <w:rPr>
          <w:sz w:val="24"/>
        </w:rPr>
      </w:pPr>
      <w:r>
        <w:rPr>
          <w:rFonts w:ascii="新宋体" w:eastAsia="新宋体" w:hAnsi="新宋体" w:hint="eastAsia"/>
          <w:sz w:val="24"/>
        </w:rPr>
        <w:t>(</w:t>
      </w:r>
      <w:proofErr w:type="gramStart"/>
      <w:r>
        <w:rPr>
          <w:rFonts w:ascii="新宋体" w:eastAsia="新宋体" w:hAnsi="新宋体" w:hint="eastAsia"/>
          <w:sz w:val="24"/>
        </w:rPr>
        <w:t>一</w:t>
      </w:r>
      <w:proofErr w:type="gramEnd"/>
      <w:r>
        <w:rPr>
          <w:rFonts w:ascii="新宋体" w:eastAsia="新宋体" w:hAnsi="新宋体" w:hint="eastAsia"/>
          <w:sz w:val="24"/>
        </w:rPr>
        <w:t>)、</w:t>
      </w:r>
      <w:r>
        <w:rPr>
          <w:rFonts w:ascii="宋体" w:hAnsi="宋体" w:hint="eastAsia"/>
          <w:sz w:val="24"/>
        </w:rPr>
        <w:t>招标</w:t>
      </w:r>
      <w:r>
        <w:rPr>
          <w:rFonts w:hint="eastAsia"/>
          <w:sz w:val="24"/>
        </w:rPr>
        <w:t>文件的构成</w:t>
      </w:r>
    </w:p>
    <w:p w:rsidR="00D212D4" w:rsidRDefault="00AB6C27">
      <w:pPr>
        <w:spacing w:line="400" w:lineRule="exact"/>
        <w:ind w:firstLineChars="200" w:firstLine="480"/>
        <w:rPr>
          <w:sz w:val="24"/>
        </w:rPr>
      </w:pPr>
      <w:r>
        <w:rPr>
          <w:rFonts w:hint="eastAsia"/>
          <w:sz w:val="24"/>
        </w:rPr>
        <w:t>1</w:t>
      </w:r>
      <w:r>
        <w:rPr>
          <w:rFonts w:hint="eastAsia"/>
          <w:sz w:val="24"/>
        </w:rPr>
        <w:t>、</w:t>
      </w:r>
      <w:r>
        <w:rPr>
          <w:rFonts w:ascii="宋体" w:hAnsi="宋体" w:hint="eastAsia"/>
          <w:sz w:val="24"/>
        </w:rPr>
        <w:t>招标</w:t>
      </w:r>
      <w:r>
        <w:rPr>
          <w:rFonts w:hint="eastAsia"/>
          <w:sz w:val="24"/>
        </w:rPr>
        <w:t>文件用以阐明采购所需的货物或服务，以及投标程序和合同条款。</w:t>
      </w:r>
      <w:r>
        <w:rPr>
          <w:rFonts w:ascii="宋体" w:hAnsi="宋体" w:hint="eastAsia"/>
          <w:sz w:val="24"/>
        </w:rPr>
        <w:t>招标</w:t>
      </w:r>
      <w:r>
        <w:rPr>
          <w:rFonts w:hint="eastAsia"/>
          <w:sz w:val="24"/>
        </w:rPr>
        <w:t>文件由下述部分组成：</w:t>
      </w:r>
    </w:p>
    <w:p w:rsidR="00D212D4" w:rsidRDefault="00AB6C27">
      <w:pPr>
        <w:spacing w:line="400" w:lineRule="exact"/>
        <w:rPr>
          <w:sz w:val="24"/>
        </w:rPr>
      </w:pPr>
      <w:r>
        <w:rPr>
          <w:rFonts w:ascii="新宋体" w:eastAsia="新宋体" w:hAnsi="新宋体" w:hint="eastAsia"/>
          <w:sz w:val="24"/>
        </w:rPr>
        <w:t xml:space="preserve">   （1）、</w:t>
      </w:r>
      <w:r>
        <w:rPr>
          <w:rFonts w:hint="eastAsia"/>
          <w:sz w:val="24"/>
        </w:rPr>
        <w:t>投标邀请函；</w:t>
      </w:r>
    </w:p>
    <w:p w:rsidR="00D212D4" w:rsidRDefault="00AB6C27">
      <w:pPr>
        <w:spacing w:line="400" w:lineRule="exact"/>
        <w:rPr>
          <w:sz w:val="24"/>
        </w:rPr>
      </w:pPr>
      <w:r>
        <w:rPr>
          <w:rFonts w:hint="eastAsia"/>
          <w:sz w:val="24"/>
        </w:rPr>
        <w:t xml:space="preserve">   </w:t>
      </w:r>
      <w:r>
        <w:rPr>
          <w:rFonts w:hint="eastAsia"/>
          <w:sz w:val="24"/>
        </w:rPr>
        <w:t>（</w:t>
      </w:r>
      <w:r>
        <w:rPr>
          <w:rFonts w:hint="eastAsia"/>
          <w:sz w:val="24"/>
        </w:rPr>
        <w:t>2</w:t>
      </w:r>
      <w:r>
        <w:rPr>
          <w:rFonts w:hint="eastAsia"/>
          <w:sz w:val="24"/>
        </w:rPr>
        <w:t>）、项目需求及其它要求；</w:t>
      </w:r>
    </w:p>
    <w:p w:rsidR="00D212D4" w:rsidRDefault="00AB6C27">
      <w:pPr>
        <w:spacing w:line="400" w:lineRule="exact"/>
        <w:rPr>
          <w:sz w:val="24"/>
        </w:rPr>
      </w:pPr>
      <w:r>
        <w:rPr>
          <w:rFonts w:ascii="新宋体" w:eastAsia="新宋体" w:hAnsi="新宋体" w:hint="eastAsia"/>
          <w:sz w:val="24"/>
        </w:rPr>
        <w:t xml:space="preserve">   （3）、</w:t>
      </w:r>
      <w:r>
        <w:rPr>
          <w:rFonts w:hint="eastAsia"/>
          <w:sz w:val="24"/>
        </w:rPr>
        <w:t>投标人须知；</w:t>
      </w:r>
    </w:p>
    <w:p w:rsidR="00D212D4" w:rsidRDefault="00AB6C27">
      <w:pPr>
        <w:spacing w:line="400" w:lineRule="exact"/>
        <w:rPr>
          <w:sz w:val="24"/>
        </w:rPr>
      </w:pPr>
      <w:r>
        <w:rPr>
          <w:rFonts w:ascii="新宋体" w:eastAsia="新宋体" w:hAnsi="新宋体" w:hint="eastAsia"/>
          <w:sz w:val="24"/>
        </w:rPr>
        <w:t xml:space="preserve">   （4）、</w:t>
      </w:r>
      <w:r>
        <w:rPr>
          <w:rFonts w:hint="eastAsia"/>
          <w:sz w:val="24"/>
        </w:rPr>
        <w:t>合同一般条款；</w:t>
      </w:r>
    </w:p>
    <w:p w:rsidR="00D212D4" w:rsidRDefault="00AB6C27">
      <w:pPr>
        <w:spacing w:line="400" w:lineRule="exact"/>
        <w:rPr>
          <w:sz w:val="24"/>
          <w:u w:val="single"/>
        </w:rPr>
      </w:pPr>
      <w:r>
        <w:rPr>
          <w:rFonts w:ascii="新宋体" w:eastAsia="新宋体" w:hAnsi="新宋体" w:hint="eastAsia"/>
          <w:sz w:val="24"/>
        </w:rPr>
        <w:t xml:space="preserve">   （5）、</w:t>
      </w:r>
      <w:r>
        <w:rPr>
          <w:rFonts w:hint="eastAsia"/>
          <w:sz w:val="24"/>
        </w:rPr>
        <w:t>合同特殊条款</w:t>
      </w:r>
      <w:r>
        <w:rPr>
          <w:rFonts w:hint="eastAsia"/>
          <w:sz w:val="24"/>
          <w:u w:val="single"/>
        </w:rPr>
        <w:t>（针对该项目双方约定的主要内容）；</w:t>
      </w:r>
    </w:p>
    <w:p w:rsidR="00D212D4" w:rsidRDefault="00AB6C27">
      <w:pPr>
        <w:spacing w:line="400" w:lineRule="exact"/>
        <w:rPr>
          <w:sz w:val="24"/>
          <w:u w:val="single"/>
        </w:rPr>
      </w:pPr>
      <w:r>
        <w:rPr>
          <w:rFonts w:ascii="新宋体" w:eastAsia="新宋体" w:hAnsi="新宋体" w:hint="eastAsia"/>
          <w:sz w:val="24"/>
        </w:rPr>
        <w:t xml:space="preserve">   （6）、</w:t>
      </w:r>
      <w:r>
        <w:rPr>
          <w:rFonts w:hint="eastAsia"/>
          <w:sz w:val="24"/>
        </w:rPr>
        <w:t>合同书；</w:t>
      </w:r>
    </w:p>
    <w:p w:rsidR="00D212D4" w:rsidRDefault="00AB6C27">
      <w:pPr>
        <w:spacing w:line="400" w:lineRule="exact"/>
        <w:rPr>
          <w:sz w:val="24"/>
        </w:rPr>
      </w:pPr>
      <w:r>
        <w:rPr>
          <w:rFonts w:ascii="新宋体" w:eastAsia="新宋体" w:hAnsi="新宋体" w:hint="eastAsia"/>
          <w:sz w:val="24"/>
        </w:rPr>
        <w:t xml:space="preserve">   （7）、</w:t>
      </w:r>
      <w:r>
        <w:rPr>
          <w:rFonts w:hint="eastAsia"/>
          <w:sz w:val="24"/>
        </w:rPr>
        <w:t>附件。</w:t>
      </w:r>
    </w:p>
    <w:p w:rsidR="00D212D4" w:rsidRDefault="00AB6C27">
      <w:pPr>
        <w:spacing w:line="400" w:lineRule="exact"/>
        <w:ind w:firstLineChars="200" w:firstLine="480"/>
        <w:rPr>
          <w:sz w:val="24"/>
        </w:rPr>
      </w:pPr>
      <w:r>
        <w:rPr>
          <w:rFonts w:ascii="新宋体" w:eastAsia="新宋体" w:hAnsi="新宋体" w:hint="eastAsia"/>
          <w:sz w:val="24"/>
        </w:rPr>
        <w:t>2、</w:t>
      </w:r>
      <w:r>
        <w:rPr>
          <w:rFonts w:ascii="宋体" w:hAnsi="宋体" w:hint="eastAsia"/>
          <w:sz w:val="24"/>
        </w:rPr>
        <w:t>招标</w:t>
      </w:r>
      <w:r>
        <w:rPr>
          <w:rFonts w:hint="eastAsia"/>
          <w:sz w:val="24"/>
        </w:rPr>
        <w:t>文件以中文编制。</w:t>
      </w:r>
    </w:p>
    <w:p w:rsidR="00D212D4" w:rsidRDefault="00AB6C27">
      <w:pPr>
        <w:spacing w:line="400" w:lineRule="exact"/>
        <w:ind w:firstLineChars="200" w:firstLine="480"/>
        <w:rPr>
          <w:sz w:val="24"/>
        </w:rPr>
      </w:pPr>
      <w:r>
        <w:rPr>
          <w:rFonts w:hint="eastAsia"/>
          <w:sz w:val="24"/>
        </w:rPr>
        <w:t>3</w:t>
      </w:r>
      <w:r>
        <w:rPr>
          <w:rFonts w:hint="eastAsia"/>
          <w:sz w:val="24"/>
        </w:rPr>
        <w:t>、投标人被视为熟悉上述与履行合同有关的一切情况。</w:t>
      </w:r>
    </w:p>
    <w:p w:rsidR="00D212D4" w:rsidRDefault="00AB6C27">
      <w:pPr>
        <w:spacing w:line="400" w:lineRule="exact"/>
        <w:rPr>
          <w:sz w:val="24"/>
        </w:rPr>
      </w:pPr>
      <w:r>
        <w:rPr>
          <w:rFonts w:ascii="新宋体" w:eastAsia="新宋体" w:hAnsi="新宋体" w:hint="eastAsia"/>
          <w:sz w:val="24"/>
        </w:rPr>
        <w:t xml:space="preserve">   （二）、</w:t>
      </w:r>
      <w:r>
        <w:rPr>
          <w:rFonts w:ascii="宋体" w:hAnsi="宋体" w:hint="eastAsia"/>
          <w:sz w:val="24"/>
        </w:rPr>
        <w:t>招标</w:t>
      </w:r>
      <w:r>
        <w:rPr>
          <w:rFonts w:hint="eastAsia"/>
          <w:sz w:val="24"/>
        </w:rPr>
        <w:t>文件的澄清</w:t>
      </w:r>
    </w:p>
    <w:p w:rsidR="00D212D4" w:rsidRDefault="00AB6C27">
      <w:pPr>
        <w:spacing w:line="480" w:lineRule="exact"/>
        <w:rPr>
          <w:sz w:val="24"/>
        </w:rPr>
      </w:pPr>
      <w:r>
        <w:rPr>
          <w:rFonts w:hint="eastAsia"/>
          <w:sz w:val="24"/>
        </w:rPr>
        <w:t>投标人对招标文件如有疑点，可要求澄清，应在投标截止时间前</w:t>
      </w:r>
      <w:r>
        <w:rPr>
          <w:rFonts w:hint="eastAsia"/>
          <w:sz w:val="24"/>
          <w:u w:val="single"/>
        </w:rPr>
        <w:t>10</w:t>
      </w:r>
      <w:r>
        <w:rPr>
          <w:rFonts w:hint="eastAsia"/>
          <w:sz w:val="24"/>
        </w:rPr>
        <w:t>天在全国公共资源交易平</w:t>
      </w:r>
      <w:r>
        <w:rPr>
          <w:rFonts w:hint="eastAsia"/>
          <w:sz w:val="24"/>
        </w:rPr>
        <w:lastRenderedPageBreak/>
        <w:t>台（河南省•许昌市）提出，招标人将视情况确定采用适当方式予以澄清或以书面形式予以答复，并在其认为必要时，将不标明查询来源的书面答复发给已购买招标文件的每一投标人。投标人领取招标文件后如发现招标文件缺页或附件不全，应及时向我单位提出，以便补齐，否则后果自负。</w:t>
      </w:r>
    </w:p>
    <w:p w:rsidR="00D212D4" w:rsidRDefault="00AB6C27">
      <w:pPr>
        <w:spacing w:line="400" w:lineRule="exact"/>
        <w:rPr>
          <w:sz w:val="24"/>
        </w:rPr>
      </w:pPr>
      <w:r>
        <w:rPr>
          <w:rFonts w:ascii="新宋体" w:eastAsia="新宋体" w:hAnsi="新宋体" w:hint="eastAsia"/>
          <w:sz w:val="24"/>
        </w:rPr>
        <w:t xml:space="preserve">   （三）、</w:t>
      </w:r>
      <w:r>
        <w:rPr>
          <w:rFonts w:ascii="宋体" w:hAnsi="宋体" w:hint="eastAsia"/>
          <w:sz w:val="24"/>
        </w:rPr>
        <w:t>招标</w:t>
      </w:r>
      <w:r>
        <w:rPr>
          <w:rFonts w:hint="eastAsia"/>
          <w:sz w:val="24"/>
        </w:rPr>
        <w:t>文件的修改</w:t>
      </w:r>
    </w:p>
    <w:p w:rsidR="00D212D4" w:rsidRDefault="00AB6C27">
      <w:pPr>
        <w:spacing w:line="400" w:lineRule="exact"/>
        <w:ind w:firstLineChars="200" w:firstLine="480"/>
        <w:rPr>
          <w:sz w:val="24"/>
        </w:rPr>
      </w:pPr>
      <w:r>
        <w:rPr>
          <w:rFonts w:hint="eastAsia"/>
          <w:sz w:val="24"/>
        </w:rPr>
        <w:t>1</w:t>
      </w:r>
      <w:r>
        <w:rPr>
          <w:rFonts w:hint="eastAsia"/>
          <w:sz w:val="24"/>
        </w:rPr>
        <w:t>、在投标截止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rsidR="00D212D4" w:rsidRDefault="00AB6C27">
      <w:pPr>
        <w:spacing w:line="400" w:lineRule="exact"/>
        <w:ind w:firstLineChars="200" w:firstLine="480"/>
        <w:rPr>
          <w:sz w:val="24"/>
        </w:rPr>
      </w:pPr>
      <w:r>
        <w:rPr>
          <w:rFonts w:hint="eastAsia"/>
          <w:sz w:val="24"/>
        </w:rPr>
        <w:t>2</w:t>
      </w:r>
      <w:r>
        <w:rPr>
          <w:rFonts w:hint="eastAsia"/>
          <w:sz w:val="24"/>
        </w:rPr>
        <w:t>、为使投标人在准备投标文件时有合理的时间考虑招标文件的修改，招标人可酌情推迟投标截止时间和开标时间，并通知已购买招标文件的每一投标人。</w:t>
      </w:r>
    </w:p>
    <w:p w:rsidR="00D212D4" w:rsidRDefault="00AB6C27">
      <w:pPr>
        <w:spacing w:line="400" w:lineRule="exact"/>
        <w:ind w:firstLineChars="200" w:firstLine="480"/>
        <w:rPr>
          <w:sz w:val="24"/>
        </w:rPr>
      </w:pPr>
      <w:r>
        <w:rPr>
          <w:rFonts w:hint="eastAsia"/>
          <w:sz w:val="24"/>
        </w:rPr>
        <w:t>3</w:t>
      </w:r>
      <w:r>
        <w:rPr>
          <w:rFonts w:hint="eastAsia"/>
          <w:sz w:val="24"/>
        </w:rPr>
        <w:t>、招标文件的修改书将构成招标文件的一部分，对投标人有约束力。</w:t>
      </w:r>
    </w:p>
    <w:p w:rsidR="00D212D4" w:rsidRDefault="00AB6C27">
      <w:pPr>
        <w:ind w:firstLineChars="147" w:firstLine="413"/>
        <w:rPr>
          <w:b/>
          <w:sz w:val="28"/>
          <w:szCs w:val="28"/>
        </w:rPr>
      </w:pPr>
      <w:r>
        <w:rPr>
          <w:rFonts w:ascii="新宋体" w:eastAsia="新宋体" w:hAnsi="新宋体" w:hint="eastAsia"/>
          <w:b/>
          <w:sz w:val="28"/>
          <w:szCs w:val="28"/>
        </w:rPr>
        <w:t>三、</w:t>
      </w:r>
      <w:r>
        <w:rPr>
          <w:rFonts w:hint="eastAsia"/>
          <w:b/>
          <w:sz w:val="28"/>
          <w:szCs w:val="28"/>
        </w:rPr>
        <w:t>投标文件的编写和说明</w:t>
      </w:r>
    </w:p>
    <w:p w:rsidR="00D212D4" w:rsidRDefault="00AB6C27">
      <w:pPr>
        <w:spacing w:line="400" w:lineRule="exact"/>
        <w:ind w:firstLineChars="200" w:firstLine="480"/>
        <w:rPr>
          <w:sz w:val="24"/>
        </w:rPr>
      </w:pPr>
      <w:r>
        <w:rPr>
          <w:rFonts w:hint="eastAsia"/>
          <w:sz w:val="24"/>
        </w:rPr>
        <w:t>投标人应仔细阅读招标文件的所有内容，按招标文件的要求提供投标文件，并保证所提供的全部资料的真实性，以使其投标对招标文件</w:t>
      </w:r>
      <w:proofErr w:type="gramStart"/>
      <w:r>
        <w:rPr>
          <w:rFonts w:hint="eastAsia"/>
          <w:sz w:val="24"/>
        </w:rPr>
        <w:t>作出</w:t>
      </w:r>
      <w:proofErr w:type="gramEnd"/>
      <w:r>
        <w:rPr>
          <w:rFonts w:hint="eastAsia"/>
          <w:sz w:val="24"/>
        </w:rPr>
        <w:t>实质性投标，否则，其投标可能被拒绝。</w:t>
      </w:r>
    </w:p>
    <w:p w:rsidR="00D212D4" w:rsidRDefault="00AB6C27">
      <w:pPr>
        <w:spacing w:line="400" w:lineRule="exact"/>
        <w:rPr>
          <w:sz w:val="24"/>
        </w:rPr>
      </w:pPr>
      <w:r>
        <w:rPr>
          <w:rFonts w:ascii="新宋体" w:eastAsia="新宋体" w:hAnsi="新宋体" w:hint="eastAsia"/>
          <w:sz w:val="24"/>
        </w:rPr>
        <w:t xml:space="preserve">    （一）、</w:t>
      </w:r>
      <w:r>
        <w:rPr>
          <w:rFonts w:hint="eastAsia"/>
          <w:sz w:val="24"/>
        </w:rPr>
        <w:t>投标文件书写、计量单位使用等</w:t>
      </w:r>
    </w:p>
    <w:p w:rsidR="00D212D4" w:rsidRDefault="00AB6C27">
      <w:pPr>
        <w:spacing w:line="400" w:lineRule="exact"/>
        <w:ind w:firstLineChars="200" w:firstLine="480"/>
        <w:rPr>
          <w:sz w:val="24"/>
        </w:rPr>
      </w:pPr>
      <w:r>
        <w:rPr>
          <w:rFonts w:hint="eastAsia"/>
          <w:sz w:val="24"/>
        </w:rPr>
        <w:t>1</w:t>
      </w:r>
      <w:r>
        <w:rPr>
          <w:rFonts w:hint="eastAsia"/>
          <w:sz w:val="24"/>
        </w:rPr>
        <w:t>、投标文件及投标人和招标人就投标交换的文件和来往的信件，应以中文书写。</w:t>
      </w:r>
    </w:p>
    <w:p w:rsidR="00D212D4" w:rsidRDefault="00AB6C27">
      <w:pPr>
        <w:spacing w:line="400" w:lineRule="exact"/>
        <w:ind w:firstLineChars="200" w:firstLine="480"/>
        <w:rPr>
          <w:sz w:val="24"/>
        </w:rPr>
      </w:pPr>
      <w:r>
        <w:rPr>
          <w:rFonts w:hint="eastAsia"/>
          <w:sz w:val="24"/>
        </w:rPr>
        <w:t>2</w:t>
      </w:r>
      <w:r>
        <w:rPr>
          <w:rFonts w:hint="eastAsia"/>
          <w:sz w:val="24"/>
        </w:rPr>
        <w:t>、除在招标文件的技术规格中另有规定外，计量单位应使用中华人民共和国法定计量单位（国际单位制和国家选定的其他计量单位）。</w:t>
      </w:r>
    </w:p>
    <w:p w:rsidR="00D212D4" w:rsidRDefault="00AB6C27">
      <w:pPr>
        <w:spacing w:line="400" w:lineRule="exact"/>
        <w:ind w:firstLineChars="200" w:firstLine="480"/>
        <w:rPr>
          <w:sz w:val="24"/>
        </w:rPr>
      </w:pPr>
      <w:r>
        <w:rPr>
          <w:rFonts w:ascii="新宋体" w:eastAsia="新宋体" w:hAnsi="新宋体" w:hint="eastAsia"/>
          <w:sz w:val="24"/>
        </w:rPr>
        <w:t>（二）、</w:t>
      </w:r>
      <w:r>
        <w:rPr>
          <w:rFonts w:hint="eastAsia"/>
          <w:sz w:val="24"/>
        </w:rPr>
        <w:t>投标文件的组成</w:t>
      </w:r>
    </w:p>
    <w:p w:rsidR="00D212D4" w:rsidRDefault="00AB6C27">
      <w:pPr>
        <w:spacing w:line="400" w:lineRule="exact"/>
        <w:ind w:firstLineChars="200" w:firstLine="480"/>
        <w:rPr>
          <w:sz w:val="24"/>
        </w:rPr>
      </w:pPr>
      <w:r>
        <w:rPr>
          <w:rFonts w:hint="eastAsia"/>
          <w:sz w:val="24"/>
        </w:rPr>
        <w:t>1</w:t>
      </w:r>
      <w:r>
        <w:rPr>
          <w:rFonts w:hint="eastAsia"/>
          <w:sz w:val="24"/>
        </w:rPr>
        <w:t>、见附件。</w:t>
      </w:r>
    </w:p>
    <w:p w:rsidR="00D212D4" w:rsidRDefault="00AB6C27">
      <w:pPr>
        <w:spacing w:line="400" w:lineRule="exact"/>
        <w:ind w:firstLineChars="200" w:firstLine="480"/>
        <w:rPr>
          <w:sz w:val="24"/>
        </w:rPr>
      </w:pPr>
      <w:r>
        <w:rPr>
          <w:rFonts w:hint="eastAsia"/>
          <w:sz w:val="24"/>
        </w:rPr>
        <w:t>2</w:t>
      </w:r>
      <w:r>
        <w:rPr>
          <w:rFonts w:hint="eastAsia"/>
          <w:sz w:val="24"/>
        </w:rPr>
        <w:t>、投标文件的装订。投标人应按附件中招标文件的要求，以</w:t>
      </w:r>
      <w:r>
        <w:rPr>
          <w:rFonts w:hint="eastAsia"/>
          <w:sz w:val="24"/>
        </w:rPr>
        <w:t>A4</w:t>
      </w:r>
      <w:r>
        <w:rPr>
          <w:rFonts w:hint="eastAsia"/>
          <w:sz w:val="24"/>
        </w:rPr>
        <w:t>幅面装订成册</w:t>
      </w:r>
      <w:r>
        <w:rPr>
          <w:rFonts w:ascii="新宋体" w:eastAsia="新宋体" w:hAnsi="新宋体" w:hint="eastAsia"/>
          <w:sz w:val="24"/>
        </w:rPr>
        <w:t>（胶装）</w:t>
      </w:r>
      <w:r>
        <w:rPr>
          <w:rFonts w:hint="eastAsia"/>
          <w:sz w:val="24"/>
        </w:rPr>
        <w:t>，编排目录，并在封面上标明：正本、副本、投标项目名称、招标编号、投标单位名称、日期、法人或委托其代理人等字样。</w:t>
      </w:r>
    </w:p>
    <w:p w:rsidR="00D212D4" w:rsidRDefault="00AB6C27">
      <w:pPr>
        <w:spacing w:line="400" w:lineRule="exact"/>
        <w:ind w:firstLineChars="200" w:firstLine="480"/>
        <w:rPr>
          <w:sz w:val="24"/>
        </w:rPr>
      </w:pPr>
      <w:r>
        <w:rPr>
          <w:rFonts w:hint="eastAsia"/>
          <w:sz w:val="24"/>
        </w:rPr>
        <w:t>3</w:t>
      </w:r>
      <w:r>
        <w:rPr>
          <w:rFonts w:hint="eastAsia"/>
          <w:sz w:val="24"/>
        </w:rPr>
        <w:t>、投标文件及提供的相关资料必须符合国家的法律、法规及有关政策规定。</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4、投标文件中必须提供交纳投标保证金</w:t>
      </w:r>
      <w:r w:rsidR="00947551">
        <w:rPr>
          <w:rFonts w:ascii="新宋体" w:eastAsia="新宋体" w:hAnsi="新宋体" w:hint="eastAsia"/>
          <w:sz w:val="24"/>
        </w:rPr>
        <w:t>缴纳回执单</w:t>
      </w:r>
      <w:r>
        <w:rPr>
          <w:rFonts w:ascii="新宋体" w:eastAsia="新宋体" w:hAnsi="新宋体" w:hint="eastAsia"/>
          <w:sz w:val="24"/>
        </w:rPr>
        <w:t>的复印件。</w:t>
      </w:r>
    </w:p>
    <w:p w:rsidR="00D212D4" w:rsidRDefault="00AB6C27">
      <w:pPr>
        <w:spacing w:line="400" w:lineRule="exact"/>
        <w:rPr>
          <w:sz w:val="24"/>
        </w:rPr>
      </w:pPr>
      <w:r>
        <w:rPr>
          <w:rFonts w:hint="eastAsia"/>
          <w:sz w:val="24"/>
        </w:rPr>
        <w:t xml:space="preserve">    </w:t>
      </w:r>
      <w:r>
        <w:rPr>
          <w:rFonts w:ascii="新宋体" w:eastAsia="新宋体" w:hAnsi="新宋体" w:hint="eastAsia"/>
          <w:sz w:val="24"/>
        </w:rPr>
        <w:t>（三）、</w:t>
      </w:r>
      <w:r>
        <w:rPr>
          <w:rFonts w:hint="eastAsia"/>
          <w:sz w:val="24"/>
        </w:rPr>
        <w:t>投标文件格式</w:t>
      </w:r>
    </w:p>
    <w:p w:rsidR="00D212D4" w:rsidRDefault="00AB6C27">
      <w:pPr>
        <w:spacing w:line="400" w:lineRule="exact"/>
        <w:ind w:firstLineChars="200" w:firstLine="480"/>
        <w:rPr>
          <w:sz w:val="24"/>
        </w:rPr>
      </w:pPr>
      <w:r>
        <w:rPr>
          <w:rFonts w:hint="eastAsia"/>
          <w:sz w:val="24"/>
        </w:rPr>
        <w:t>投标人应按招标文件中提供的投标文件格式填写，投标人认为需加以说明的其它内容可列备注栏。</w:t>
      </w:r>
    </w:p>
    <w:p w:rsidR="00D212D4" w:rsidRDefault="00AB6C27">
      <w:pPr>
        <w:spacing w:line="400" w:lineRule="exact"/>
        <w:rPr>
          <w:sz w:val="24"/>
        </w:rPr>
      </w:pPr>
      <w:r>
        <w:rPr>
          <w:rFonts w:ascii="新宋体" w:eastAsia="新宋体" w:hAnsi="新宋体" w:hint="eastAsia"/>
          <w:sz w:val="24"/>
        </w:rPr>
        <w:t xml:space="preserve">    （四）、1、</w:t>
      </w:r>
      <w:r>
        <w:rPr>
          <w:rFonts w:hint="eastAsia"/>
          <w:sz w:val="24"/>
        </w:rPr>
        <w:t>投标报价：本次报价为一次性报价。投标报价为目的地的人民币交货价（含货物、运杂费、安装、调试、税金、验收至交付采购</w:t>
      </w:r>
      <w:proofErr w:type="gramStart"/>
      <w:r>
        <w:rPr>
          <w:rFonts w:hint="eastAsia"/>
          <w:sz w:val="24"/>
        </w:rPr>
        <w:t>方之前</w:t>
      </w:r>
      <w:proofErr w:type="gramEnd"/>
      <w:r>
        <w:rPr>
          <w:rFonts w:hint="eastAsia"/>
          <w:sz w:val="24"/>
        </w:rPr>
        <w:t>的一切费用，除此之外，采购人不再支付其他费用。）</w:t>
      </w:r>
    </w:p>
    <w:p w:rsidR="00D212D4" w:rsidRDefault="00AB6C27">
      <w:pPr>
        <w:spacing w:line="400" w:lineRule="exact"/>
        <w:ind w:firstLineChars="200" w:firstLine="480"/>
        <w:rPr>
          <w:sz w:val="24"/>
        </w:rPr>
      </w:pPr>
      <w:r>
        <w:rPr>
          <w:rFonts w:hint="eastAsia"/>
          <w:sz w:val="24"/>
        </w:rPr>
        <w:t>2</w:t>
      </w:r>
      <w:r>
        <w:rPr>
          <w:rFonts w:hint="eastAsia"/>
          <w:sz w:val="24"/>
        </w:rPr>
        <w:t>、投标货币：报价币种为人民币。</w:t>
      </w:r>
    </w:p>
    <w:p w:rsidR="00D212D4" w:rsidRDefault="00AB6C27">
      <w:pPr>
        <w:spacing w:line="400" w:lineRule="exact"/>
        <w:ind w:firstLineChars="200" w:firstLine="480"/>
        <w:rPr>
          <w:sz w:val="24"/>
        </w:rPr>
      </w:pPr>
      <w:r>
        <w:rPr>
          <w:rFonts w:ascii="新宋体" w:eastAsia="新宋体" w:hAnsi="新宋体" w:hint="eastAsia"/>
          <w:sz w:val="24"/>
        </w:rPr>
        <w:t>（五）、</w:t>
      </w:r>
      <w:r>
        <w:rPr>
          <w:rFonts w:hint="eastAsia"/>
          <w:sz w:val="24"/>
        </w:rPr>
        <w:t>投标人资格的证明文件</w:t>
      </w:r>
    </w:p>
    <w:p w:rsidR="00D212D4" w:rsidRDefault="00AB6C27">
      <w:pPr>
        <w:spacing w:line="400" w:lineRule="exact"/>
        <w:ind w:firstLineChars="200" w:firstLine="480"/>
        <w:rPr>
          <w:sz w:val="24"/>
        </w:rPr>
      </w:pPr>
      <w:r>
        <w:rPr>
          <w:rFonts w:hint="eastAsia"/>
          <w:sz w:val="24"/>
        </w:rPr>
        <w:lastRenderedPageBreak/>
        <w:t>投标人必须提交证明其有资格进行投标和有能力履行合同的文件，作为投标文件的一部分。</w:t>
      </w:r>
    </w:p>
    <w:p w:rsidR="00D212D4" w:rsidRDefault="00AB6C27">
      <w:pPr>
        <w:spacing w:line="400" w:lineRule="exact"/>
        <w:ind w:firstLineChars="200" w:firstLine="480"/>
        <w:rPr>
          <w:sz w:val="24"/>
        </w:rPr>
      </w:pPr>
      <w:r>
        <w:rPr>
          <w:rFonts w:ascii="新宋体" w:eastAsia="新宋体" w:hAnsi="新宋体" w:hint="eastAsia"/>
          <w:sz w:val="24"/>
        </w:rPr>
        <w:t>（六）、</w:t>
      </w:r>
      <w:r>
        <w:rPr>
          <w:rFonts w:hint="eastAsia"/>
          <w:sz w:val="24"/>
        </w:rPr>
        <w:t>投标有效期</w:t>
      </w:r>
    </w:p>
    <w:p w:rsidR="00D212D4" w:rsidRDefault="00AB6C27">
      <w:pPr>
        <w:spacing w:line="400" w:lineRule="exact"/>
        <w:ind w:firstLineChars="200" w:firstLine="480"/>
        <w:rPr>
          <w:sz w:val="24"/>
        </w:rPr>
      </w:pPr>
      <w:r>
        <w:rPr>
          <w:rFonts w:hint="eastAsia"/>
          <w:sz w:val="24"/>
        </w:rPr>
        <w:t>1</w:t>
      </w:r>
      <w:r>
        <w:rPr>
          <w:rFonts w:hint="eastAsia"/>
          <w:sz w:val="24"/>
        </w:rPr>
        <w:t>、投标文件从开标之日起，投标有效期为</w:t>
      </w:r>
      <w:r>
        <w:rPr>
          <w:rFonts w:hint="eastAsia"/>
          <w:sz w:val="24"/>
          <w:u w:val="single"/>
        </w:rPr>
        <w:t>30</w:t>
      </w:r>
      <w:r>
        <w:rPr>
          <w:rFonts w:hint="eastAsia"/>
          <w:sz w:val="24"/>
        </w:rPr>
        <w:t>天，特殊招标项目在“货物项目要求”部分另行规定。</w:t>
      </w:r>
    </w:p>
    <w:p w:rsidR="00D212D4" w:rsidRDefault="00AB6C27">
      <w:pPr>
        <w:spacing w:line="400" w:lineRule="exact"/>
        <w:ind w:firstLineChars="200" w:firstLine="480"/>
        <w:rPr>
          <w:sz w:val="24"/>
        </w:rPr>
      </w:pPr>
      <w:r>
        <w:rPr>
          <w:rFonts w:hint="eastAsia"/>
          <w:sz w:val="24"/>
        </w:rPr>
        <w:t>2</w:t>
      </w:r>
      <w:r>
        <w:rPr>
          <w:rFonts w:hint="eastAsia"/>
          <w:sz w:val="24"/>
        </w:rPr>
        <w:t>、要求投标人同意延长有效期，要求与答复均应以书面形式。投标人可以拒绝上述要求而其投标保证金不被不予退还。对于同意该要求的投标人，既不要求也不允许其修改投标文件，但将要求其相应延长投标保证金的有效期。有关退还和不予退还投标保证金的规定在投标有效期的延长期内继续有效。</w:t>
      </w:r>
    </w:p>
    <w:p w:rsidR="00D212D4" w:rsidRDefault="00AB6C27">
      <w:pPr>
        <w:spacing w:line="400" w:lineRule="exact"/>
        <w:ind w:firstLineChars="200" w:firstLine="480"/>
        <w:rPr>
          <w:sz w:val="24"/>
        </w:rPr>
      </w:pPr>
      <w:r>
        <w:rPr>
          <w:rFonts w:ascii="新宋体" w:eastAsia="新宋体" w:hAnsi="新宋体" w:hint="eastAsia"/>
          <w:sz w:val="24"/>
        </w:rPr>
        <w:t>（七）、</w:t>
      </w:r>
      <w:r>
        <w:rPr>
          <w:rFonts w:hint="eastAsia"/>
          <w:sz w:val="24"/>
        </w:rPr>
        <w:t>投标保证金</w:t>
      </w:r>
    </w:p>
    <w:p w:rsidR="00D212D4" w:rsidRDefault="00AB6C27">
      <w:pPr>
        <w:spacing w:line="400" w:lineRule="exact"/>
        <w:ind w:firstLineChars="200" w:firstLine="480"/>
        <w:rPr>
          <w:sz w:val="24"/>
        </w:rPr>
      </w:pPr>
      <w:r>
        <w:rPr>
          <w:rFonts w:hint="eastAsia"/>
          <w:sz w:val="24"/>
        </w:rPr>
        <w:t>1</w:t>
      </w:r>
      <w:r>
        <w:rPr>
          <w:rFonts w:hint="eastAsia"/>
          <w:sz w:val="24"/>
        </w:rPr>
        <w:t>、投标保证金为投标文件的组成部分之一。</w:t>
      </w:r>
    </w:p>
    <w:p w:rsidR="00D212D4" w:rsidRDefault="00AB6C27">
      <w:pPr>
        <w:spacing w:line="400" w:lineRule="exact"/>
        <w:ind w:firstLineChars="200" w:firstLine="480"/>
        <w:rPr>
          <w:sz w:val="24"/>
        </w:rPr>
      </w:pPr>
      <w:r>
        <w:rPr>
          <w:rFonts w:hint="eastAsia"/>
          <w:sz w:val="24"/>
        </w:rPr>
        <w:t>2</w:t>
      </w:r>
      <w:r>
        <w:rPr>
          <w:rFonts w:hint="eastAsia"/>
          <w:sz w:val="24"/>
        </w:rPr>
        <w:t>、投标人向招标人提交</w:t>
      </w:r>
      <w:r w:rsidR="008063F9" w:rsidRPr="008063F9">
        <w:rPr>
          <w:rFonts w:asciiTheme="minorEastAsia" w:eastAsiaTheme="minorEastAsia" w:hAnsiTheme="minorEastAsia" w:hint="eastAsia"/>
          <w:b/>
          <w:bCs/>
          <w:sz w:val="24"/>
        </w:rPr>
        <w:t>第一标段：</w:t>
      </w:r>
      <w:r w:rsidR="008063F9" w:rsidRPr="008063F9">
        <w:rPr>
          <w:rFonts w:asciiTheme="minorEastAsia" w:eastAsiaTheme="minorEastAsia" w:hAnsiTheme="minorEastAsia" w:hint="eastAsia"/>
          <w:b/>
          <w:bCs/>
          <w:sz w:val="24"/>
          <w:u w:val="single"/>
        </w:rPr>
        <w:t>7000</w:t>
      </w:r>
      <w:r w:rsidR="008063F9" w:rsidRPr="008063F9">
        <w:rPr>
          <w:rFonts w:asciiTheme="minorEastAsia" w:eastAsiaTheme="minorEastAsia" w:hAnsiTheme="minorEastAsia" w:hint="eastAsia"/>
          <w:b/>
          <w:bCs/>
          <w:sz w:val="24"/>
        </w:rPr>
        <w:t>元，第二标段：</w:t>
      </w:r>
      <w:r w:rsidR="008063F9" w:rsidRPr="008063F9">
        <w:rPr>
          <w:rFonts w:asciiTheme="minorEastAsia" w:eastAsiaTheme="minorEastAsia" w:hAnsiTheme="minorEastAsia" w:hint="eastAsia"/>
          <w:b/>
          <w:bCs/>
          <w:sz w:val="24"/>
          <w:u w:val="single"/>
        </w:rPr>
        <w:t>6000</w:t>
      </w:r>
      <w:r w:rsidR="008063F9" w:rsidRPr="008063F9">
        <w:rPr>
          <w:rFonts w:asciiTheme="minorEastAsia" w:eastAsiaTheme="minorEastAsia" w:hAnsiTheme="minorEastAsia" w:hint="eastAsia"/>
          <w:b/>
          <w:bCs/>
          <w:sz w:val="24"/>
        </w:rPr>
        <w:t>元</w:t>
      </w:r>
      <w:r>
        <w:rPr>
          <w:rFonts w:hint="eastAsia"/>
          <w:sz w:val="24"/>
        </w:rPr>
        <w:t>的投标保证金。</w:t>
      </w:r>
    </w:p>
    <w:p w:rsidR="00D212D4" w:rsidRDefault="00AB6C27">
      <w:pPr>
        <w:spacing w:line="400" w:lineRule="exact"/>
        <w:ind w:firstLineChars="200" w:firstLine="480"/>
        <w:rPr>
          <w:sz w:val="24"/>
        </w:rPr>
      </w:pPr>
      <w:r>
        <w:rPr>
          <w:rFonts w:hint="eastAsia"/>
          <w:sz w:val="24"/>
        </w:rPr>
        <w:t>3</w:t>
      </w:r>
      <w:r>
        <w:rPr>
          <w:rFonts w:hint="eastAsia"/>
          <w:sz w:val="24"/>
        </w:rPr>
        <w:t>、投标保证金用于保护本次招标人免受投标人的行为而引起的风险。</w:t>
      </w:r>
    </w:p>
    <w:p w:rsidR="00D212D4" w:rsidRDefault="00AB6C27">
      <w:pPr>
        <w:spacing w:line="400" w:lineRule="exact"/>
        <w:ind w:firstLineChars="200" w:firstLine="480"/>
        <w:rPr>
          <w:rFonts w:ascii="宋体" w:hAnsi="宋体"/>
          <w:sz w:val="24"/>
        </w:rPr>
      </w:pPr>
      <w:r>
        <w:rPr>
          <w:rFonts w:hint="eastAsia"/>
          <w:sz w:val="24"/>
        </w:rPr>
        <w:t>4</w:t>
      </w:r>
      <w:r>
        <w:rPr>
          <w:rFonts w:hint="eastAsia"/>
          <w:sz w:val="24"/>
        </w:rPr>
        <w:t>、未中标的投标人的投标保证金，在中标通知书发出后退还，中标的投标人的投标保证金，</w:t>
      </w:r>
      <w:r>
        <w:rPr>
          <w:rFonts w:ascii="宋体" w:hAnsi="宋体" w:hint="eastAsia"/>
          <w:sz w:val="24"/>
        </w:rPr>
        <w:t>在合同签订后退还</w:t>
      </w:r>
      <w:r>
        <w:rPr>
          <w:rFonts w:hint="eastAsia"/>
          <w:sz w:val="24"/>
        </w:rPr>
        <w:t>（须向襄城县政府采购中心提供一份合同原件）</w:t>
      </w:r>
      <w:r>
        <w:rPr>
          <w:rFonts w:ascii="宋体" w:hAnsi="宋体" w:hint="eastAsia"/>
          <w:sz w:val="24"/>
        </w:rPr>
        <w:t>，履约保证金由中标人和采购人约定后中标人向采购人提交。</w:t>
      </w:r>
    </w:p>
    <w:p w:rsidR="00D212D4" w:rsidRDefault="00AB6C27">
      <w:pPr>
        <w:spacing w:line="400" w:lineRule="exact"/>
        <w:ind w:firstLineChars="200" w:firstLine="480"/>
        <w:rPr>
          <w:rFonts w:ascii="宋体" w:hAnsi="宋体"/>
          <w:sz w:val="24"/>
        </w:rPr>
      </w:pPr>
      <w:r>
        <w:rPr>
          <w:rFonts w:ascii="宋体" w:hAnsi="宋体" w:hint="eastAsia"/>
          <w:sz w:val="24"/>
        </w:rPr>
        <w:t>5、投标人需出示</w:t>
      </w:r>
      <w:r w:rsidR="008063F9">
        <w:rPr>
          <w:rFonts w:ascii="宋体" w:hAnsi="宋体" w:hint="eastAsia"/>
          <w:sz w:val="24"/>
        </w:rPr>
        <w:t>回执单</w:t>
      </w:r>
      <w:r>
        <w:rPr>
          <w:rFonts w:ascii="宋体" w:hAnsi="宋体" w:hint="eastAsia"/>
          <w:sz w:val="24"/>
        </w:rPr>
        <w:t>。</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6、发生以下情况投标保证金不予退还：</w:t>
      </w:r>
    </w:p>
    <w:p w:rsidR="00D212D4" w:rsidRDefault="00AB6C27">
      <w:pPr>
        <w:spacing w:line="400" w:lineRule="exact"/>
        <w:rPr>
          <w:rFonts w:ascii="新宋体" w:eastAsia="新宋体" w:hAnsi="新宋体"/>
          <w:sz w:val="24"/>
        </w:rPr>
      </w:pPr>
      <w:r>
        <w:rPr>
          <w:rFonts w:ascii="新宋体" w:eastAsia="新宋体" w:hAnsi="新宋体" w:hint="eastAsia"/>
          <w:sz w:val="24"/>
        </w:rPr>
        <w:t xml:space="preserve">   （1）、投标人递交了投标文件，但在投标截止时间之后，投标有效期期满之前撤回投标文件或放弃投标的。</w:t>
      </w:r>
    </w:p>
    <w:p w:rsidR="00D212D4" w:rsidRDefault="00AB6C27">
      <w:pPr>
        <w:spacing w:line="400" w:lineRule="exact"/>
        <w:rPr>
          <w:rFonts w:ascii="新宋体" w:eastAsia="新宋体" w:hAnsi="新宋体"/>
          <w:sz w:val="24"/>
        </w:rPr>
      </w:pPr>
      <w:r>
        <w:rPr>
          <w:rFonts w:ascii="新宋体" w:eastAsia="新宋体" w:hAnsi="新宋体" w:hint="eastAsia"/>
          <w:sz w:val="24"/>
        </w:rPr>
        <w:t xml:space="preserve">   （2）、投标文件中提供虚假材料以骗取中标的。</w:t>
      </w:r>
    </w:p>
    <w:p w:rsidR="00D212D4" w:rsidRDefault="00AB6C27">
      <w:pPr>
        <w:spacing w:line="400" w:lineRule="exact"/>
        <w:rPr>
          <w:rFonts w:ascii="新宋体" w:eastAsia="新宋体" w:hAnsi="新宋体"/>
          <w:sz w:val="24"/>
        </w:rPr>
      </w:pPr>
      <w:r>
        <w:rPr>
          <w:rFonts w:ascii="新宋体" w:eastAsia="新宋体" w:hAnsi="新宋体" w:hint="eastAsia"/>
          <w:sz w:val="24"/>
        </w:rPr>
        <w:t xml:space="preserve">   （3）、在开标期间，投标人使用不正当手段试图影响、改变评审结果的。</w:t>
      </w:r>
    </w:p>
    <w:p w:rsidR="00D212D4" w:rsidRDefault="00AB6C27">
      <w:pPr>
        <w:spacing w:line="400" w:lineRule="exact"/>
        <w:rPr>
          <w:rFonts w:ascii="新宋体" w:eastAsia="新宋体" w:hAnsi="新宋体"/>
          <w:sz w:val="24"/>
        </w:rPr>
      </w:pPr>
      <w:r>
        <w:rPr>
          <w:rFonts w:ascii="新宋体" w:eastAsia="新宋体" w:hAnsi="新宋体" w:hint="eastAsia"/>
          <w:sz w:val="24"/>
        </w:rPr>
        <w:t xml:space="preserve">   （4）、投标人恶意或捏造事实，对其竞争对手或招标人进行攻击的。</w:t>
      </w:r>
    </w:p>
    <w:p w:rsidR="00D212D4" w:rsidRDefault="00AB6C27">
      <w:pPr>
        <w:spacing w:line="400" w:lineRule="exact"/>
        <w:rPr>
          <w:rFonts w:ascii="新宋体" w:eastAsia="新宋体" w:hAnsi="新宋体"/>
          <w:sz w:val="24"/>
        </w:rPr>
      </w:pPr>
      <w:r>
        <w:rPr>
          <w:rFonts w:ascii="新宋体" w:eastAsia="新宋体" w:hAnsi="新宋体" w:hint="eastAsia"/>
          <w:sz w:val="24"/>
        </w:rPr>
        <w:t xml:space="preserve">   （5）、取得中标资格后不按规定的时间签订合同，或签订合同后不按其承诺履行合同的。 </w:t>
      </w:r>
    </w:p>
    <w:p w:rsidR="00D212D4" w:rsidRDefault="00AB6C27">
      <w:pPr>
        <w:spacing w:line="400" w:lineRule="exact"/>
        <w:rPr>
          <w:rFonts w:ascii="新宋体" w:eastAsia="新宋体" w:hAnsi="新宋体"/>
          <w:sz w:val="24"/>
        </w:rPr>
      </w:pPr>
      <w:r>
        <w:rPr>
          <w:rFonts w:ascii="新宋体" w:eastAsia="新宋体" w:hAnsi="新宋体" w:hint="eastAsia"/>
          <w:sz w:val="24"/>
        </w:rPr>
        <w:t xml:space="preserve">   （6）、投标人无故不参加投标且未书面通知招标人。</w:t>
      </w:r>
    </w:p>
    <w:p w:rsidR="00D212D4" w:rsidRDefault="00AB6C27">
      <w:pPr>
        <w:spacing w:line="400" w:lineRule="exact"/>
        <w:rPr>
          <w:sz w:val="24"/>
        </w:rPr>
      </w:pPr>
      <w:r>
        <w:rPr>
          <w:rFonts w:hint="eastAsia"/>
          <w:sz w:val="24"/>
        </w:rPr>
        <w:t xml:space="preserve">   </w:t>
      </w:r>
      <w:r>
        <w:rPr>
          <w:rFonts w:ascii="新宋体" w:eastAsia="新宋体" w:hAnsi="新宋体" w:hint="eastAsia"/>
          <w:sz w:val="24"/>
        </w:rPr>
        <w:t>（八）、</w:t>
      </w:r>
      <w:r>
        <w:rPr>
          <w:rFonts w:hint="eastAsia"/>
          <w:sz w:val="24"/>
        </w:rPr>
        <w:t>投标文件的份数和签署</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1、投标人应提交一份正本和四份副本投标文件。</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2、投标文件正本、副本须在加盖公司红色公章并由法人或法人正式授权的投标人代表在规定处签字（有特殊要求的按要求执行）。</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3、除投标人对错处作必要修改外，投标文件中不许有加行、涂抹或改写。若有修改须</w:t>
      </w:r>
      <w:proofErr w:type="gramStart"/>
      <w:r>
        <w:rPr>
          <w:rFonts w:ascii="新宋体" w:eastAsia="新宋体" w:hAnsi="新宋体" w:hint="eastAsia"/>
          <w:sz w:val="24"/>
        </w:rPr>
        <w:t>由签署</w:t>
      </w:r>
      <w:proofErr w:type="gramEnd"/>
      <w:r>
        <w:rPr>
          <w:rFonts w:ascii="新宋体" w:eastAsia="新宋体" w:hAnsi="新宋体" w:hint="eastAsia"/>
          <w:sz w:val="24"/>
        </w:rPr>
        <w:t>投标文件的人员进行签字并加盖投标单位公章。</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4、签字、盖章以正本为准。</w:t>
      </w:r>
    </w:p>
    <w:p w:rsidR="00D212D4" w:rsidRDefault="00AB6C27">
      <w:pPr>
        <w:ind w:firstLineChars="196" w:firstLine="551"/>
        <w:rPr>
          <w:b/>
          <w:sz w:val="28"/>
          <w:szCs w:val="28"/>
        </w:rPr>
      </w:pPr>
      <w:r>
        <w:rPr>
          <w:rFonts w:ascii="新宋体" w:eastAsia="新宋体" w:hAnsi="新宋体" w:hint="eastAsia"/>
          <w:b/>
          <w:sz w:val="28"/>
          <w:szCs w:val="28"/>
        </w:rPr>
        <w:t>四、</w:t>
      </w:r>
      <w:r>
        <w:rPr>
          <w:rFonts w:hint="eastAsia"/>
          <w:b/>
          <w:sz w:val="28"/>
          <w:szCs w:val="28"/>
        </w:rPr>
        <w:t>投标文件的递交</w:t>
      </w:r>
    </w:p>
    <w:p w:rsidR="00D212D4" w:rsidRDefault="00AB6C27">
      <w:pPr>
        <w:spacing w:line="400" w:lineRule="exact"/>
        <w:ind w:firstLineChars="200" w:firstLine="480"/>
        <w:rPr>
          <w:sz w:val="24"/>
        </w:rPr>
      </w:pPr>
      <w:r>
        <w:rPr>
          <w:rFonts w:ascii="新宋体" w:eastAsia="新宋体" w:hAnsi="新宋体" w:hint="eastAsia"/>
          <w:sz w:val="24"/>
        </w:rPr>
        <w:lastRenderedPageBreak/>
        <w:t>（一）、</w:t>
      </w:r>
      <w:r>
        <w:rPr>
          <w:rFonts w:hint="eastAsia"/>
          <w:sz w:val="24"/>
        </w:rPr>
        <w:t>投标文件的密封和标记</w:t>
      </w:r>
    </w:p>
    <w:p w:rsidR="00D212D4" w:rsidRDefault="00AB6C27">
      <w:pPr>
        <w:spacing w:line="400" w:lineRule="exact"/>
        <w:ind w:firstLineChars="200" w:firstLine="480"/>
        <w:rPr>
          <w:sz w:val="24"/>
        </w:rPr>
      </w:pPr>
      <w:r>
        <w:rPr>
          <w:rFonts w:hint="eastAsia"/>
          <w:sz w:val="24"/>
        </w:rPr>
        <w:t xml:space="preserve"> </w:t>
      </w:r>
      <w:r>
        <w:rPr>
          <w:rFonts w:hint="eastAsia"/>
          <w:sz w:val="24"/>
        </w:rPr>
        <w:t>投标人应将投标文件用非透明文件袋分开密封，并注明“正本”“副本”</w:t>
      </w:r>
      <w:r>
        <w:rPr>
          <w:rFonts w:ascii="新宋体" w:eastAsia="新宋体" w:hAnsi="新宋体" w:hint="eastAsia"/>
          <w:sz w:val="24"/>
        </w:rPr>
        <w:t>，并在密封袋封口处加盖单位公章或法定代表人印章</w:t>
      </w:r>
      <w:r>
        <w:rPr>
          <w:rFonts w:hint="eastAsia"/>
          <w:sz w:val="24"/>
        </w:rPr>
        <w:t>。</w:t>
      </w:r>
    </w:p>
    <w:p w:rsidR="00D212D4" w:rsidRDefault="00AB6C27">
      <w:pPr>
        <w:spacing w:line="400" w:lineRule="exact"/>
        <w:ind w:firstLineChars="200" w:firstLine="480"/>
        <w:rPr>
          <w:sz w:val="24"/>
        </w:rPr>
      </w:pPr>
      <w:r>
        <w:rPr>
          <w:rFonts w:ascii="新宋体" w:eastAsia="新宋体" w:hAnsi="新宋体" w:hint="eastAsia"/>
          <w:sz w:val="24"/>
        </w:rPr>
        <w:t>（二）、</w:t>
      </w:r>
      <w:r>
        <w:rPr>
          <w:rFonts w:hint="eastAsia"/>
          <w:sz w:val="24"/>
        </w:rPr>
        <w:t>递交投标文件的截止时间</w:t>
      </w:r>
    </w:p>
    <w:p w:rsidR="00D212D4" w:rsidRDefault="00AB6C27">
      <w:pPr>
        <w:spacing w:line="400" w:lineRule="exact"/>
        <w:ind w:firstLineChars="200" w:firstLine="480"/>
        <w:rPr>
          <w:sz w:val="24"/>
        </w:rPr>
      </w:pPr>
      <w:r>
        <w:rPr>
          <w:rFonts w:hint="eastAsia"/>
          <w:sz w:val="24"/>
        </w:rPr>
        <w:t>1</w:t>
      </w:r>
      <w:r>
        <w:rPr>
          <w:rFonts w:hint="eastAsia"/>
          <w:sz w:val="24"/>
        </w:rPr>
        <w:t>、所有投标文件都必须按招标人在投标邀请函中规定的投标截止时间之前在开标现场送至招标人。</w:t>
      </w:r>
    </w:p>
    <w:p w:rsidR="00D212D4" w:rsidRDefault="00AB6C27">
      <w:pPr>
        <w:spacing w:line="400" w:lineRule="exact"/>
        <w:ind w:firstLineChars="200" w:firstLine="480"/>
        <w:rPr>
          <w:sz w:val="24"/>
        </w:rPr>
      </w:pPr>
      <w:r>
        <w:rPr>
          <w:rFonts w:hint="eastAsia"/>
          <w:sz w:val="24"/>
        </w:rPr>
        <w:t>2</w:t>
      </w:r>
      <w:r>
        <w:rPr>
          <w:rFonts w:hint="eastAsia"/>
          <w:sz w:val="24"/>
        </w:rPr>
        <w:t>、因招标文件的修改推迟投标截止时间时，则按招标人修改通知规定的时间递交。</w:t>
      </w:r>
    </w:p>
    <w:p w:rsidR="00D212D4" w:rsidRDefault="00AB6C27">
      <w:pPr>
        <w:spacing w:line="400" w:lineRule="exact"/>
        <w:ind w:firstLineChars="200" w:firstLine="480"/>
        <w:rPr>
          <w:sz w:val="24"/>
        </w:rPr>
      </w:pPr>
      <w:r>
        <w:rPr>
          <w:rFonts w:ascii="新宋体" w:eastAsia="新宋体" w:hAnsi="新宋体" w:hint="eastAsia"/>
          <w:sz w:val="24"/>
        </w:rPr>
        <w:t>（三）、</w:t>
      </w:r>
      <w:r>
        <w:rPr>
          <w:rFonts w:hint="eastAsia"/>
          <w:sz w:val="24"/>
        </w:rPr>
        <w:t>迟交的投标文件</w:t>
      </w:r>
    </w:p>
    <w:p w:rsidR="00D212D4" w:rsidRDefault="00AB6C27">
      <w:pPr>
        <w:spacing w:line="400" w:lineRule="exact"/>
        <w:ind w:firstLineChars="200" w:firstLine="480"/>
        <w:rPr>
          <w:sz w:val="24"/>
        </w:rPr>
      </w:pPr>
      <w:r>
        <w:rPr>
          <w:rFonts w:hint="eastAsia"/>
          <w:sz w:val="24"/>
        </w:rPr>
        <w:t>招标人将拒绝在投标截止时间后送达的投标文件。</w:t>
      </w:r>
    </w:p>
    <w:p w:rsidR="00D212D4" w:rsidRDefault="00AB6C27">
      <w:pPr>
        <w:spacing w:line="400" w:lineRule="exact"/>
        <w:ind w:firstLineChars="200" w:firstLine="480"/>
        <w:rPr>
          <w:sz w:val="24"/>
        </w:rPr>
      </w:pPr>
      <w:r>
        <w:rPr>
          <w:rFonts w:ascii="新宋体" w:eastAsia="新宋体" w:hAnsi="新宋体" w:hint="eastAsia"/>
          <w:sz w:val="24"/>
        </w:rPr>
        <w:t>（四）、</w:t>
      </w:r>
      <w:r>
        <w:rPr>
          <w:rFonts w:hint="eastAsia"/>
          <w:sz w:val="24"/>
        </w:rPr>
        <w:t>投标文件的撤销</w:t>
      </w:r>
    </w:p>
    <w:p w:rsidR="00D212D4" w:rsidRDefault="00AB6C27">
      <w:pPr>
        <w:spacing w:line="400" w:lineRule="exact"/>
        <w:ind w:firstLineChars="200" w:firstLine="480"/>
        <w:rPr>
          <w:sz w:val="24"/>
        </w:rPr>
      </w:pPr>
      <w:r>
        <w:rPr>
          <w:rFonts w:hint="eastAsia"/>
          <w:sz w:val="24"/>
        </w:rPr>
        <w:t xml:space="preserve"> 1</w:t>
      </w:r>
      <w:r>
        <w:rPr>
          <w:rFonts w:hint="eastAsia"/>
          <w:sz w:val="24"/>
        </w:rPr>
        <w:t>、投标人在提交投标文件后可撤销其投标文件，但招标人须在投标截止时间之前收到该修改或撤销的书面通知，该通知须有经正式授权的投标人代表签字。</w:t>
      </w:r>
    </w:p>
    <w:p w:rsidR="00D212D4" w:rsidRDefault="00AB6C27">
      <w:pPr>
        <w:spacing w:line="400" w:lineRule="exact"/>
        <w:ind w:firstLineChars="200" w:firstLine="480"/>
        <w:rPr>
          <w:sz w:val="24"/>
        </w:rPr>
      </w:pPr>
      <w:r>
        <w:rPr>
          <w:rFonts w:hint="eastAsia"/>
          <w:sz w:val="24"/>
        </w:rPr>
        <w:t xml:space="preserve"> 2</w:t>
      </w:r>
      <w:r>
        <w:rPr>
          <w:rFonts w:hint="eastAsia"/>
          <w:sz w:val="24"/>
        </w:rPr>
        <w:t>、投标人不得在开标时间起到投标文件有效期期满前撤销投标文件。</w:t>
      </w:r>
    </w:p>
    <w:p w:rsidR="00D212D4" w:rsidRDefault="00AB6C27">
      <w:pPr>
        <w:spacing w:line="400" w:lineRule="exact"/>
        <w:ind w:firstLineChars="200" w:firstLine="562"/>
        <w:rPr>
          <w:rFonts w:ascii="新宋体" w:eastAsia="新宋体" w:hAnsi="新宋体"/>
          <w:b/>
          <w:sz w:val="28"/>
          <w:szCs w:val="28"/>
        </w:rPr>
      </w:pPr>
      <w:r>
        <w:rPr>
          <w:rFonts w:ascii="新宋体" w:eastAsia="新宋体" w:hAnsi="新宋体" w:hint="eastAsia"/>
          <w:b/>
          <w:bCs/>
          <w:sz w:val="28"/>
          <w:szCs w:val="28"/>
        </w:rPr>
        <w:t>五、</w:t>
      </w:r>
      <w:r>
        <w:rPr>
          <w:rFonts w:ascii="新宋体" w:eastAsia="新宋体" w:hAnsi="新宋体" w:hint="eastAsia"/>
          <w:b/>
          <w:sz w:val="28"/>
          <w:szCs w:val="28"/>
        </w:rPr>
        <w:t>特别提示</w:t>
      </w:r>
    </w:p>
    <w:p w:rsidR="00D212D4" w:rsidRDefault="00AB6C27">
      <w:pPr>
        <w:spacing w:line="480" w:lineRule="exact"/>
        <w:rPr>
          <w:rFonts w:ascii="新宋体" w:eastAsia="新宋体" w:hAnsi="新宋体"/>
          <w:sz w:val="24"/>
        </w:rPr>
      </w:pPr>
      <w:r>
        <w:rPr>
          <w:rFonts w:ascii="新宋体" w:eastAsia="新宋体" w:hAnsi="新宋体" w:hint="eastAsia"/>
          <w:sz w:val="24"/>
        </w:rPr>
        <w:t xml:space="preserve">  （一）、如果供应商认为本次所采购项目存在倾向性或排斥性内容，请以书面形式向襄城县政府采购中心提出询问和澄清。</w:t>
      </w:r>
    </w:p>
    <w:p w:rsidR="00D212D4" w:rsidRDefault="00AB6C27">
      <w:pPr>
        <w:spacing w:line="480" w:lineRule="exact"/>
        <w:ind w:firstLineChars="100" w:firstLine="240"/>
        <w:rPr>
          <w:rFonts w:ascii="新宋体" w:eastAsia="新宋体" w:hAnsi="新宋体"/>
          <w:sz w:val="24"/>
        </w:rPr>
      </w:pPr>
      <w:r>
        <w:rPr>
          <w:rFonts w:ascii="新宋体" w:eastAsia="新宋体" w:hAnsi="新宋体" w:hint="eastAsia"/>
          <w:sz w:val="24"/>
        </w:rPr>
        <w:t>(二)、本项目投标报价为一次性报价。</w:t>
      </w:r>
    </w:p>
    <w:p w:rsidR="00D212D4" w:rsidRDefault="00AB6C27">
      <w:pPr>
        <w:spacing w:line="480" w:lineRule="exact"/>
        <w:ind w:firstLineChars="100" w:firstLine="220"/>
        <w:rPr>
          <w:rFonts w:ascii="新宋体" w:eastAsia="新宋体" w:hAnsi="新宋体"/>
          <w:sz w:val="22"/>
          <w:szCs w:val="22"/>
        </w:rPr>
      </w:pPr>
      <w:r>
        <w:rPr>
          <w:rFonts w:ascii="新宋体" w:eastAsia="新宋体" w:hAnsi="新宋体" w:hint="eastAsia"/>
          <w:sz w:val="22"/>
          <w:szCs w:val="22"/>
        </w:rPr>
        <w:t>(三)、</w:t>
      </w:r>
      <w:r>
        <w:rPr>
          <w:rFonts w:ascii="新宋体" w:eastAsia="新宋体" w:hAnsi="新宋体" w:hint="eastAsia"/>
          <w:sz w:val="24"/>
        </w:rPr>
        <w:t>中标结果及相关信息请登陆：河南省政府采购网、许昌市政府采购网、全国公共资源交易平台（河南省•许昌市）</w:t>
      </w:r>
      <w:r>
        <w:rPr>
          <w:rFonts w:ascii="新宋体" w:eastAsia="新宋体" w:hAnsi="新宋体" w:hint="eastAsia"/>
          <w:sz w:val="22"/>
          <w:szCs w:val="22"/>
        </w:rPr>
        <w:t>。</w:t>
      </w:r>
    </w:p>
    <w:p w:rsidR="00D212D4" w:rsidRDefault="00AB6C27">
      <w:pPr>
        <w:spacing w:line="480" w:lineRule="exact"/>
        <w:ind w:firstLineChars="100" w:firstLine="240"/>
        <w:rPr>
          <w:rFonts w:ascii="新宋体" w:eastAsia="新宋体" w:hAnsi="新宋体"/>
          <w:sz w:val="24"/>
        </w:rPr>
      </w:pPr>
      <w:r>
        <w:rPr>
          <w:rFonts w:ascii="新宋体" w:eastAsia="新宋体" w:hAnsi="新宋体" w:hint="eastAsia"/>
          <w:sz w:val="24"/>
        </w:rPr>
        <w:t>(四)、招标人不接受法定代表人为同一人的两个及两个以上法人，母公司、全资子公司及其控股公司，在同一招标项目中同时投标。</w:t>
      </w:r>
    </w:p>
    <w:p w:rsidR="00D212D4" w:rsidRDefault="00AB6C27">
      <w:pPr>
        <w:spacing w:line="480" w:lineRule="exact"/>
        <w:ind w:firstLineChars="100" w:firstLine="240"/>
        <w:rPr>
          <w:rFonts w:ascii="新宋体" w:eastAsia="新宋体" w:hAnsi="新宋体"/>
          <w:sz w:val="24"/>
        </w:rPr>
      </w:pPr>
      <w:r>
        <w:rPr>
          <w:rFonts w:ascii="新宋体" w:eastAsia="新宋体" w:hAnsi="新宋体" w:hint="eastAsia"/>
          <w:sz w:val="24"/>
        </w:rPr>
        <w:t>(五)、投标人如果中标不得转包，一经发现和证实，取消其中标资格并承担由此造成的损失。</w:t>
      </w:r>
    </w:p>
    <w:p w:rsidR="00D212D4" w:rsidRDefault="00AB6C27">
      <w:pPr>
        <w:spacing w:line="480" w:lineRule="exact"/>
        <w:ind w:firstLineChars="100" w:firstLine="240"/>
        <w:rPr>
          <w:rFonts w:ascii="新宋体" w:eastAsia="新宋体" w:hAnsi="新宋体"/>
          <w:sz w:val="24"/>
        </w:rPr>
      </w:pPr>
      <w:r>
        <w:rPr>
          <w:rFonts w:ascii="新宋体" w:eastAsia="新宋体" w:hAnsi="新宋体" w:hint="eastAsia"/>
          <w:sz w:val="24"/>
        </w:rPr>
        <w:t>(六)、评标委员会判断响应文件的响应性仅基于投标文件本身而不依靠外部证据。</w:t>
      </w:r>
    </w:p>
    <w:p w:rsidR="00D212D4" w:rsidRDefault="00AB6C27" w:rsidP="00AB6C27">
      <w:pPr>
        <w:pStyle w:val="a0"/>
        <w:ind w:firstLine="240"/>
        <w:rPr>
          <w:rFonts w:ascii="新宋体" w:eastAsia="新宋体" w:hAnsi="新宋体"/>
          <w:sz w:val="24"/>
        </w:rPr>
      </w:pPr>
      <w:r>
        <w:rPr>
          <w:rFonts w:ascii="新宋体" w:eastAsia="新宋体" w:hAnsi="新宋体" w:hint="eastAsia"/>
          <w:bCs/>
          <w:sz w:val="24"/>
        </w:rPr>
        <w:t>(七)</w:t>
      </w:r>
      <w:r>
        <w:rPr>
          <w:rFonts w:ascii="新宋体" w:eastAsia="新宋体" w:hAnsi="新宋体" w:hint="eastAsia"/>
          <w:b/>
          <w:sz w:val="24"/>
        </w:rPr>
        <w:t>、</w:t>
      </w:r>
      <w:r>
        <w:rPr>
          <w:rFonts w:ascii="新宋体" w:eastAsia="新宋体" w:hAnsi="新宋体" w:hint="eastAsia"/>
          <w:b/>
          <w:bCs/>
          <w:sz w:val="24"/>
        </w:rPr>
        <w:t>投标文件属下列情况之一的为无效投标</w:t>
      </w:r>
    </w:p>
    <w:p w:rsidR="00D212D4" w:rsidRDefault="00AB6C27">
      <w:pPr>
        <w:pStyle w:val="a0"/>
        <w:ind w:firstLineChars="200" w:firstLine="480"/>
        <w:rPr>
          <w:rFonts w:ascii="新宋体" w:eastAsia="新宋体" w:hAnsi="新宋体"/>
          <w:sz w:val="24"/>
        </w:rPr>
      </w:pPr>
      <w:r>
        <w:rPr>
          <w:rFonts w:ascii="新宋体" w:eastAsia="新宋体" w:hAnsi="新宋体" w:hint="eastAsia"/>
          <w:sz w:val="24"/>
        </w:rPr>
        <w:t>1.未按规定交纳投标保证金的；</w:t>
      </w:r>
    </w:p>
    <w:p w:rsidR="00D212D4" w:rsidRDefault="00AB6C27">
      <w:pPr>
        <w:pStyle w:val="a0"/>
        <w:ind w:firstLineChars="200" w:firstLine="480"/>
        <w:rPr>
          <w:rFonts w:ascii="新宋体" w:eastAsia="新宋体" w:hAnsi="新宋体"/>
          <w:sz w:val="24"/>
        </w:rPr>
      </w:pPr>
      <w:r>
        <w:rPr>
          <w:rFonts w:ascii="新宋体" w:eastAsia="新宋体" w:hAnsi="新宋体" w:hint="eastAsia"/>
          <w:sz w:val="24"/>
        </w:rPr>
        <w:t>2、不具备招标文件中规定资格要求的；</w:t>
      </w:r>
    </w:p>
    <w:p w:rsidR="00D212D4" w:rsidRDefault="00AB6C27">
      <w:pPr>
        <w:spacing w:line="480" w:lineRule="exact"/>
        <w:ind w:firstLineChars="200" w:firstLine="480"/>
        <w:rPr>
          <w:sz w:val="24"/>
        </w:rPr>
      </w:pPr>
      <w:r>
        <w:rPr>
          <w:rFonts w:ascii="新宋体" w:eastAsia="新宋体" w:hAnsi="新宋体" w:hint="eastAsia"/>
          <w:sz w:val="24"/>
        </w:rPr>
        <w:t>3、</w:t>
      </w:r>
      <w:r>
        <w:rPr>
          <w:rFonts w:hint="eastAsia"/>
          <w:sz w:val="24"/>
        </w:rPr>
        <w:t>未按照招标文件规定要求密封、签署、盖章的；</w:t>
      </w:r>
    </w:p>
    <w:p w:rsidR="00D212D4" w:rsidRDefault="00AB6C27">
      <w:pPr>
        <w:spacing w:line="480" w:lineRule="exact"/>
        <w:ind w:firstLineChars="200" w:firstLine="480"/>
        <w:rPr>
          <w:rFonts w:ascii="新宋体" w:eastAsia="新宋体" w:hAnsi="新宋体"/>
          <w:sz w:val="24"/>
        </w:rPr>
      </w:pPr>
      <w:r>
        <w:rPr>
          <w:rFonts w:ascii="新宋体" w:eastAsia="新宋体" w:hAnsi="新宋体" w:hint="eastAsia"/>
          <w:sz w:val="24"/>
        </w:rPr>
        <w:t>4、投标货物无技术参数、规格型号、品牌、厂家、产地；</w:t>
      </w:r>
    </w:p>
    <w:p w:rsidR="00D212D4" w:rsidRDefault="00AB6C27">
      <w:pPr>
        <w:spacing w:line="480" w:lineRule="exact"/>
        <w:ind w:firstLineChars="200" w:firstLine="480"/>
        <w:rPr>
          <w:rFonts w:ascii="新宋体" w:eastAsia="新宋体" w:hAnsi="新宋体"/>
          <w:sz w:val="24"/>
          <w:szCs w:val="22"/>
        </w:rPr>
      </w:pPr>
      <w:r>
        <w:rPr>
          <w:rFonts w:ascii="新宋体" w:eastAsia="新宋体" w:hAnsi="新宋体" w:hint="eastAsia"/>
          <w:sz w:val="24"/>
        </w:rPr>
        <w:t>5</w:t>
      </w:r>
      <w:r>
        <w:rPr>
          <w:rFonts w:ascii="新宋体" w:eastAsia="新宋体" w:hAnsi="新宋体" w:hint="eastAsia"/>
          <w:sz w:val="24"/>
          <w:szCs w:val="22"/>
        </w:rPr>
        <w:t>、不响应付款方式的；</w:t>
      </w:r>
    </w:p>
    <w:p w:rsidR="00D212D4" w:rsidRDefault="00AB6C27">
      <w:pPr>
        <w:spacing w:line="480" w:lineRule="exact"/>
        <w:ind w:firstLineChars="200" w:firstLine="480"/>
        <w:rPr>
          <w:rFonts w:ascii="新宋体" w:eastAsia="新宋体" w:hAnsi="新宋体"/>
          <w:sz w:val="24"/>
          <w:szCs w:val="22"/>
        </w:rPr>
      </w:pPr>
      <w:r>
        <w:rPr>
          <w:rFonts w:ascii="新宋体" w:eastAsia="新宋体" w:hAnsi="新宋体" w:hint="eastAsia"/>
          <w:sz w:val="24"/>
          <w:szCs w:val="22"/>
        </w:rPr>
        <w:t>6、投标报价超出预算上限的；</w:t>
      </w:r>
    </w:p>
    <w:p w:rsidR="00D212D4" w:rsidRDefault="00AB6C27">
      <w:pPr>
        <w:pStyle w:val="a0"/>
        <w:ind w:firstLineChars="200" w:firstLine="480"/>
        <w:rPr>
          <w:rFonts w:ascii="新宋体" w:eastAsia="新宋体" w:hAnsi="新宋体"/>
          <w:sz w:val="24"/>
          <w:szCs w:val="22"/>
        </w:rPr>
      </w:pPr>
      <w:r>
        <w:rPr>
          <w:rFonts w:ascii="新宋体" w:eastAsia="新宋体" w:hAnsi="新宋体" w:hint="eastAsia"/>
          <w:sz w:val="24"/>
          <w:szCs w:val="22"/>
        </w:rPr>
        <w:t>7、投标企业信用查询有失信记录的</w:t>
      </w:r>
    </w:p>
    <w:p w:rsidR="00D212D4" w:rsidRDefault="00AB6C27">
      <w:pPr>
        <w:spacing w:line="480" w:lineRule="exact"/>
        <w:ind w:firstLineChars="200" w:firstLine="480"/>
        <w:rPr>
          <w:rFonts w:ascii="新宋体" w:eastAsia="新宋体" w:hAnsi="新宋体"/>
          <w:sz w:val="24"/>
        </w:rPr>
      </w:pPr>
      <w:r>
        <w:rPr>
          <w:rFonts w:ascii="新宋体" w:eastAsia="新宋体" w:hAnsi="新宋体" w:hint="eastAsia"/>
          <w:sz w:val="24"/>
        </w:rPr>
        <w:t>8、出席代表与授权书中的代理人、身份证原件不相符的；</w:t>
      </w:r>
    </w:p>
    <w:p w:rsidR="00D212D4" w:rsidRDefault="00AB6C27">
      <w:pPr>
        <w:pStyle w:val="a0"/>
        <w:ind w:firstLineChars="200" w:firstLine="480"/>
        <w:rPr>
          <w:rFonts w:ascii="新宋体" w:eastAsia="新宋体" w:hAnsi="新宋体"/>
          <w:sz w:val="24"/>
        </w:rPr>
      </w:pPr>
      <w:r>
        <w:rPr>
          <w:rFonts w:ascii="新宋体" w:eastAsia="新宋体" w:hAnsi="新宋体" w:hint="eastAsia"/>
          <w:sz w:val="24"/>
        </w:rPr>
        <w:lastRenderedPageBreak/>
        <w:t>9、不符合法律、法规和招标文件中规定的其他实质性要求的。</w:t>
      </w:r>
    </w:p>
    <w:p w:rsidR="00D212D4" w:rsidRDefault="00AB6C27">
      <w:pPr>
        <w:spacing w:line="480" w:lineRule="exact"/>
        <w:rPr>
          <w:rFonts w:ascii="新宋体" w:eastAsia="新宋体" w:hAnsi="新宋体"/>
          <w:sz w:val="24"/>
        </w:rPr>
      </w:pPr>
      <w:r>
        <w:rPr>
          <w:rFonts w:ascii="新宋体" w:eastAsia="新宋体" w:hAnsi="新宋体" w:hint="eastAsia"/>
          <w:sz w:val="24"/>
        </w:rPr>
        <w:t xml:space="preserve">   （九）、投标文件除签名外，不允许手写。</w:t>
      </w:r>
    </w:p>
    <w:p w:rsidR="00D212D4" w:rsidRDefault="00AB6C27">
      <w:pPr>
        <w:spacing w:line="480" w:lineRule="exact"/>
        <w:ind w:firstLineChars="200" w:firstLine="480"/>
        <w:rPr>
          <w:rFonts w:ascii="新宋体" w:eastAsia="新宋体" w:hAnsi="新宋体"/>
          <w:sz w:val="24"/>
        </w:rPr>
      </w:pPr>
      <w:r>
        <w:rPr>
          <w:rFonts w:ascii="新宋体" w:eastAsia="新宋体" w:hAnsi="新宋体" w:hint="eastAsia"/>
          <w:sz w:val="24"/>
        </w:rPr>
        <w:t>(十）、为了防止或纠正违法的或者不正当的政府采购行为，根据《政府采购法》相关规定，供应商对本次政府采购活动事项有疑问的，应在投标截止时间前</w:t>
      </w:r>
      <w:r>
        <w:rPr>
          <w:rFonts w:ascii="新宋体" w:eastAsia="新宋体" w:hAnsi="新宋体" w:hint="eastAsia"/>
          <w:sz w:val="24"/>
          <w:u w:val="single"/>
        </w:rPr>
        <w:t>10</w:t>
      </w:r>
      <w:r>
        <w:rPr>
          <w:rFonts w:ascii="新宋体" w:eastAsia="新宋体" w:hAnsi="新宋体" w:hint="eastAsia"/>
          <w:sz w:val="24"/>
        </w:rPr>
        <w:t>天在全国公共资源交易平台（河南省•许昌市）提出。</w:t>
      </w:r>
    </w:p>
    <w:p w:rsidR="00D212D4" w:rsidRDefault="00AB6C27">
      <w:pPr>
        <w:spacing w:line="480" w:lineRule="exact"/>
        <w:ind w:firstLineChars="200" w:firstLine="480"/>
        <w:rPr>
          <w:rFonts w:ascii="新宋体" w:eastAsia="新宋体" w:hAnsi="新宋体"/>
          <w:b/>
          <w:sz w:val="28"/>
          <w:szCs w:val="28"/>
        </w:rPr>
      </w:pPr>
      <w:r>
        <w:rPr>
          <w:rFonts w:ascii="新宋体" w:eastAsia="新宋体" w:hAnsi="新宋体" w:hint="eastAsia"/>
          <w:sz w:val="24"/>
        </w:rPr>
        <w:t>（十一）、本招标文件的最终解释权归襄城县政府采购中心所有。</w:t>
      </w:r>
    </w:p>
    <w:p w:rsidR="00D212D4" w:rsidRDefault="00AB6C27">
      <w:pPr>
        <w:rPr>
          <w:b/>
          <w:sz w:val="28"/>
          <w:szCs w:val="28"/>
        </w:rPr>
      </w:pPr>
      <w:r>
        <w:rPr>
          <w:rFonts w:hint="eastAsia"/>
          <w:b/>
          <w:sz w:val="28"/>
          <w:szCs w:val="28"/>
        </w:rPr>
        <w:t xml:space="preserve">    </w:t>
      </w:r>
      <w:r>
        <w:rPr>
          <w:rFonts w:ascii="新宋体" w:eastAsia="新宋体" w:hAnsi="新宋体" w:hint="eastAsia"/>
          <w:b/>
          <w:sz w:val="28"/>
          <w:szCs w:val="28"/>
        </w:rPr>
        <w:t>六、</w:t>
      </w:r>
      <w:r>
        <w:rPr>
          <w:rFonts w:hint="eastAsia"/>
          <w:b/>
          <w:sz w:val="28"/>
          <w:szCs w:val="28"/>
        </w:rPr>
        <w:t>开标和评标</w:t>
      </w:r>
    </w:p>
    <w:p w:rsidR="00D212D4" w:rsidRDefault="00AB6C27">
      <w:pPr>
        <w:spacing w:line="400" w:lineRule="exact"/>
        <w:ind w:firstLineChars="200" w:firstLine="480"/>
        <w:rPr>
          <w:sz w:val="24"/>
        </w:rPr>
      </w:pPr>
      <w:r>
        <w:rPr>
          <w:rFonts w:ascii="新宋体" w:eastAsia="新宋体" w:hAnsi="新宋体" w:hint="eastAsia"/>
          <w:sz w:val="24"/>
        </w:rPr>
        <w:t>（一）、</w:t>
      </w:r>
      <w:r>
        <w:rPr>
          <w:rFonts w:hint="eastAsia"/>
          <w:sz w:val="24"/>
        </w:rPr>
        <w:t>开标</w:t>
      </w:r>
    </w:p>
    <w:p w:rsidR="00D212D4" w:rsidRDefault="00AB6C27">
      <w:pPr>
        <w:spacing w:line="480" w:lineRule="exact"/>
        <w:ind w:firstLineChars="400" w:firstLine="960"/>
        <w:rPr>
          <w:rFonts w:ascii="新宋体" w:eastAsia="新宋体" w:hAnsi="新宋体"/>
          <w:sz w:val="24"/>
        </w:rPr>
      </w:pPr>
      <w:r>
        <w:rPr>
          <w:rFonts w:ascii="新宋体" w:eastAsia="新宋体" w:hAnsi="新宋体" w:hint="eastAsia"/>
          <w:sz w:val="24"/>
        </w:rPr>
        <w:t>1、招标人将在招标文件规定的时间和地点组织开标。邀请投标人参加，评标委员会成员不得参加评标活动，投标人未参加开标的，视同认可开标结果。</w:t>
      </w:r>
    </w:p>
    <w:p w:rsidR="00D212D4" w:rsidRDefault="00AB6C27">
      <w:pPr>
        <w:spacing w:line="480" w:lineRule="exact"/>
        <w:ind w:firstLineChars="400" w:firstLine="960"/>
        <w:rPr>
          <w:rFonts w:ascii="新宋体" w:eastAsia="新宋体" w:hAnsi="新宋体"/>
          <w:sz w:val="24"/>
        </w:rPr>
      </w:pPr>
      <w:r>
        <w:rPr>
          <w:rFonts w:ascii="新宋体" w:eastAsia="新宋体" w:hAnsi="新宋体" w:hint="eastAsia"/>
          <w:sz w:val="24"/>
        </w:rPr>
        <w:t>2、开标时，由投标人或其推选的代表检查投标文件的密封情况，经确认无误后拆封唱标，唱正本“开标一览表”内容（投标文件中开标一览表内容与投标文件中相应内容不一致的，以开标一览表大写为准）和招标人认为合适的其他内容并记录。</w:t>
      </w:r>
    </w:p>
    <w:p w:rsidR="00D212D4" w:rsidRDefault="00AB6C27">
      <w:pPr>
        <w:spacing w:line="480" w:lineRule="exact"/>
        <w:ind w:firstLineChars="400" w:firstLine="960"/>
        <w:rPr>
          <w:rFonts w:ascii="新宋体" w:eastAsia="新宋体" w:hAnsi="新宋体"/>
          <w:sz w:val="24"/>
        </w:rPr>
      </w:pPr>
      <w:r>
        <w:rPr>
          <w:rFonts w:ascii="新宋体" w:eastAsia="新宋体" w:hAnsi="新宋体" w:hint="eastAsia"/>
          <w:sz w:val="24"/>
        </w:rPr>
        <w:t>3、开标后，招标人或招标代理机构将对投标人的资格进行审查，合格投标人不足3家的，不得评标。</w:t>
      </w:r>
    </w:p>
    <w:p w:rsidR="00D212D4" w:rsidRDefault="00AB6C27">
      <w:pPr>
        <w:spacing w:line="400" w:lineRule="exact"/>
        <w:ind w:firstLineChars="200" w:firstLine="480"/>
        <w:rPr>
          <w:sz w:val="24"/>
        </w:rPr>
      </w:pPr>
      <w:r>
        <w:rPr>
          <w:rFonts w:ascii="新宋体" w:eastAsia="新宋体" w:hAnsi="新宋体" w:hint="eastAsia"/>
          <w:sz w:val="24"/>
        </w:rPr>
        <w:t>（二）、</w:t>
      </w:r>
      <w:r>
        <w:rPr>
          <w:rFonts w:hint="eastAsia"/>
          <w:sz w:val="24"/>
        </w:rPr>
        <w:t>评标委员会</w:t>
      </w:r>
    </w:p>
    <w:p w:rsidR="00D212D4" w:rsidRDefault="00AB6C27">
      <w:pPr>
        <w:spacing w:line="400" w:lineRule="exact"/>
        <w:ind w:firstLineChars="200" w:firstLine="480"/>
        <w:rPr>
          <w:sz w:val="24"/>
        </w:rPr>
      </w:pPr>
      <w:r>
        <w:rPr>
          <w:rFonts w:hint="eastAsia"/>
          <w:sz w:val="24"/>
        </w:rPr>
        <w:t>招标人将根据该项目的性质和特点组建评标委员会，其成员由技术、经济等方面的专家和采购方的代表组成。</w:t>
      </w:r>
    </w:p>
    <w:p w:rsidR="00D212D4" w:rsidRDefault="00AB6C27">
      <w:pPr>
        <w:spacing w:line="400" w:lineRule="exact"/>
        <w:ind w:firstLineChars="200" w:firstLine="480"/>
        <w:rPr>
          <w:sz w:val="24"/>
        </w:rPr>
      </w:pPr>
      <w:r>
        <w:rPr>
          <w:rFonts w:ascii="新宋体" w:eastAsia="新宋体" w:hAnsi="新宋体" w:hint="eastAsia"/>
          <w:sz w:val="24"/>
        </w:rPr>
        <w:t>（三）、</w:t>
      </w:r>
      <w:r>
        <w:rPr>
          <w:rFonts w:hint="eastAsia"/>
          <w:sz w:val="24"/>
        </w:rPr>
        <w:t>投标文件响应性的确定</w:t>
      </w:r>
    </w:p>
    <w:p w:rsidR="00D212D4" w:rsidRDefault="00AB6C27">
      <w:pPr>
        <w:spacing w:line="400" w:lineRule="exact"/>
        <w:ind w:firstLineChars="400" w:firstLine="960"/>
        <w:rPr>
          <w:sz w:val="24"/>
        </w:rPr>
      </w:pPr>
      <w:r>
        <w:rPr>
          <w:rFonts w:hint="eastAsia"/>
          <w:sz w:val="24"/>
        </w:rPr>
        <w:t>1</w:t>
      </w:r>
      <w:r>
        <w:rPr>
          <w:rFonts w:hint="eastAsia"/>
          <w:sz w:val="24"/>
        </w:rPr>
        <w:t>、在对投标文件进行详细评估之前，评标委员会将组织审查投标文件是否完整，是否有计算错误，要求的保证金是否已提供，文件是否恰当地签署。若投标人拒绝接受上述修正，其投标将被拒绝。</w:t>
      </w:r>
    </w:p>
    <w:p w:rsidR="00D212D4" w:rsidRDefault="00AB6C27">
      <w:pPr>
        <w:spacing w:line="400" w:lineRule="exact"/>
        <w:ind w:firstLineChars="400" w:firstLine="960"/>
        <w:rPr>
          <w:sz w:val="24"/>
        </w:rPr>
      </w:pPr>
      <w:r>
        <w:rPr>
          <w:rFonts w:hint="eastAsia"/>
          <w:sz w:val="24"/>
        </w:rPr>
        <w:t>2</w:t>
      </w:r>
      <w:r>
        <w:rPr>
          <w:rFonts w:hint="eastAsia"/>
          <w:sz w:val="24"/>
        </w:rPr>
        <w:t>、评标委员会将确定每一投标是否对招标文件的要求</w:t>
      </w:r>
      <w:proofErr w:type="gramStart"/>
      <w:r>
        <w:rPr>
          <w:rFonts w:hint="eastAsia"/>
          <w:sz w:val="24"/>
        </w:rPr>
        <w:t>作出</w:t>
      </w:r>
      <w:proofErr w:type="gramEnd"/>
      <w:r>
        <w:rPr>
          <w:rFonts w:hint="eastAsia"/>
          <w:sz w:val="24"/>
        </w:rPr>
        <w:t>了实质性的投标而没有重大偏离。实质性投标的投标是指投标文件符合招标文件的所有条款、条件和规定且没有重大偏离或保留。</w:t>
      </w:r>
    </w:p>
    <w:p w:rsidR="00D212D4" w:rsidRDefault="00AB6C27">
      <w:pPr>
        <w:spacing w:line="400" w:lineRule="exact"/>
        <w:ind w:firstLineChars="400" w:firstLine="960"/>
        <w:rPr>
          <w:sz w:val="24"/>
        </w:rPr>
      </w:pPr>
      <w:r>
        <w:rPr>
          <w:rFonts w:hint="eastAsia"/>
          <w:sz w:val="24"/>
        </w:rPr>
        <w:t>3</w:t>
      </w:r>
      <w:r>
        <w:rPr>
          <w:rFonts w:hint="eastAsia"/>
          <w:sz w:val="24"/>
        </w:rPr>
        <w:t>、评标委员会判断投标文件的投标性仅基于投标文件本身而不依靠外部证据。</w:t>
      </w:r>
    </w:p>
    <w:p w:rsidR="00D212D4" w:rsidRDefault="00AB6C27">
      <w:pPr>
        <w:spacing w:line="400" w:lineRule="exact"/>
        <w:ind w:firstLineChars="400" w:firstLine="960"/>
        <w:rPr>
          <w:sz w:val="24"/>
        </w:rPr>
      </w:pPr>
      <w:r>
        <w:rPr>
          <w:rFonts w:hint="eastAsia"/>
          <w:sz w:val="24"/>
        </w:rPr>
        <w:t>4</w:t>
      </w:r>
      <w:r>
        <w:rPr>
          <w:rFonts w:hint="eastAsia"/>
          <w:sz w:val="24"/>
        </w:rPr>
        <w:t>、评标委员会拒绝被确定为非实质性投标的投标，投标人不能通过修正或撤销不符之处而使投标成为实质性投标的投标。</w:t>
      </w:r>
    </w:p>
    <w:p w:rsidR="00D212D4" w:rsidRDefault="00AB6C27">
      <w:pPr>
        <w:spacing w:line="400" w:lineRule="exact"/>
        <w:ind w:firstLineChars="400" w:firstLine="960"/>
        <w:rPr>
          <w:sz w:val="24"/>
        </w:rPr>
      </w:pPr>
      <w:r>
        <w:rPr>
          <w:rFonts w:hint="eastAsia"/>
          <w:sz w:val="24"/>
        </w:rPr>
        <w:t>5</w:t>
      </w:r>
      <w:r>
        <w:rPr>
          <w:rFonts w:hint="eastAsia"/>
          <w:sz w:val="24"/>
        </w:rPr>
        <w:t>、招标人将允许修改投标中不构成重大偏离的微小的、非正规、不一致或不规则的地方。</w:t>
      </w:r>
    </w:p>
    <w:p w:rsidR="00D212D4" w:rsidRDefault="00AB6C27">
      <w:pPr>
        <w:spacing w:line="400" w:lineRule="exact"/>
        <w:ind w:firstLineChars="200" w:firstLine="480"/>
        <w:rPr>
          <w:sz w:val="24"/>
        </w:rPr>
      </w:pPr>
      <w:r>
        <w:rPr>
          <w:rFonts w:ascii="新宋体" w:eastAsia="新宋体" w:hAnsi="新宋体" w:hint="eastAsia"/>
          <w:sz w:val="24"/>
        </w:rPr>
        <w:t>(四)、</w:t>
      </w:r>
      <w:r>
        <w:rPr>
          <w:rFonts w:hint="eastAsia"/>
          <w:sz w:val="24"/>
        </w:rPr>
        <w:t>投标文件的澄清</w:t>
      </w:r>
    </w:p>
    <w:p w:rsidR="00D212D4" w:rsidRDefault="00AB6C27">
      <w:pPr>
        <w:spacing w:line="400" w:lineRule="exact"/>
        <w:ind w:firstLineChars="200" w:firstLine="480"/>
        <w:rPr>
          <w:sz w:val="24"/>
        </w:rPr>
      </w:pPr>
      <w:r>
        <w:rPr>
          <w:rFonts w:hint="eastAsia"/>
          <w:sz w:val="24"/>
        </w:rPr>
        <w:lastRenderedPageBreak/>
        <w:t>1</w:t>
      </w:r>
      <w:r>
        <w:rPr>
          <w:rFonts w:hint="eastAsia"/>
          <w:sz w:val="24"/>
        </w:rPr>
        <w:t>、为了有助于对投标文件进行审查、评估和比较，评标委员会有权向投标人质疑，请投标人澄清其投标内容。投标人有责任按照招标人通知的时间、地点指派专人进行答疑和澄清。</w:t>
      </w:r>
    </w:p>
    <w:p w:rsidR="00D212D4" w:rsidRDefault="00AB6C27">
      <w:pPr>
        <w:spacing w:line="400" w:lineRule="exact"/>
        <w:ind w:firstLineChars="200" w:firstLine="480"/>
        <w:rPr>
          <w:sz w:val="24"/>
        </w:rPr>
      </w:pPr>
      <w:r>
        <w:rPr>
          <w:rFonts w:hint="eastAsia"/>
          <w:sz w:val="24"/>
        </w:rPr>
        <w:t>2</w:t>
      </w:r>
      <w:r>
        <w:rPr>
          <w:rFonts w:hint="eastAsia"/>
          <w:sz w:val="24"/>
        </w:rPr>
        <w:t>、重要澄清的答复应是书面的，但不得对投标内容进行实质性修改。</w:t>
      </w:r>
    </w:p>
    <w:p w:rsidR="00D212D4" w:rsidRDefault="00AB6C27">
      <w:pPr>
        <w:spacing w:line="400" w:lineRule="exact"/>
        <w:ind w:firstLineChars="200" w:firstLine="480"/>
        <w:rPr>
          <w:sz w:val="24"/>
        </w:rPr>
      </w:pPr>
      <w:r>
        <w:rPr>
          <w:rFonts w:hint="eastAsia"/>
          <w:sz w:val="24"/>
        </w:rPr>
        <w:t>3</w:t>
      </w:r>
      <w:r>
        <w:rPr>
          <w:rFonts w:hint="eastAsia"/>
          <w:sz w:val="24"/>
        </w:rPr>
        <w:t>、澄清文件是投标文件的组成部分，并取代投标文件中被澄清的部分。</w:t>
      </w:r>
    </w:p>
    <w:p w:rsidR="00D212D4" w:rsidRDefault="00AB6C27">
      <w:pPr>
        <w:spacing w:line="400" w:lineRule="exact"/>
        <w:ind w:firstLineChars="200" w:firstLine="480"/>
        <w:rPr>
          <w:sz w:val="24"/>
        </w:rPr>
      </w:pPr>
      <w:r>
        <w:rPr>
          <w:rFonts w:ascii="新宋体" w:eastAsia="新宋体" w:hAnsi="新宋体" w:hint="eastAsia"/>
          <w:sz w:val="24"/>
        </w:rPr>
        <w:t>（五）、</w:t>
      </w:r>
      <w:r>
        <w:rPr>
          <w:rFonts w:hint="eastAsia"/>
          <w:sz w:val="24"/>
        </w:rPr>
        <w:t>对投标文件的评估和比较</w:t>
      </w:r>
    </w:p>
    <w:p w:rsidR="00D212D4" w:rsidRDefault="00AB6C27">
      <w:pPr>
        <w:spacing w:line="400" w:lineRule="exact"/>
        <w:ind w:firstLineChars="200" w:firstLine="480"/>
        <w:rPr>
          <w:sz w:val="24"/>
        </w:rPr>
      </w:pPr>
      <w:r>
        <w:rPr>
          <w:rFonts w:hint="eastAsia"/>
          <w:sz w:val="24"/>
        </w:rPr>
        <w:t>招标人及其组织的评标委员会将对实质性投标的投标文件进行评估和比较。</w:t>
      </w:r>
    </w:p>
    <w:p w:rsidR="00D212D4" w:rsidRDefault="00AB6C27">
      <w:pPr>
        <w:spacing w:line="400" w:lineRule="exact"/>
        <w:ind w:firstLineChars="200" w:firstLine="480"/>
        <w:rPr>
          <w:sz w:val="24"/>
        </w:rPr>
      </w:pPr>
      <w:r>
        <w:rPr>
          <w:rFonts w:ascii="新宋体" w:eastAsia="新宋体" w:hAnsi="新宋体" w:hint="eastAsia"/>
          <w:sz w:val="24"/>
        </w:rPr>
        <w:t>（六）、</w:t>
      </w:r>
      <w:r>
        <w:rPr>
          <w:rFonts w:hint="eastAsia"/>
          <w:sz w:val="24"/>
        </w:rPr>
        <w:t>评标原则、评标方法及评分标准</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1、对所有投标人的投标评估，都采用相同的程序和标准。</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2、评标严格按照公平、公正和招标文件的要求及条件进行。</w:t>
      </w:r>
    </w:p>
    <w:p w:rsidR="00D212D4" w:rsidRDefault="00AB6C27">
      <w:pPr>
        <w:spacing w:line="400" w:lineRule="exact"/>
        <w:ind w:firstLineChars="200" w:firstLine="480"/>
        <w:rPr>
          <w:rFonts w:ascii="新宋体" w:eastAsia="新宋体" w:hAnsi="新宋体"/>
          <w:sz w:val="24"/>
        </w:rPr>
      </w:pPr>
      <w:r>
        <w:rPr>
          <w:rFonts w:ascii="新宋体" w:eastAsia="新宋体" w:hAnsi="新宋体" w:hint="eastAsia"/>
          <w:sz w:val="24"/>
        </w:rPr>
        <w:t>3、评标采用最低价评标法。指通过资格性、符合性的审查以及满足招标文件的要求，根据报价进行推荐拟中标单位和备选中标单位。</w:t>
      </w:r>
    </w:p>
    <w:p w:rsidR="00D212D4" w:rsidRDefault="00AB6C27">
      <w:pPr>
        <w:spacing w:line="360" w:lineRule="auto"/>
        <w:ind w:firstLineChars="200" w:firstLine="480"/>
        <w:rPr>
          <w:rFonts w:ascii="宋体" w:hAnsi="宋体" w:cs="宋体"/>
          <w:sz w:val="24"/>
        </w:rPr>
      </w:pPr>
      <w:r>
        <w:rPr>
          <w:rFonts w:ascii="新宋体" w:eastAsia="新宋体" w:hAnsi="新宋体" w:hint="eastAsia"/>
          <w:sz w:val="24"/>
        </w:rPr>
        <w:t>3</w:t>
      </w:r>
      <w:r>
        <w:rPr>
          <w:rFonts w:ascii="宋体" w:hAnsi="宋体" w:cs="宋体" w:hint="eastAsia"/>
          <w:sz w:val="24"/>
        </w:rPr>
        <w:t>开标后，评标委员会根据各供应商的投标文件，依据以下所列因素，做出资格性、符合性评审。评审为不可行的投标文件，不再评审其报价，可列为无效投标。</w:t>
      </w:r>
    </w:p>
    <w:p w:rsidR="00D212D4" w:rsidRDefault="00AB6C27">
      <w:pPr>
        <w:spacing w:line="360" w:lineRule="auto"/>
        <w:rPr>
          <w:rFonts w:ascii="宋体" w:hAnsi="宋体" w:cs="宋体"/>
          <w:sz w:val="24"/>
        </w:rPr>
      </w:pPr>
      <w:r>
        <w:rPr>
          <w:rFonts w:ascii="宋体" w:hAnsi="宋体" w:cs="宋体" w:hint="eastAsia"/>
          <w:sz w:val="24"/>
        </w:rPr>
        <w:t xml:space="preserve">   （1）、投标人名称须与营业执照、资格证书等投标材料一致。</w:t>
      </w:r>
    </w:p>
    <w:p w:rsidR="00D212D4" w:rsidRDefault="00AB6C27">
      <w:pPr>
        <w:spacing w:line="360" w:lineRule="auto"/>
        <w:rPr>
          <w:rFonts w:ascii="宋体" w:hAnsi="宋体" w:cs="宋体"/>
          <w:sz w:val="24"/>
        </w:rPr>
      </w:pPr>
      <w:r>
        <w:rPr>
          <w:rFonts w:ascii="宋体" w:hAnsi="宋体" w:cs="宋体" w:hint="eastAsia"/>
          <w:sz w:val="24"/>
        </w:rPr>
        <w:t xml:space="preserve">   （2）、投标函。附录须有法定代表人或其委托代理人签字，并加盖单位公章。</w:t>
      </w:r>
    </w:p>
    <w:p w:rsidR="00D212D4" w:rsidRDefault="00AB6C27">
      <w:pPr>
        <w:spacing w:line="360" w:lineRule="auto"/>
        <w:rPr>
          <w:rFonts w:ascii="宋体" w:hAnsi="宋体" w:cs="宋体"/>
          <w:sz w:val="24"/>
        </w:rPr>
      </w:pPr>
      <w:r>
        <w:rPr>
          <w:rFonts w:ascii="宋体" w:hAnsi="宋体" w:cs="宋体" w:hint="eastAsia"/>
          <w:sz w:val="24"/>
        </w:rPr>
        <w:t xml:space="preserve">   （3）、投标文件格式须符合招标文件要求，营业执照、税务登记证、组织机构代码证等招标文件中的投标材料必须有效。</w:t>
      </w:r>
    </w:p>
    <w:p w:rsidR="00D212D4" w:rsidRDefault="00AB6C27">
      <w:pPr>
        <w:spacing w:line="360" w:lineRule="auto"/>
        <w:rPr>
          <w:rFonts w:ascii="宋体" w:hAnsi="宋体" w:cs="宋体"/>
          <w:sz w:val="24"/>
        </w:rPr>
      </w:pPr>
      <w:r>
        <w:rPr>
          <w:rFonts w:ascii="宋体" w:hAnsi="宋体" w:cs="宋体" w:hint="eastAsia"/>
          <w:sz w:val="24"/>
        </w:rPr>
        <w:t xml:space="preserve">   （4）、必须有完整、可行的售后服务计划，提供的响应时间、解决问题时间必须合理。</w:t>
      </w:r>
    </w:p>
    <w:p w:rsidR="00D212D4" w:rsidRDefault="00AB6C27">
      <w:pPr>
        <w:spacing w:line="360" w:lineRule="auto"/>
        <w:rPr>
          <w:rFonts w:ascii="宋体" w:hAnsi="宋体" w:cs="宋体"/>
          <w:sz w:val="24"/>
        </w:rPr>
      </w:pPr>
      <w:r>
        <w:rPr>
          <w:rFonts w:ascii="宋体" w:hAnsi="宋体" w:cs="宋体" w:hint="eastAsia"/>
          <w:sz w:val="24"/>
        </w:rPr>
        <w:t xml:space="preserve">   （5）、不得有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12D4" w:rsidRDefault="00AB6C27">
      <w:pPr>
        <w:spacing w:line="360" w:lineRule="auto"/>
        <w:rPr>
          <w:rFonts w:ascii="宋体" w:hAnsi="宋体" w:cs="宋体"/>
          <w:sz w:val="24"/>
        </w:rPr>
      </w:pPr>
      <w:r>
        <w:rPr>
          <w:rFonts w:ascii="宋体" w:hAnsi="宋体" w:cs="宋体" w:hint="eastAsia"/>
          <w:sz w:val="24"/>
        </w:rPr>
        <w:t xml:space="preserve">   （6）、投标文件必须装订规范、文字清晰、无实质性差错，所提供资料准确完整。</w:t>
      </w:r>
    </w:p>
    <w:p w:rsidR="00D212D4" w:rsidRDefault="00AB6C27">
      <w:pPr>
        <w:spacing w:line="360" w:lineRule="auto"/>
        <w:jc w:val="left"/>
        <w:rPr>
          <w:rFonts w:ascii="新宋体" w:eastAsia="新宋体" w:hAnsi="新宋体"/>
          <w:sz w:val="24"/>
        </w:rPr>
      </w:pPr>
      <w:r>
        <w:rPr>
          <w:rFonts w:ascii="宋体" w:hAnsi="宋体" w:cs="宋体" w:hint="eastAsia"/>
          <w:sz w:val="24"/>
        </w:rPr>
        <w:t xml:space="preserve">    (7）、必须满足招标文件第二部分的实质性要求。</w:t>
      </w:r>
    </w:p>
    <w:p w:rsidR="00D212D4" w:rsidRDefault="00AB6C27">
      <w:pPr>
        <w:spacing w:line="360" w:lineRule="auto"/>
        <w:ind w:firstLineChars="200" w:firstLine="480"/>
        <w:jc w:val="left"/>
        <w:rPr>
          <w:rFonts w:ascii="宋体" w:hAnsi="宋体" w:cs="宋体"/>
          <w:sz w:val="24"/>
        </w:rPr>
      </w:pPr>
      <w:r>
        <w:rPr>
          <w:rFonts w:ascii="新宋体" w:eastAsia="新宋体" w:hAnsi="新宋体" w:hint="eastAsia"/>
          <w:sz w:val="24"/>
        </w:rPr>
        <w:t>（8）</w:t>
      </w:r>
      <w:r>
        <w:rPr>
          <w:rFonts w:ascii="宋体" w:hAnsi="宋体" w:cs="宋体" w:hint="eastAsia"/>
          <w:sz w:val="24"/>
        </w:rPr>
        <w:t>、不得有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所列情形（本文件第三部分第五项第七条规定）；</w:t>
      </w:r>
    </w:p>
    <w:p w:rsidR="00D212D4" w:rsidRDefault="00AB6C27">
      <w:pPr>
        <w:spacing w:line="360" w:lineRule="auto"/>
        <w:ind w:firstLineChars="300" w:firstLine="720"/>
        <w:rPr>
          <w:rFonts w:ascii="宋体" w:hAnsi="宋体" w:cs="宋体"/>
          <w:sz w:val="24"/>
        </w:rPr>
      </w:pPr>
      <w:r>
        <w:rPr>
          <w:rFonts w:ascii="宋体" w:hAnsi="宋体" w:cs="宋体" w:hint="eastAsia"/>
          <w:sz w:val="24"/>
        </w:rPr>
        <w:t>4、提供相同品牌产品的不同投标人参加同一合同下投标的，以其中通过资格审查、符合性审查且报价最低的参加评标；报价相同的，由采购人或者采购人委托评标委员会按照随机抽取方式确定一个参加评标的投标人，其他为无效投标。</w:t>
      </w:r>
    </w:p>
    <w:p w:rsidR="00D212D4" w:rsidRDefault="00AB6C27">
      <w:pPr>
        <w:spacing w:line="360" w:lineRule="auto"/>
        <w:ind w:firstLineChars="300" w:firstLine="720"/>
        <w:rPr>
          <w:rFonts w:ascii="宋体" w:hAnsi="宋体" w:cs="宋体"/>
          <w:sz w:val="24"/>
        </w:rPr>
      </w:pPr>
      <w:r>
        <w:rPr>
          <w:rFonts w:ascii="宋体" w:hAnsi="宋体" w:cs="宋体" w:hint="eastAsia"/>
          <w:sz w:val="24"/>
        </w:rPr>
        <w:t>5、为落实节能环保、中小微型企业扶持等相关政府采购政策。</w:t>
      </w:r>
    </w:p>
    <w:p w:rsidR="00D212D4" w:rsidRDefault="00AB6C27">
      <w:pPr>
        <w:spacing w:line="360" w:lineRule="auto"/>
        <w:ind w:firstLineChars="200" w:firstLine="480"/>
        <w:rPr>
          <w:rFonts w:ascii="宋体" w:hAnsi="宋体" w:cs="宋体"/>
          <w:sz w:val="24"/>
        </w:rPr>
      </w:pPr>
      <w:r>
        <w:rPr>
          <w:rFonts w:ascii="宋体" w:hAnsi="宋体" w:cs="宋体" w:hint="eastAsia"/>
          <w:sz w:val="24"/>
        </w:rPr>
        <w:t>5.1、按照《政府采购促进中小企业发展暂行办法》（财库[2011]181号）、《关于印发中小企业划型标准规定的通知》工信部联企业〔2011〕300号及《关于政府采购促进小型微型企业发展的实施意见》（</w:t>
      </w:r>
      <w:proofErr w:type="gramStart"/>
      <w:r>
        <w:rPr>
          <w:rFonts w:ascii="宋体" w:hAnsi="宋体" w:cs="宋体" w:hint="eastAsia"/>
          <w:sz w:val="24"/>
        </w:rPr>
        <w:t>豫财购[</w:t>
      </w:r>
      <w:proofErr w:type="gramEnd"/>
      <w:r>
        <w:rPr>
          <w:rFonts w:ascii="宋体" w:hAnsi="宋体" w:cs="宋体" w:hint="eastAsia"/>
          <w:sz w:val="24"/>
        </w:rPr>
        <w:t xml:space="preserve">2013]14号）、财政部、司法部关于政府采购支持监狱企业发展有关问题的通知（财库[2014]68 号）的要求，对小型、微型企业及监狱企业产品的价格给予扣除，用扣除后的价格参与评审，本项目的扣除比例为：小型、微型企业及监狱企业扣除 </w:t>
      </w:r>
      <w:r>
        <w:rPr>
          <w:rFonts w:ascii="宋体" w:hAnsi="宋体" w:cs="宋体" w:hint="eastAsia"/>
          <w:sz w:val="24"/>
        </w:rPr>
        <w:lastRenderedPageBreak/>
        <w:t>6%。（投标人须在投标文件中提供小型和微型企业及产品的证明材料原件）。</w:t>
      </w:r>
    </w:p>
    <w:p w:rsidR="00D212D4" w:rsidRDefault="00AB6C27">
      <w:pPr>
        <w:spacing w:line="360" w:lineRule="auto"/>
        <w:ind w:firstLineChars="300" w:firstLine="720"/>
        <w:rPr>
          <w:rFonts w:ascii="宋体" w:hAnsi="宋体" w:cs="宋体"/>
          <w:sz w:val="24"/>
        </w:rPr>
      </w:pPr>
      <w:r>
        <w:rPr>
          <w:rFonts w:ascii="宋体" w:hAnsi="宋体" w:cs="宋体" w:hint="eastAsia"/>
          <w:sz w:val="24"/>
        </w:rPr>
        <w:t>5.2、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D212D4" w:rsidRDefault="00AB6C27">
      <w:pPr>
        <w:spacing w:line="360" w:lineRule="auto"/>
        <w:ind w:firstLineChars="300" w:firstLine="720"/>
        <w:rPr>
          <w:rFonts w:ascii="宋体" w:hAnsi="宋体" w:cs="宋体"/>
          <w:sz w:val="24"/>
        </w:rPr>
      </w:pPr>
      <w:r>
        <w:rPr>
          <w:rFonts w:ascii="宋体" w:hAnsi="宋体" w:cs="宋体" w:hint="eastAsia"/>
          <w:sz w:val="24"/>
        </w:rPr>
        <w:t>6.本评分办法中的各种有效证明材料，投标文件中必须提供完整的复印件，且在评标时同时提供与复印件一致的原件。参加本办法评分的各种证件均为原件不得伪造、涂改，否则视为无效材料，并按国家有关规定进行处罚。</w:t>
      </w:r>
    </w:p>
    <w:p w:rsidR="00D212D4" w:rsidRDefault="00AB6C27">
      <w:pPr>
        <w:spacing w:line="360" w:lineRule="auto"/>
        <w:ind w:firstLineChars="300" w:firstLine="720"/>
        <w:rPr>
          <w:rFonts w:ascii="宋体" w:hAnsi="宋体" w:cs="宋体"/>
          <w:sz w:val="24"/>
        </w:rPr>
      </w:pPr>
      <w:r>
        <w:rPr>
          <w:rFonts w:ascii="宋体" w:hAnsi="宋体" w:cs="宋体" w:hint="eastAsia"/>
          <w:sz w:val="24"/>
        </w:rPr>
        <w:t>7.投标报价有算术错误的，评标委员会按以下原则对投标报价进行修正，修正的价格</w:t>
      </w:r>
      <w:proofErr w:type="gramStart"/>
      <w:r>
        <w:rPr>
          <w:rFonts w:ascii="宋体" w:hAnsi="宋体" w:cs="宋体" w:hint="eastAsia"/>
          <w:sz w:val="24"/>
        </w:rPr>
        <w:t>经供应</w:t>
      </w:r>
      <w:proofErr w:type="gramEnd"/>
      <w:r>
        <w:rPr>
          <w:rFonts w:ascii="宋体" w:hAnsi="宋体" w:cs="宋体" w:hint="eastAsia"/>
          <w:sz w:val="24"/>
        </w:rPr>
        <w:t>商书面确认后具有约束力。供应商不接受修正价格的，其投标将被否决。投标文件中的大写金额与小写金额不一致的，以大写金额为准；总价金额与按单价汇总金额不一致的，以单价金额计算结果为准；单价金额小数点有明显错位的，应以总价为准，并修改单价；对不同文字文本投标文件的解释发生异议的，以中文文本为准。评分分值计算保留小数点两位，小数点后第三位“四舍五入”。</w:t>
      </w:r>
    </w:p>
    <w:p w:rsidR="00D212D4" w:rsidRDefault="00AB6C27">
      <w:pPr>
        <w:spacing w:line="360" w:lineRule="auto"/>
        <w:rPr>
          <w:rFonts w:ascii="宋体" w:hAnsi="宋体" w:cs="宋体"/>
          <w:sz w:val="24"/>
        </w:rPr>
      </w:pPr>
      <w:r>
        <w:rPr>
          <w:rFonts w:ascii="宋体" w:hAnsi="宋体" w:cs="宋体" w:hint="eastAsia"/>
          <w:sz w:val="24"/>
        </w:rPr>
        <w:t xml:space="preserve">      8.中标人的确定： </w:t>
      </w:r>
    </w:p>
    <w:p w:rsidR="00D212D4" w:rsidRDefault="00AB6C27">
      <w:pPr>
        <w:spacing w:line="360" w:lineRule="auto"/>
        <w:rPr>
          <w:rFonts w:ascii="宋体" w:hAnsi="宋体" w:cs="宋体"/>
          <w:sz w:val="24"/>
        </w:rPr>
      </w:pPr>
      <w:r>
        <w:rPr>
          <w:rFonts w:ascii="宋体" w:hAnsi="宋体" w:cs="宋体" w:hint="eastAsia"/>
          <w:sz w:val="24"/>
        </w:rPr>
        <w:t>8.1、评标委员会对通过以上评审的有效投标人根据报价</w:t>
      </w:r>
      <w:r w:rsidR="00870997">
        <w:rPr>
          <w:rFonts w:ascii="宋体" w:hAnsi="宋体" w:cs="宋体" w:hint="eastAsia"/>
          <w:sz w:val="24"/>
        </w:rPr>
        <w:t>数量</w:t>
      </w:r>
      <w:r>
        <w:rPr>
          <w:rFonts w:ascii="宋体" w:hAnsi="宋体" w:cs="宋体" w:hint="eastAsia"/>
          <w:sz w:val="24"/>
        </w:rPr>
        <w:t>由</w:t>
      </w:r>
      <w:r w:rsidR="00870997">
        <w:rPr>
          <w:rFonts w:ascii="宋体" w:hAnsi="宋体" w:cs="宋体" w:hint="eastAsia"/>
          <w:sz w:val="24"/>
        </w:rPr>
        <w:t>高</w:t>
      </w:r>
      <w:r>
        <w:rPr>
          <w:rFonts w:ascii="宋体" w:hAnsi="宋体" w:cs="宋体" w:hint="eastAsia"/>
          <w:sz w:val="24"/>
        </w:rPr>
        <w:t>到</w:t>
      </w:r>
      <w:r w:rsidR="00870997">
        <w:rPr>
          <w:rFonts w:ascii="宋体" w:hAnsi="宋体" w:cs="宋体" w:hint="eastAsia"/>
          <w:sz w:val="24"/>
        </w:rPr>
        <w:t>低</w:t>
      </w:r>
      <w:r>
        <w:rPr>
          <w:rFonts w:ascii="宋体" w:hAnsi="宋体" w:cs="宋体" w:hint="eastAsia"/>
          <w:sz w:val="24"/>
        </w:rPr>
        <w:t xml:space="preserve">进行排序，确定1-3名中标候选人，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报价相同的技术指标的居前，指标也相同的服务优居前。    </w:t>
      </w:r>
    </w:p>
    <w:p w:rsidR="00D212D4" w:rsidRDefault="00AB6C27">
      <w:pPr>
        <w:spacing w:line="360" w:lineRule="auto"/>
        <w:rPr>
          <w:rFonts w:ascii="宋体" w:hAnsi="宋体" w:cs="宋体"/>
          <w:sz w:val="24"/>
        </w:rPr>
      </w:pPr>
      <w:r>
        <w:rPr>
          <w:rFonts w:ascii="宋体" w:hAnsi="宋体" w:cs="宋体" w:hint="eastAsia"/>
          <w:sz w:val="24"/>
        </w:rPr>
        <w:t>8.2、招标人根据评标委员会提供的书面评标报告，取排名第一的中标候选人为中标人。排名第一的中标候选人放弃中标、因不可抗力提出不能履行合同，或者在规定的期限内未能按采购人要求提交履约保证金的。采购人或代理机构可根据排序顺延第二、第三的中标候选人为中标人，也可重新招标。</w:t>
      </w:r>
    </w:p>
    <w:p w:rsidR="00D212D4" w:rsidRDefault="00AB6C27">
      <w:pPr>
        <w:spacing w:line="360" w:lineRule="auto"/>
        <w:rPr>
          <w:rFonts w:ascii="宋体" w:hAnsi="宋体" w:cs="宋体"/>
          <w:sz w:val="24"/>
        </w:rPr>
      </w:pPr>
      <w:r>
        <w:rPr>
          <w:rFonts w:ascii="宋体" w:hAnsi="宋体" w:cs="宋体" w:hint="eastAsia"/>
          <w:sz w:val="24"/>
        </w:rPr>
        <w:t xml:space="preserve">  （七）、保密</w:t>
      </w:r>
    </w:p>
    <w:p w:rsidR="00D212D4" w:rsidRDefault="00AB6C27">
      <w:pPr>
        <w:spacing w:line="360" w:lineRule="auto"/>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D212D4" w:rsidRDefault="00AB6C27">
      <w:pPr>
        <w:spacing w:line="360" w:lineRule="auto"/>
        <w:rPr>
          <w:rFonts w:ascii="宋体" w:hAnsi="宋体" w:cs="宋体"/>
          <w:sz w:val="24"/>
        </w:rPr>
      </w:pPr>
      <w:r>
        <w:rPr>
          <w:rFonts w:ascii="宋体" w:hAnsi="宋体" w:cs="宋体" w:hint="eastAsia"/>
          <w:sz w:val="24"/>
        </w:rPr>
        <w:lastRenderedPageBreak/>
        <w:t>2、投标人不得干扰招标人的评标活动，否则将废除其投标。</w:t>
      </w:r>
    </w:p>
    <w:p w:rsidR="00D212D4" w:rsidRDefault="00AB6C27">
      <w:pPr>
        <w:ind w:firstLineChars="150" w:firstLine="422"/>
        <w:rPr>
          <w:b/>
          <w:sz w:val="28"/>
          <w:szCs w:val="28"/>
        </w:rPr>
      </w:pPr>
      <w:r>
        <w:rPr>
          <w:rFonts w:ascii="新宋体" w:eastAsia="新宋体" w:hAnsi="新宋体" w:hint="eastAsia"/>
          <w:b/>
          <w:sz w:val="28"/>
          <w:szCs w:val="28"/>
        </w:rPr>
        <w:t>七、</w:t>
      </w:r>
      <w:r>
        <w:rPr>
          <w:rFonts w:hint="eastAsia"/>
          <w:b/>
          <w:sz w:val="28"/>
          <w:szCs w:val="28"/>
        </w:rPr>
        <w:t>授予合同</w:t>
      </w:r>
    </w:p>
    <w:p w:rsidR="00D212D4" w:rsidRDefault="00AB6C27">
      <w:pPr>
        <w:ind w:firstLineChars="150" w:firstLine="360"/>
        <w:rPr>
          <w:b/>
          <w:sz w:val="28"/>
          <w:szCs w:val="28"/>
        </w:rPr>
      </w:pPr>
      <w:r>
        <w:rPr>
          <w:rFonts w:ascii="新宋体" w:eastAsia="新宋体" w:hAnsi="新宋体" w:hint="eastAsia"/>
          <w:sz w:val="24"/>
        </w:rPr>
        <w:t>（一）、</w:t>
      </w:r>
      <w:r>
        <w:rPr>
          <w:rFonts w:hint="eastAsia"/>
          <w:sz w:val="24"/>
        </w:rPr>
        <w:t>定标准则</w:t>
      </w:r>
    </w:p>
    <w:p w:rsidR="00D212D4" w:rsidRDefault="00AB6C27">
      <w:pPr>
        <w:spacing w:line="400" w:lineRule="exact"/>
        <w:ind w:firstLineChars="200" w:firstLine="480"/>
        <w:rPr>
          <w:sz w:val="24"/>
        </w:rPr>
      </w:pPr>
      <w:r>
        <w:rPr>
          <w:rFonts w:hint="eastAsia"/>
          <w:sz w:val="24"/>
        </w:rPr>
        <w:t>1</w:t>
      </w:r>
      <w:r>
        <w:rPr>
          <w:rFonts w:hint="eastAsia"/>
          <w:sz w:val="24"/>
        </w:rPr>
        <w:t>、严格按照招标文件的要求和条件进行评标。</w:t>
      </w:r>
    </w:p>
    <w:p w:rsidR="00D212D4" w:rsidRDefault="00AB6C27">
      <w:pPr>
        <w:spacing w:line="400" w:lineRule="exact"/>
        <w:rPr>
          <w:sz w:val="24"/>
        </w:rPr>
      </w:pPr>
      <w:r>
        <w:rPr>
          <w:rFonts w:hint="eastAsia"/>
          <w:sz w:val="24"/>
        </w:rPr>
        <w:t xml:space="preserve">    2</w:t>
      </w:r>
      <w:r>
        <w:rPr>
          <w:rFonts w:hint="eastAsia"/>
          <w:sz w:val="24"/>
        </w:rPr>
        <w:t>、本次招标，合同将授予由评标委员会推荐的投标文件符合招标文件要求、报价最低、能提供最佳服务、有良好的执行合同能力的投标人。</w:t>
      </w:r>
    </w:p>
    <w:p w:rsidR="00D212D4" w:rsidRDefault="00AB6C27">
      <w:pPr>
        <w:spacing w:line="400" w:lineRule="exact"/>
        <w:ind w:firstLineChars="200" w:firstLine="480"/>
        <w:rPr>
          <w:sz w:val="24"/>
        </w:rPr>
      </w:pPr>
      <w:r>
        <w:rPr>
          <w:rFonts w:ascii="新宋体" w:eastAsia="新宋体" w:hAnsi="新宋体" w:hint="eastAsia"/>
          <w:sz w:val="24"/>
        </w:rPr>
        <w:t>（二）、</w:t>
      </w:r>
      <w:r>
        <w:rPr>
          <w:rFonts w:hint="eastAsia"/>
          <w:sz w:val="24"/>
        </w:rPr>
        <w:t>公示中标结果、发出中标确认书</w:t>
      </w:r>
    </w:p>
    <w:p w:rsidR="00D212D4" w:rsidRDefault="00AB6C27">
      <w:pPr>
        <w:spacing w:line="400" w:lineRule="exact"/>
        <w:ind w:firstLineChars="200" w:firstLine="480"/>
        <w:rPr>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D212D4" w:rsidRDefault="00AB6C27">
      <w:pPr>
        <w:spacing w:line="400" w:lineRule="exact"/>
        <w:rPr>
          <w:sz w:val="24"/>
        </w:rPr>
      </w:pPr>
      <w:r>
        <w:rPr>
          <w:rFonts w:ascii="新宋体" w:eastAsia="新宋体" w:hAnsi="新宋体" w:hint="eastAsia"/>
          <w:sz w:val="24"/>
        </w:rPr>
        <w:t xml:space="preserve">    （三）、</w:t>
      </w:r>
      <w:r>
        <w:rPr>
          <w:rFonts w:hint="eastAsia"/>
          <w:sz w:val="24"/>
        </w:rPr>
        <w:t>授予合同时变更数量的权力。</w:t>
      </w:r>
    </w:p>
    <w:p w:rsidR="00D212D4" w:rsidRDefault="00AB6C27">
      <w:pPr>
        <w:spacing w:line="40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w:t>
      </w:r>
      <w:proofErr w:type="gramStart"/>
      <w:r>
        <w:rPr>
          <w:rFonts w:hint="eastAsia"/>
          <w:sz w:val="24"/>
        </w:rPr>
        <w:t>作出</w:t>
      </w:r>
      <w:proofErr w:type="gramEnd"/>
      <w:r>
        <w:rPr>
          <w:rFonts w:hint="eastAsia"/>
          <w:sz w:val="24"/>
        </w:rPr>
        <w:t>修改，如价格、交货期、售后服务等。</w:t>
      </w:r>
    </w:p>
    <w:p w:rsidR="00D212D4" w:rsidRDefault="00AB6C27">
      <w:pPr>
        <w:spacing w:line="400" w:lineRule="exact"/>
        <w:rPr>
          <w:sz w:val="24"/>
        </w:rPr>
      </w:pPr>
      <w:r>
        <w:rPr>
          <w:rFonts w:ascii="新宋体" w:eastAsia="新宋体" w:hAnsi="新宋体" w:hint="eastAsia"/>
          <w:sz w:val="24"/>
        </w:rPr>
        <w:t xml:space="preserve">   （四）、</w:t>
      </w:r>
      <w:r>
        <w:rPr>
          <w:rFonts w:hint="eastAsia"/>
          <w:sz w:val="24"/>
        </w:rPr>
        <w:t>合同协议书的签署</w:t>
      </w:r>
    </w:p>
    <w:p w:rsidR="00D212D4" w:rsidRDefault="00AB6C27">
      <w:pPr>
        <w:spacing w:line="40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D212D4" w:rsidRDefault="00AB6C27">
      <w:pPr>
        <w:spacing w:line="40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D212D4" w:rsidRDefault="00AB6C27">
      <w:pPr>
        <w:spacing w:line="400" w:lineRule="exact"/>
        <w:ind w:firstLineChars="200" w:firstLine="480"/>
        <w:rPr>
          <w:sz w:val="24"/>
        </w:rPr>
      </w:pPr>
      <w:r>
        <w:rPr>
          <w:rFonts w:hint="eastAsia"/>
          <w:sz w:val="24"/>
        </w:rPr>
        <w:t>（五）、合同公示</w:t>
      </w:r>
    </w:p>
    <w:p w:rsidR="00D212D4" w:rsidRDefault="00AB6C27">
      <w:pPr>
        <w:spacing w:line="40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个工作日，将政府采购合同在省级以上人民政府财政部门指定的媒体上公告，但政府采购合同中涉及国家秘密、商业秘密的内容除外。（也可委托采购机构发布并向采购机构提供采购合同扫描件的电子版）</w:t>
      </w:r>
    </w:p>
    <w:p w:rsidR="00D212D4" w:rsidRDefault="00D212D4">
      <w:pPr>
        <w:spacing w:line="400" w:lineRule="exact"/>
        <w:rPr>
          <w:rFonts w:ascii="黑体" w:eastAsia="黑体"/>
          <w:sz w:val="28"/>
          <w:szCs w:val="28"/>
        </w:rPr>
      </w:pPr>
    </w:p>
    <w:p w:rsidR="00D212D4" w:rsidRDefault="00D212D4">
      <w:pPr>
        <w:spacing w:line="400" w:lineRule="exact"/>
        <w:jc w:val="center"/>
        <w:rPr>
          <w:rFonts w:ascii="黑体" w:eastAsia="黑体"/>
          <w:sz w:val="28"/>
          <w:szCs w:val="28"/>
        </w:rPr>
      </w:pPr>
    </w:p>
    <w:p w:rsidR="00D212D4" w:rsidRDefault="00D212D4">
      <w:pPr>
        <w:spacing w:line="400" w:lineRule="exact"/>
        <w:jc w:val="center"/>
        <w:rPr>
          <w:rFonts w:ascii="黑体" w:eastAsia="黑体"/>
          <w:sz w:val="28"/>
          <w:szCs w:val="28"/>
        </w:rPr>
      </w:pPr>
    </w:p>
    <w:p w:rsidR="00D212D4" w:rsidRDefault="00D212D4">
      <w:pPr>
        <w:spacing w:line="400" w:lineRule="exact"/>
        <w:jc w:val="center"/>
        <w:rPr>
          <w:rFonts w:ascii="黑体" w:eastAsia="黑体"/>
          <w:sz w:val="28"/>
          <w:szCs w:val="28"/>
        </w:rPr>
      </w:pPr>
    </w:p>
    <w:p w:rsidR="00D212D4" w:rsidRDefault="00D212D4">
      <w:pPr>
        <w:spacing w:line="400" w:lineRule="exact"/>
        <w:jc w:val="center"/>
        <w:rPr>
          <w:rFonts w:ascii="黑体" w:eastAsia="黑体"/>
          <w:sz w:val="28"/>
          <w:szCs w:val="28"/>
        </w:rPr>
      </w:pPr>
    </w:p>
    <w:p w:rsidR="00D212D4" w:rsidRDefault="00D212D4">
      <w:pPr>
        <w:spacing w:line="400" w:lineRule="exact"/>
        <w:ind w:firstLineChars="600" w:firstLine="1800"/>
        <w:rPr>
          <w:rFonts w:ascii="黑体" w:eastAsia="黑体"/>
          <w:sz w:val="30"/>
          <w:szCs w:val="30"/>
        </w:rPr>
      </w:pPr>
    </w:p>
    <w:p w:rsidR="00D212D4" w:rsidRDefault="00D212D4">
      <w:pPr>
        <w:spacing w:line="400" w:lineRule="exact"/>
        <w:ind w:firstLineChars="600" w:firstLine="1800"/>
        <w:rPr>
          <w:rFonts w:ascii="黑体" w:eastAsia="黑体"/>
          <w:sz w:val="30"/>
          <w:szCs w:val="30"/>
        </w:rPr>
      </w:pPr>
    </w:p>
    <w:p w:rsidR="00D212D4" w:rsidRDefault="00D212D4">
      <w:pPr>
        <w:spacing w:line="400" w:lineRule="exact"/>
        <w:ind w:firstLineChars="600" w:firstLine="1800"/>
        <w:rPr>
          <w:rFonts w:ascii="黑体" w:eastAsia="黑体"/>
          <w:sz w:val="30"/>
          <w:szCs w:val="30"/>
        </w:rPr>
      </w:pPr>
    </w:p>
    <w:p w:rsidR="00D212D4" w:rsidRDefault="00D212D4">
      <w:pPr>
        <w:spacing w:line="400" w:lineRule="exact"/>
        <w:ind w:firstLineChars="600" w:firstLine="1800"/>
        <w:rPr>
          <w:rFonts w:ascii="黑体" w:eastAsia="黑体"/>
          <w:sz w:val="30"/>
          <w:szCs w:val="30"/>
        </w:rPr>
      </w:pPr>
    </w:p>
    <w:p w:rsidR="00D212D4" w:rsidRDefault="00D212D4">
      <w:pPr>
        <w:spacing w:line="400" w:lineRule="exact"/>
        <w:ind w:firstLineChars="600" w:firstLine="1800"/>
        <w:rPr>
          <w:rFonts w:ascii="黑体" w:eastAsia="黑体"/>
          <w:sz w:val="30"/>
          <w:szCs w:val="30"/>
        </w:rPr>
      </w:pPr>
    </w:p>
    <w:p w:rsidR="00D212D4" w:rsidRDefault="00D212D4">
      <w:pPr>
        <w:spacing w:line="400" w:lineRule="exact"/>
        <w:ind w:firstLineChars="600" w:firstLine="1800"/>
        <w:rPr>
          <w:rFonts w:ascii="黑体" w:eastAsia="黑体"/>
          <w:sz w:val="30"/>
          <w:szCs w:val="30"/>
        </w:rPr>
      </w:pPr>
    </w:p>
    <w:p w:rsidR="008063F9" w:rsidRDefault="008063F9">
      <w:pPr>
        <w:spacing w:line="400" w:lineRule="exact"/>
        <w:jc w:val="center"/>
        <w:rPr>
          <w:rFonts w:ascii="黑体" w:eastAsia="黑体"/>
          <w:sz w:val="30"/>
          <w:szCs w:val="30"/>
        </w:rPr>
      </w:pPr>
    </w:p>
    <w:p w:rsidR="00870997" w:rsidRDefault="00870997">
      <w:pPr>
        <w:spacing w:line="400" w:lineRule="exact"/>
        <w:jc w:val="center"/>
        <w:rPr>
          <w:rFonts w:ascii="黑体" w:eastAsia="黑体"/>
          <w:sz w:val="30"/>
          <w:szCs w:val="30"/>
        </w:rPr>
      </w:pPr>
    </w:p>
    <w:p w:rsidR="00D212D4" w:rsidRDefault="00AB6C27">
      <w:pPr>
        <w:spacing w:line="400" w:lineRule="exact"/>
        <w:jc w:val="center"/>
        <w:rPr>
          <w:sz w:val="30"/>
          <w:szCs w:val="30"/>
        </w:rPr>
      </w:pPr>
      <w:r>
        <w:rPr>
          <w:rFonts w:ascii="黑体" w:eastAsia="黑体" w:hint="eastAsia"/>
          <w:sz w:val="30"/>
          <w:szCs w:val="30"/>
        </w:rPr>
        <w:t>第四部分  合同一般条款（参考）</w:t>
      </w:r>
    </w:p>
    <w:p w:rsidR="00D212D4" w:rsidRDefault="00D212D4">
      <w:pPr>
        <w:spacing w:line="400" w:lineRule="exact"/>
        <w:ind w:firstLineChars="200" w:firstLine="480"/>
        <w:jc w:val="center"/>
        <w:rPr>
          <w:sz w:val="24"/>
          <w:szCs w:val="28"/>
        </w:rPr>
      </w:pPr>
    </w:p>
    <w:p w:rsidR="00D212D4" w:rsidRDefault="00AB6C27">
      <w:pPr>
        <w:spacing w:line="400" w:lineRule="exact"/>
        <w:ind w:firstLineChars="200" w:firstLine="480"/>
        <w:rPr>
          <w:sz w:val="24"/>
          <w:szCs w:val="28"/>
        </w:rPr>
      </w:pPr>
      <w:r>
        <w:rPr>
          <w:rFonts w:hint="eastAsia"/>
          <w:sz w:val="24"/>
          <w:szCs w:val="28"/>
        </w:rPr>
        <w:t>1</w:t>
      </w:r>
      <w:r>
        <w:rPr>
          <w:rFonts w:hint="eastAsia"/>
          <w:sz w:val="24"/>
          <w:szCs w:val="28"/>
        </w:rPr>
        <w:t>、定义</w:t>
      </w:r>
    </w:p>
    <w:p w:rsidR="00D212D4" w:rsidRDefault="00AB6C27">
      <w:pPr>
        <w:spacing w:line="400" w:lineRule="exact"/>
        <w:ind w:firstLineChars="200" w:firstLine="480"/>
        <w:rPr>
          <w:sz w:val="24"/>
          <w:szCs w:val="28"/>
        </w:rPr>
      </w:pPr>
      <w:r>
        <w:rPr>
          <w:rFonts w:hint="eastAsia"/>
          <w:sz w:val="24"/>
          <w:szCs w:val="28"/>
        </w:rPr>
        <w:t>1.1</w:t>
      </w:r>
      <w:r>
        <w:rPr>
          <w:rFonts w:hint="eastAsia"/>
          <w:sz w:val="24"/>
          <w:szCs w:val="28"/>
        </w:rPr>
        <w:t>“合同”系指甲方和乙方（简称合同双方）已达成的协议，即由双方签订的合同格式中的文件，包括所有的附件和组成合同部分的所有其他文件。</w:t>
      </w:r>
    </w:p>
    <w:p w:rsidR="00D212D4" w:rsidRDefault="00AB6C27">
      <w:pPr>
        <w:spacing w:line="400" w:lineRule="exact"/>
        <w:ind w:firstLineChars="200" w:firstLine="480"/>
        <w:rPr>
          <w:sz w:val="24"/>
          <w:szCs w:val="28"/>
        </w:rPr>
      </w:pPr>
      <w:r>
        <w:rPr>
          <w:rFonts w:hint="eastAsia"/>
          <w:sz w:val="24"/>
          <w:szCs w:val="28"/>
        </w:rPr>
        <w:t>1.2</w:t>
      </w:r>
      <w:r>
        <w:rPr>
          <w:rFonts w:hint="eastAsia"/>
          <w:sz w:val="24"/>
          <w:szCs w:val="28"/>
        </w:rPr>
        <w:t>“合同价格”系指根据合同规定，在乙方正确履行合同义务时应支付给乙方的款项。</w:t>
      </w:r>
    </w:p>
    <w:p w:rsidR="00D212D4" w:rsidRDefault="00AB6C27">
      <w:pPr>
        <w:spacing w:line="400" w:lineRule="exact"/>
        <w:ind w:firstLineChars="200" w:firstLine="480"/>
        <w:rPr>
          <w:sz w:val="24"/>
          <w:szCs w:val="28"/>
        </w:rPr>
      </w:pPr>
      <w:r>
        <w:rPr>
          <w:rFonts w:hint="eastAsia"/>
          <w:sz w:val="24"/>
          <w:szCs w:val="28"/>
        </w:rPr>
        <w:t>1.3</w:t>
      </w:r>
      <w:r>
        <w:rPr>
          <w:rFonts w:hint="eastAsia"/>
          <w:sz w:val="24"/>
          <w:szCs w:val="28"/>
        </w:rPr>
        <w:t>“甲方”系指通过招标方式，接受合同服务的采购人。</w:t>
      </w:r>
    </w:p>
    <w:p w:rsidR="00D212D4" w:rsidRDefault="00AB6C27">
      <w:pPr>
        <w:spacing w:line="400" w:lineRule="exact"/>
        <w:ind w:firstLineChars="200" w:firstLine="480"/>
        <w:rPr>
          <w:sz w:val="24"/>
          <w:szCs w:val="28"/>
        </w:rPr>
      </w:pPr>
      <w:r>
        <w:rPr>
          <w:rFonts w:hint="eastAsia"/>
          <w:sz w:val="24"/>
          <w:szCs w:val="28"/>
        </w:rPr>
        <w:t>1.4</w:t>
      </w:r>
      <w:r>
        <w:rPr>
          <w:rFonts w:hint="eastAsia"/>
          <w:sz w:val="24"/>
          <w:szCs w:val="28"/>
        </w:rPr>
        <w:t>“乙方”系指中标后提供合同服务的中标方或供应商。</w:t>
      </w:r>
    </w:p>
    <w:p w:rsidR="00D212D4" w:rsidRDefault="00AB6C27">
      <w:pPr>
        <w:spacing w:line="400" w:lineRule="exact"/>
        <w:ind w:firstLineChars="200" w:firstLine="480"/>
        <w:rPr>
          <w:sz w:val="24"/>
          <w:szCs w:val="28"/>
        </w:rPr>
      </w:pPr>
      <w:r>
        <w:rPr>
          <w:rFonts w:hint="eastAsia"/>
          <w:sz w:val="24"/>
          <w:szCs w:val="28"/>
        </w:rPr>
        <w:t>2.</w:t>
      </w:r>
      <w:r>
        <w:rPr>
          <w:rFonts w:hint="eastAsia"/>
          <w:sz w:val="24"/>
          <w:szCs w:val="28"/>
        </w:rPr>
        <w:t>适用范围</w:t>
      </w:r>
    </w:p>
    <w:p w:rsidR="00D212D4" w:rsidRDefault="00AB6C27">
      <w:pPr>
        <w:spacing w:line="400" w:lineRule="exact"/>
        <w:ind w:firstLineChars="200" w:firstLine="480"/>
        <w:rPr>
          <w:sz w:val="24"/>
          <w:szCs w:val="28"/>
        </w:rPr>
      </w:pPr>
      <w:r>
        <w:rPr>
          <w:rFonts w:hint="eastAsia"/>
          <w:sz w:val="24"/>
          <w:szCs w:val="28"/>
        </w:rPr>
        <w:t>本合同条款仅适用于本次招标活动。</w:t>
      </w:r>
    </w:p>
    <w:p w:rsidR="00D212D4" w:rsidRDefault="00AB6C27">
      <w:pPr>
        <w:spacing w:line="400" w:lineRule="exact"/>
        <w:ind w:firstLineChars="200" w:firstLine="480"/>
        <w:rPr>
          <w:sz w:val="24"/>
          <w:szCs w:val="28"/>
        </w:rPr>
      </w:pPr>
      <w:r>
        <w:rPr>
          <w:rFonts w:hint="eastAsia"/>
          <w:sz w:val="24"/>
          <w:szCs w:val="28"/>
        </w:rPr>
        <w:t>3.</w:t>
      </w:r>
      <w:r>
        <w:rPr>
          <w:rFonts w:hint="eastAsia"/>
          <w:sz w:val="24"/>
          <w:szCs w:val="28"/>
        </w:rPr>
        <w:t>技术规格和标准</w:t>
      </w:r>
    </w:p>
    <w:p w:rsidR="00D212D4" w:rsidRDefault="00AB6C27">
      <w:pPr>
        <w:spacing w:line="400" w:lineRule="exact"/>
        <w:ind w:firstLineChars="200" w:firstLine="480"/>
        <w:rPr>
          <w:sz w:val="24"/>
          <w:szCs w:val="28"/>
        </w:rPr>
      </w:pPr>
      <w:r>
        <w:rPr>
          <w:rFonts w:hint="eastAsia"/>
          <w:sz w:val="24"/>
          <w:szCs w:val="28"/>
        </w:rPr>
        <w:t>本合同项下所提供服务的技术规格标准应与本招标文件技术规格规定的标准相一致。</w:t>
      </w:r>
    </w:p>
    <w:p w:rsidR="00D212D4" w:rsidRDefault="00AB6C27">
      <w:pPr>
        <w:spacing w:line="400" w:lineRule="exact"/>
        <w:ind w:firstLineChars="200" w:firstLine="480"/>
        <w:rPr>
          <w:sz w:val="24"/>
          <w:szCs w:val="28"/>
        </w:rPr>
      </w:pPr>
      <w:r>
        <w:rPr>
          <w:rFonts w:hint="eastAsia"/>
          <w:sz w:val="24"/>
          <w:szCs w:val="28"/>
        </w:rPr>
        <w:t>4.</w:t>
      </w:r>
      <w:r>
        <w:rPr>
          <w:rFonts w:hint="eastAsia"/>
          <w:sz w:val="24"/>
          <w:szCs w:val="28"/>
        </w:rPr>
        <w:t>合同期限</w:t>
      </w:r>
    </w:p>
    <w:p w:rsidR="00D212D4" w:rsidRDefault="00AB6C27">
      <w:pPr>
        <w:spacing w:line="400" w:lineRule="exact"/>
        <w:ind w:firstLineChars="200" w:firstLine="480"/>
        <w:rPr>
          <w:sz w:val="24"/>
          <w:szCs w:val="28"/>
        </w:rPr>
      </w:pPr>
      <w:r>
        <w:rPr>
          <w:rFonts w:hint="eastAsia"/>
          <w:sz w:val="24"/>
          <w:szCs w:val="28"/>
        </w:rPr>
        <w:t>即自</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日起至</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日止。</w:t>
      </w:r>
    </w:p>
    <w:p w:rsidR="00D212D4" w:rsidRDefault="00AB6C27">
      <w:pPr>
        <w:spacing w:line="400" w:lineRule="exact"/>
        <w:ind w:firstLineChars="200" w:firstLine="480"/>
        <w:rPr>
          <w:sz w:val="24"/>
          <w:szCs w:val="28"/>
        </w:rPr>
      </w:pPr>
      <w:r>
        <w:rPr>
          <w:rFonts w:hint="eastAsia"/>
          <w:sz w:val="24"/>
          <w:szCs w:val="28"/>
        </w:rPr>
        <w:t>5.</w:t>
      </w:r>
      <w:r>
        <w:rPr>
          <w:rFonts w:hint="eastAsia"/>
          <w:sz w:val="24"/>
          <w:szCs w:val="28"/>
        </w:rPr>
        <w:t>价格</w:t>
      </w:r>
    </w:p>
    <w:p w:rsidR="00D212D4" w:rsidRDefault="00AB6C27">
      <w:pPr>
        <w:spacing w:line="400" w:lineRule="exact"/>
        <w:ind w:firstLineChars="200" w:firstLine="480"/>
        <w:rPr>
          <w:sz w:val="24"/>
          <w:szCs w:val="28"/>
        </w:rPr>
      </w:pPr>
      <w:r>
        <w:rPr>
          <w:rFonts w:hint="eastAsia"/>
          <w:sz w:val="24"/>
          <w:szCs w:val="28"/>
        </w:rPr>
        <w:t>除非合同中另有规定，乙方为其所提供货物设备和服务而要求甲方支付的金额应与其投标报价一致。</w:t>
      </w:r>
    </w:p>
    <w:p w:rsidR="00D212D4" w:rsidRDefault="00AB6C27">
      <w:pPr>
        <w:spacing w:line="400" w:lineRule="exact"/>
        <w:ind w:firstLineChars="200" w:firstLine="480"/>
        <w:rPr>
          <w:sz w:val="24"/>
          <w:szCs w:val="28"/>
        </w:rPr>
      </w:pPr>
      <w:r>
        <w:rPr>
          <w:rFonts w:hint="eastAsia"/>
          <w:sz w:val="24"/>
          <w:szCs w:val="28"/>
        </w:rPr>
        <w:t>6.</w:t>
      </w:r>
      <w:r>
        <w:rPr>
          <w:rFonts w:hint="eastAsia"/>
          <w:sz w:val="24"/>
          <w:szCs w:val="28"/>
        </w:rPr>
        <w:t>索赔</w:t>
      </w:r>
    </w:p>
    <w:p w:rsidR="00D212D4" w:rsidRDefault="00AB6C27">
      <w:pPr>
        <w:spacing w:line="400" w:lineRule="exact"/>
        <w:ind w:firstLineChars="200" w:firstLine="480"/>
        <w:rPr>
          <w:sz w:val="24"/>
          <w:szCs w:val="28"/>
        </w:rPr>
      </w:pPr>
      <w:r>
        <w:rPr>
          <w:rFonts w:hint="eastAsia"/>
          <w:sz w:val="24"/>
          <w:szCs w:val="28"/>
        </w:rPr>
        <w:t>6.1</w:t>
      </w:r>
      <w:r>
        <w:rPr>
          <w:rFonts w:hint="eastAsia"/>
          <w:sz w:val="24"/>
          <w:szCs w:val="28"/>
        </w:rPr>
        <w:t>乙方对所提供货物设备和服务与合同要求不符负有责任，并且甲方已于合同规定的期限内提出索赔，乙方应按甲方同意的下述一种或多种方法解决索赔事宜。</w:t>
      </w:r>
    </w:p>
    <w:p w:rsidR="00D212D4" w:rsidRDefault="00AB6C27">
      <w:pPr>
        <w:spacing w:line="400" w:lineRule="exact"/>
        <w:ind w:firstLineChars="200" w:firstLine="480"/>
        <w:rPr>
          <w:sz w:val="24"/>
          <w:szCs w:val="28"/>
        </w:rPr>
      </w:pPr>
      <w:r>
        <w:rPr>
          <w:rFonts w:hint="eastAsia"/>
          <w:sz w:val="24"/>
          <w:szCs w:val="28"/>
        </w:rPr>
        <w:t>6.1.1</w:t>
      </w:r>
      <w:r>
        <w:rPr>
          <w:rFonts w:hint="eastAsia"/>
          <w:sz w:val="24"/>
          <w:szCs w:val="28"/>
        </w:rPr>
        <w:t>乙方同意甲方取消其不符合要求的货物设备和服务项目，退还已经收取的该类货物设备的货款。</w:t>
      </w:r>
    </w:p>
    <w:p w:rsidR="00D212D4" w:rsidRDefault="00AB6C27">
      <w:pPr>
        <w:spacing w:line="400" w:lineRule="exact"/>
        <w:ind w:firstLineChars="200" w:firstLine="480"/>
        <w:rPr>
          <w:sz w:val="24"/>
          <w:szCs w:val="28"/>
        </w:rPr>
      </w:pPr>
      <w:r>
        <w:rPr>
          <w:rFonts w:hint="eastAsia"/>
          <w:sz w:val="24"/>
          <w:szCs w:val="28"/>
        </w:rPr>
        <w:t>6.1.2</w:t>
      </w:r>
      <w:r>
        <w:rPr>
          <w:rFonts w:hint="eastAsia"/>
          <w:sz w:val="24"/>
          <w:szCs w:val="28"/>
        </w:rPr>
        <w:t>对于情节严重、造成甲方损失的金额巨大的，同意甲方终止全部项目合同，并赔偿甲方因此造成的损失。</w:t>
      </w:r>
    </w:p>
    <w:p w:rsidR="00D212D4" w:rsidRDefault="00AB6C27">
      <w:pPr>
        <w:spacing w:line="400" w:lineRule="exact"/>
        <w:ind w:firstLineChars="200" w:firstLine="480"/>
        <w:rPr>
          <w:sz w:val="24"/>
          <w:szCs w:val="28"/>
        </w:rPr>
      </w:pPr>
      <w:r>
        <w:rPr>
          <w:rFonts w:hint="eastAsia"/>
          <w:sz w:val="24"/>
          <w:szCs w:val="28"/>
        </w:rPr>
        <w:t>6.2</w:t>
      </w:r>
      <w:r>
        <w:rPr>
          <w:rFonts w:hint="eastAsia"/>
          <w:sz w:val="24"/>
          <w:szCs w:val="28"/>
        </w:rPr>
        <w:t>如果甲方提出索赔通知后</w:t>
      </w:r>
      <w:r>
        <w:rPr>
          <w:rFonts w:hint="eastAsia"/>
          <w:sz w:val="24"/>
          <w:szCs w:val="28"/>
        </w:rPr>
        <w:t>30</w:t>
      </w:r>
      <w:r>
        <w:rPr>
          <w:rFonts w:hint="eastAsia"/>
          <w:sz w:val="24"/>
          <w:szCs w:val="28"/>
        </w:rPr>
        <w:t>天内乙方未能予以签复，该索赔应视为已被乙方接受。若乙方未能在甲方提出索赔通知的</w:t>
      </w:r>
      <w:r>
        <w:rPr>
          <w:rFonts w:hint="eastAsia"/>
          <w:sz w:val="24"/>
          <w:szCs w:val="28"/>
        </w:rPr>
        <w:t>30</w:t>
      </w:r>
      <w:r>
        <w:rPr>
          <w:rFonts w:hint="eastAsia"/>
          <w:sz w:val="24"/>
          <w:szCs w:val="28"/>
        </w:rPr>
        <w:t>天内或甲方同意的更长一些时间内，按甲方同意的上述一种方式处理索赔事宜，甲方将乙方提供的履约保证金中扣回索赔金额，同时保留进一步要求赔偿的权利。</w:t>
      </w:r>
    </w:p>
    <w:p w:rsidR="00D212D4" w:rsidRDefault="00AB6C27">
      <w:pPr>
        <w:spacing w:line="400" w:lineRule="exact"/>
        <w:ind w:firstLineChars="200" w:firstLine="480"/>
        <w:rPr>
          <w:sz w:val="24"/>
          <w:szCs w:val="28"/>
        </w:rPr>
      </w:pPr>
      <w:r>
        <w:rPr>
          <w:rFonts w:hint="eastAsia"/>
          <w:sz w:val="24"/>
          <w:szCs w:val="28"/>
        </w:rPr>
        <w:t>7.</w:t>
      </w:r>
      <w:r>
        <w:rPr>
          <w:rFonts w:hint="eastAsia"/>
          <w:sz w:val="24"/>
          <w:szCs w:val="28"/>
        </w:rPr>
        <w:t>不可抗力</w:t>
      </w:r>
    </w:p>
    <w:p w:rsidR="00D212D4" w:rsidRDefault="00AB6C27">
      <w:pPr>
        <w:spacing w:line="400" w:lineRule="exact"/>
        <w:ind w:rightChars="-73" w:right="-153" w:firstLineChars="200" w:firstLine="480"/>
        <w:rPr>
          <w:sz w:val="24"/>
          <w:szCs w:val="28"/>
        </w:rPr>
      </w:pPr>
      <w:r>
        <w:rPr>
          <w:rFonts w:hint="eastAsia"/>
          <w:sz w:val="24"/>
          <w:szCs w:val="28"/>
        </w:rPr>
        <w:t>7.1</w:t>
      </w:r>
      <w:r>
        <w:rPr>
          <w:rFonts w:hint="eastAsia"/>
          <w:sz w:val="24"/>
          <w:szCs w:val="28"/>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212D4" w:rsidRDefault="00AB6C27">
      <w:pPr>
        <w:spacing w:line="400" w:lineRule="exact"/>
        <w:ind w:firstLineChars="200" w:firstLine="480"/>
        <w:rPr>
          <w:sz w:val="24"/>
          <w:szCs w:val="28"/>
        </w:rPr>
      </w:pPr>
      <w:r>
        <w:rPr>
          <w:rFonts w:hint="eastAsia"/>
          <w:sz w:val="24"/>
          <w:szCs w:val="28"/>
        </w:rPr>
        <w:lastRenderedPageBreak/>
        <w:t>7.2</w:t>
      </w:r>
      <w:r>
        <w:rPr>
          <w:rFonts w:hint="eastAsia"/>
          <w:sz w:val="24"/>
          <w:szCs w:val="28"/>
        </w:rPr>
        <w:t>受损一方应在不可抗力事故发生后尽快用电报、传真或电传通知双方，并于事故发生后</w:t>
      </w:r>
      <w:r>
        <w:rPr>
          <w:rFonts w:hint="eastAsia"/>
          <w:sz w:val="24"/>
          <w:szCs w:val="28"/>
        </w:rPr>
        <w:t>14</w:t>
      </w:r>
      <w:r>
        <w:rPr>
          <w:rFonts w:hint="eastAsia"/>
          <w:sz w:val="24"/>
          <w:szCs w:val="28"/>
        </w:rPr>
        <w:t>天内将有关部门出具的证明文件用特快专递或挂号信寄给双方审阅确认。</w:t>
      </w:r>
      <w:r>
        <w:rPr>
          <w:rFonts w:hint="eastAsia"/>
          <w:sz w:val="24"/>
          <w:szCs w:val="28"/>
          <w:u w:val="single"/>
        </w:rPr>
        <w:t>一旦不可抗力事故的影响持续</w:t>
      </w:r>
      <w:r>
        <w:rPr>
          <w:rFonts w:hint="eastAsia"/>
          <w:sz w:val="24"/>
          <w:szCs w:val="28"/>
          <w:u w:val="single"/>
        </w:rPr>
        <w:t>60</w:t>
      </w:r>
      <w:r>
        <w:rPr>
          <w:rFonts w:hint="eastAsia"/>
          <w:sz w:val="24"/>
          <w:szCs w:val="28"/>
          <w:u w:val="single"/>
        </w:rPr>
        <w:t>天以上</w:t>
      </w:r>
      <w:r>
        <w:rPr>
          <w:rFonts w:hint="eastAsia"/>
          <w:sz w:val="24"/>
          <w:szCs w:val="28"/>
        </w:rPr>
        <w:t>，双方应通过友好协商，在合理的时间内达成进一步履行合同的协议。</w:t>
      </w:r>
    </w:p>
    <w:p w:rsidR="00D212D4" w:rsidRDefault="00AB6C27">
      <w:pPr>
        <w:spacing w:line="400" w:lineRule="exact"/>
        <w:ind w:firstLineChars="200" w:firstLine="480"/>
        <w:rPr>
          <w:sz w:val="24"/>
          <w:szCs w:val="28"/>
        </w:rPr>
      </w:pPr>
      <w:r>
        <w:rPr>
          <w:rFonts w:hint="eastAsia"/>
          <w:sz w:val="24"/>
          <w:szCs w:val="28"/>
        </w:rPr>
        <w:t>8.</w:t>
      </w:r>
      <w:r>
        <w:rPr>
          <w:rFonts w:hint="eastAsia"/>
          <w:sz w:val="24"/>
          <w:szCs w:val="28"/>
        </w:rPr>
        <w:t>履约保证金</w:t>
      </w:r>
    </w:p>
    <w:p w:rsidR="00D212D4" w:rsidRDefault="00AB6C27">
      <w:pPr>
        <w:spacing w:line="400" w:lineRule="exact"/>
        <w:ind w:firstLineChars="200" w:firstLine="480"/>
        <w:rPr>
          <w:sz w:val="24"/>
          <w:szCs w:val="28"/>
        </w:rPr>
      </w:pPr>
      <w:r>
        <w:rPr>
          <w:rFonts w:hint="eastAsia"/>
          <w:sz w:val="24"/>
          <w:szCs w:val="28"/>
        </w:rPr>
        <w:t>8.1</w:t>
      </w:r>
      <w:r>
        <w:rPr>
          <w:rFonts w:hint="eastAsia"/>
          <w:sz w:val="24"/>
          <w:szCs w:val="28"/>
        </w:rPr>
        <w:t>中标单位需向采购人协商交纳履约保证金。（有特殊约定的按约定执行）</w:t>
      </w:r>
    </w:p>
    <w:p w:rsidR="00D212D4" w:rsidRDefault="00AB6C27">
      <w:pPr>
        <w:spacing w:line="400" w:lineRule="exact"/>
        <w:ind w:firstLineChars="200" w:firstLine="480"/>
        <w:rPr>
          <w:sz w:val="24"/>
          <w:szCs w:val="28"/>
        </w:rPr>
      </w:pPr>
      <w:r>
        <w:rPr>
          <w:rFonts w:hint="eastAsia"/>
          <w:sz w:val="24"/>
          <w:szCs w:val="28"/>
        </w:rPr>
        <w:t>8.2</w:t>
      </w:r>
      <w:r>
        <w:rPr>
          <w:rFonts w:hint="eastAsia"/>
          <w:sz w:val="24"/>
          <w:szCs w:val="28"/>
        </w:rPr>
        <w:t>履约保证金的有效期至供货完毕且验收合格。</w:t>
      </w:r>
    </w:p>
    <w:p w:rsidR="00D212D4" w:rsidRDefault="00AB6C27">
      <w:pPr>
        <w:spacing w:line="400" w:lineRule="exact"/>
        <w:ind w:firstLineChars="200" w:firstLine="480"/>
        <w:rPr>
          <w:sz w:val="24"/>
          <w:szCs w:val="28"/>
        </w:rPr>
      </w:pPr>
      <w:r>
        <w:rPr>
          <w:rFonts w:hint="eastAsia"/>
          <w:sz w:val="24"/>
          <w:szCs w:val="28"/>
        </w:rPr>
        <w:t>8.3</w:t>
      </w:r>
      <w:r>
        <w:rPr>
          <w:rFonts w:hint="eastAsia"/>
          <w:sz w:val="24"/>
          <w:szCs w:val="28"/>
        </w:rPr>
        <w:t>乙方提供的履约保证金按规定履行其义务，甲方有权从履约保证金取得补偿，</w:t>
      </w:r>
    </w:p>
    <w:p w:rsidR="00D212D4" w:rsidRDefault="00AB6C27">
      <w:pPr>
        <w:spacing w:line="400" w:lineRule="exact"/>
        <w:ind w:firstLineChars="200" w:firstLine="480"/>
        <w:rPr>
          <w:sz w:val="24"/>
          <w:szCs w:val="28"/>
        </w:rPr>
      </w:pPr>
      <w:r>
        <w:rPr>
          <w:rFonts w:hint="eastAsia"/>
          <w:sz w:val="24"/>
          <w:szCs w:val="28"/>
        </w:rPr>
        <w:t>8.4</w:t>
      </w:r>
      <w:r>
        <w:rPr>
          <w:rFonts w:hint="eastAsia"/>
          <w:sz w:val="24"/>
          <w:szCs w:val="28"/>
        </w:rPr>
        <w:t>如果乙方未能按合同规定履行其义务，甲方有权从履约保证金取得补偿。</w:t>
      </w:r>
    </w:p>
    <w:p w:rsidR="00D212D4" w:rsidRDefault="00AB6C27">
      <w:pPr>
        <w:spacing w:line="400" w:lineRule="exact"/>
        <w:ind w:firstLineChars="200" w:firstLine="480"/>
        <w:rPr>
          <w:sz w:val="24"/>
          <w:szCs w:val="28"/>
        </w:rPr>
      </w:pPr>
      <w:r>
        <w:rPr>
          <w:rFonts w:hint="eastAsia"/>
          <w:sz w:val="24"/>
          <w:szCs w:val="28"/>
        </w:rPr>
        <w:t>9.</w:t>
      </w:r>
      <w:r>
        <w:rPr>
          <w:rFonts w:hint="eastAsia"/>
          <w:sz w:val="24"/>
          <w:szCs w:val="28"/>
        </w:rPr>
        <w:t>争议的解决</w:t>
      </w:r>
    </w:p>
    <w:p w:rsidR="00D212D4" w:rsidRDefault="00AB6C27">
      <w:pPr>
        <w:spacing w:line="400" w:lineRule="exact"/>
        <w:ind w:firstLineChars="200" w:firstLine="480"/>
        <w:rPr>
          <w:sz w:val="24"/>
          <w:szCs w:val="28"/>
        </w:rPr>
      </w:pPr>
      <w:r>
        <w:rPr>
          <w:rFonts w:hint="eastAsia"/>
          <w:sz w:val="24"/>
          <w:szCs w:val="28"/>
        </w:rPr>
        <w:t>9.1</w:t>
      </w:r>
      <w:r>
        <w:rPr>
          <w:rFonts w:hint="eastAsia"/>
          <w:sz w:val="24"/>
          <w:szCs w:val="28"/>
        </w:rPr>
        <w:t>在执行合同中发生的与本合同有关的争端，双方应通过友好协商解决，经协商在</w:t>
      </w:r>
      <w:r>
        <w:rPr>
          <w:rFonts w:hint="eastAsia"/>
          <w:sz w:val="24"/>
          <w:szCs w:val="28"/>
        </w:rPr>
        <w:t>60</w:t>
      </w:r>
      <w:r>
        <w:rPr>
          <w:rFonts w:hint="eastAsia"/>
          <w:sz w:val="24"/>
          <w:szCs w:val="28"/>
        </w:rPr>
        <w:t>天内不能达成协议时，应提交仲裁。</w:t>
      </w:r>
    </w:p>
    <w:p w:rsidR="00D212D4" w:rsidRDefault="00AB6C27">
      <w:pPr>
        <w:spacing w:line="400" w:lineRule="exact"/>
        <w:ind w:firstLineChars="200" w:firstLine="480"/>
        <w:rPr>
          <w:sz w:val="24"/>
          <w:szCs w:val="28"/>
        </w:rPr>
      </w:pPr>
      <w:r>
        <w:rPr>
          <w:rFonts w:hint="eastAsia"/>
          <w:sz w:val="24"/>
          <w:szCs w:val="28"/>
        </w:rPr>
        <w:t>9.2</w:t>
      </w:r>
      <w:r>
        <w:rPr>
          <w:rFonts w:hint="eastAsia"/>
          <w:sz w:val="24"/>
          <w:szCs w:val="28"/>
        </w:rPr>
        <w:t>提交正式仲裁的争端属涉外的，应在北京或中国国内其他地点，由指定的国际经济仲裁委员会根据该委员会的仲裁程序或规则予以最终裁决。</w:t>
      </w:r>
    </w:p>
    <w:p w:rsidR="00D212D4" w:rsidRDefault="00AB6C27">
      <w:pPr>
        <w:spacing w:line="400" w:lineRule="exact"/>
        <w:ind w:firstLineChars="200" w:firstLine="480"/>
        <w:rPr>
          <w:sz w:val="24"/>
          <w:szCs w:val="28"/>
        </w:rPr>
      </w:pPr>
      <w:r>
        <w:rPr>
          <w:rFonts w:hint="eastAsia"/>
          <w:sz w:val="24"/>
          <w:szCs w:val="28"/>
        </w:rPr>
        <w:t>9.3</w:t>
      </w:r>
      <w:r>
        <w:rPr>
          <w:rFonts w:hint="eastAsia"/>
          <w:sz w:val="24"/>
          <w:szCs w:val="28"/>
        </w:rPr>
        <w:t>合同双方均为国内法人的，其争端的仲裁应由合同发生地许昌市仲裁委员会根据其仲裁程序进行。</w:t>
      </w:r>
    </w:p>
    <w:p w:rsidR="00D212D4" w:rsidRDefault="00AB6C27">
      <w:pPr>
        <w:spacing w:line="400" w:lineRule="exact"/>
        <w:ind w:firstLineChars="200" w:firstLine="480"/>
        <w:rPr>
          <w:sz w:val="24"/>
          <w:szCs w:val="28"/>
        </w:rPr>
      </w:pPr>
      <w:r>
        <w:rPr>
          <w:rFonts w:hint="eastAsia"/>
          <w:sz w:val="24"/>
          <w:szCs w:val="28"/>
        </w:rPr>
        <w:t>9.4</w:t>
      </w:r>
      <w:r>
        <w:rPr>
          <w:rFonts w:hint="eastAsia"/>
          <w:sz w:val="24"/>
          <w:szCs w:val="28"/>
        </w:rPr>
        <w:t>仲裁裁决应为最终决定，并对双方具有约束力。</w:t>
      </w:r>
    </w:p>
    <w:p w:rsidR="00D212D4" w:rsidRDefault="00AB6C27">
      <w:pPr>
        <w:spacing w:line="400" w:lineRule="exact"/>
        <w:ind w:firstLineChars="200" w:firstLine="480"/>
        <w:rPr>
          <w:sz w:val="24"/>
          <w:szCs w:val="28"/>
        </w:rPr>
      </w:pPr>
      <w:r>
        <w:rPr>
          <w:rFonts w:hint="eastAsia"/>
          <w:sz w:val="24"/>
          <w:szCs w:val="28"/>
        </w:rPr>
        <w:t>9.5</w:t>
      </w:r>
      <w:r>
        <w:rPr>
          <w:rFonts w:hint="eastAsia"/>
          <w:sz w:val="24"/>
          <w:szCs w:val="28"/>
        </w:rPr>
        <w:t>除另有裁决外，仲裁费应由败诉方负担。</w:t>
      </w:r>
    </w:p>
    <w:p w:rsidR="00D212D4" w:rsidRDefault="00AB6C27">
      <w:pPr>
        <w:spacing w:line="400" w:lineRule="exact"/>
        <w:ind w:firstLineChars="200" w:firstLine="480"/>
        <w:rPr>
          <w:sz w:val="24"/>
          <w:szCs w:val="28"/>
        </w:rPr>
      </w:pPr>
      <w:r>
        <w:rPr>
          <w:rFonts w:hint="eastAsia"/>
          <w:sz w:val="24"/>
          <w:szCs w:val="28"/>
        </w:rPr>
        <w:t>9.6</w:t>
      </w:r>
      <w:r>
        <w:rPr>
          <w:rFonts w:hint="eastAsia"/>
          <w:sz w:val="24"/>
          <w:szCs w:val="28"/>
        </w:rPr>
        <w:t>在仲裁期间，除下在进行的仲裁部分外，合同其他部分继续执行。</w:t>
      </w:r>
    </w:p>
    <w:p w:rsidR="00D212D4" w:rsidRDefault="00AB6C27">
      <w:pPr>
        <w:spacing w:line="400" w:lineRule="exact"/>
        <w:ind w:firstLineChars="200" w:firstLine="480"/>
        <w:rPr>
          <w:sz w:val="24"/>
          <w:szCs w:val="28"/>
        </w:rPr>
      </w:pPr>
      <w:r>
        <w:rPr>
          <w:rFonts w:hint="eastAsia"/>
          <w:sz w:val="24"/>
          <w:szCs w:val="28"/>
        </w:rPr>
        <w:t>10.</w:t>
      </w:r>
      <w:r>
        <w:rPr>
          <w:rFonts w:hint="eastAsia"/>
          <w:sz w:val="24"/>
          <w:szCs w:val="28"/>
        </w:rPr>
        <w:t>合同终止</w:t>
      </w:r>
    </w:p>
    <w:p w:rsidR="00D212D4" w:rsidRDefault="00AB6C27">
      <w:pPr>
        <w:spacing w:line="400" w:lineRule="exact"/>
        <w:ind w:firstLineChars="200" w:firstLine="480"/>
        <w:rPr>
          <w:sz w:val="24"/>
          <w:szCs w:val="28"/>
        </w:rPr>
      </w:pPr>
      <w:r>
        <w:rPr>
          <w:rFonts w:hint="eastAsia"/>
          <w:sz w:val="24"/>
          <w:szCs w:val="28"/>
        </w:rPr>
        <w:t>10.1</w:t>
      </w:r>
      <w:r>
        <w:rPr>
          <w:rFonts w:hint="eastAsia"/>
          <w:sz w:val="24"/>
          <w:szCs w:val="28"/>
        </w:rPr>
        <w:t>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212D4" w:rsidRDefault="00AB6C27">
      <w:pPr>
        <w:spacing w:line="400" w:lineRule="exact"/>
        <w:ind w:firstLineChars="200" w:firstLine="480"/>
        <w:rPr>
          <w:sz w:val="24"/>
          <w:szCs w:val="28"/>
        </w:rPr>
      </w:pPr>
      <w:r>
        <w:rPr>
          <w:rFonts w:hint="eastAsia"/>
          <w:sz w:val="24"/>
          <w:szCs w:val="28"/>
        </w:rPr>
        <w:t>10.2</w:t>
      </w:r>
      <w:r>
        <w:rPr>
          <w:rFonts w:hint="eastAsia"/>
          <w:sz w:val="24"/>
          <w:szCs w:val="28"/>
        </w:rPr>
        <w:t>出现下列情况时合同自动终止：</w:t>
      </w:r>
    </w:p>
    <w:p w:rsidR="00D212D4" w:rsidRDefault="00AB6C27">
      <w:pPr>
        <w:spacing w:line="400" w:lineRule="exact"/>
        <w:ind w:firstLineChars="200" w:firstLine="480"/>
        <w:rPr>
          <w:sz w:val="24"/>
          <w:szCs w:val="28"/>
        </w:rPr>
      </w:pPr>
      <w:r>
        <w:rPr>
          <w:rFonts w:hint="eastAsia"/>
          <w:sz w:val="24"/>
          <w:szCs w:val="28"/>
        </w:rPr>
        <w:t>10.2.1</w:t>
      </w:r>
      <w:r>
        <w:rPr>
          <w:rFonts w:hint="eastAsia"/>
          <w:sz w:val="24"/>
          <w:szCs w:val="28"/>
        </w:rPr>
        <w:t>发生不可抗力时。</w:t>
      </w:r>
    </w:p>
    <w:p w:rsidR="00D212D4" w:rsidRDefault="00AB6C27">
      <w:pPr>
        <w:spacing w:line="400" w:lineRule="exact"/>
        <w:ind w:firstLineChars="200" w:firstLine="480"/>
        <w:rPr>
          <w:sz w:val="24"/>
          <w:szCs w:val="28"/>
        </w:rPr>
      </w:pPr>
      <w:r>
        <w:rPr>
          <w:rFonts w:hint="eastAsia"/>
          <w:sz w:val="24"/>
          <w:szCs w:val="28"/>
        </w:rPr>
        <w:t>10.2.2</w:t>
      </w:r>
      <w:r>
        <w:rPr>
          <w:rFonts w:hint="eastAsia"/>
          <w:sz w:val="24"/>
          <w:szCs w:val="28"/>
        </w:rPr>
        <w:t>一方不履行合同条款，造成另一方无法执行合同协议，协商又不能求得解决，合同终止，责任方赔偿损失。</w:t>
      </w:r>
    </w:p>
    <w:p w:rsidR="00D212D4" w:rsidRDefault="00AB6C27">
      <w:pPr>
        <w:spacing w:line="400" w:lineRule="exact"/>
        <w:ind w:firstLineChars="200" w:firstLine="480"/>
        <w:rPr>
          <w:sz w:val="24"/>
          <w:szCs w:val="28"/>
        </w:rPr>
      </w:pPr>
      <w:r>
        <w:rPr>
          <w:rFonts w:hint="eastAsia"/>
          <w:sz w:val="24"/>
          <w:szCs w:val="28"/>
        </w:rPr>
        <w:t>11.</w:t>
      </w:r>
      <w:r>
        <w:rPr>
          <w:rFonts w:hint="eastAsia"/>
          <w:sz w:val="24"/>
          <w:szCs w:val="28"/>
        </w:rPr>
        <w:t>合同修改</w:t>
      </w:r>
    </w:p>
    <w:p w:rsidR="00D212D4" w:rsidRDefault="00AB6C27">
      <w:pPr>
        <w:spacing w:line="400" w:lineRule="exact"/>
        <w:ind w:firstLineChars="200" w:firstLine="480"/>
        <w:rPr>
          <w:sz w:val="24"/>
          <w:szCs w:val="28"/>
        </w:rPr>
      </w:pPr>
      <w:r>
        <w:rPr>
          <w:rFonts w:hint="eastAsia"/>
          <w:sz w:val="24"/>
          <w:szCs w:val="28"/>
        </w:rPr>
        <w:t>对于合同的未尽事宜，需进行修改、补充和完善的，甲乙双方必须就所修改的内容签订书面的合同修改书，作为合同的补充协议。</w:t>
      </w:r>
    </w:p>
    <w:p w:rsidR="00D212D4" w:rsidRDefault="00AB6C27">
      <w:pPr>
        <w:spacing w:line="400" w:lineRule="exact"/>
        <w:ind w:firstLineChars="200" w:firstLine="480"/>
        <w:rPr>
          <w:sz w:val="24"/>
          <w:szCs w:val="28"/>
        </w:rPr>
      </w:pPr>
      <w:r>
        <w:rPr>
          <w:rFonts w:hint="eastAsia"/>
          <w:sz w:val="24"/>
          <w:szCs w:val="28"/>
        </w:rPr>
        <w:t>12.</w:t>
      </w:r>
      <w:r>
        <w:rPr>
          <w:rFonts w:hint="eastAsia"/>
          <w:sz w:val="24"/>
          <w:szCs w:val="28"/>
        </w:rPr>
        <w:t>适用法律</w:t>
      </w:r>
    </w:p>
    <w:p w:rsidR="00D212D4" w:rsidRDefault="00AB6C27">
      <w:pPr>
        <w:spacing w:line="400" w:lineRule="exact"/>
        <w:ind w:firstLineChars="200" w:firstLine="480"/>
        <w:rPr>
          <w:sz w:val="24"/>
          <w:szCs w:val="28"/>
        </w:rPr>
      </w:pPr>
      <w:r>
        <w:rPr>
          <w:rFonts w:hint="eastAsia"/>
          <w:sz w:val="24"/>
          <w:szCs w:val="28"/>
        </w:rPr>
        <w:t>本合同应按中华人民共和国的法律解释。</w:t>
      </w:r>
    </w:p>
    <w:p w:rsidR="00D212D4" w:rsidRDefault="00AB6C27">
      <w:pPr>
        <w:spacing w:line="400" w:lineRule="exact"/>
        <w:ind w:firstLineChars="200" w:firstLine="480"/>
        <w:rPr>
          <w:sz w:val="24"/>
          <w:szCs w:val="28"/>
        </w:rPr>
      </w:pPr>
      <w:r>
        <w:rPr>
          <w:rFonts w:hint="eastAsia"/>
          <w:sz w:val="24"/>
          <w:szCs w:val="28"/>
        </w:rPr>
        <w:t>13.</w:t>
      </w:r>
      <w:r>
        <w:rPr>
          <w:rFonts w:hint="eastAsia"/>
          <w:sz w:val="24"/>
          <w:szCs w:val="28"/>
        </w:rPr>
        <w:t>主导语言与计量单位</w:t>
      </w:r>
    </w:p>
    <w:p w:rsidR="00D212D4" w:rsidRDefault="00AB6C27">
      <w:pPr>
        <w:spacing w:line="400" w:lineRule="exact"/>
        <w:ind w:firstLineChars="200" w:firstLine="480"/>
        <w:rPr>
          <w:sz w:val="24"/>
          <w:szCs w:val="28"/>
        </w:rPr>
      </w:pPr>
      <w:r>
        <w:rPr>
          <w:rFonts w:hint="eastAsia"/>
          <w:sz w:val="24"/>
          <w:szCs w:val="28"/>
        </w:rPr>
        <w:t>13.1</w:t>
      </w:r>
      <w:r>
        <w:rPr>
          <w:rFonts w:hint="eastAsia"/>
          <w:sz w:val="24"/>
          <w:szCs w:val="28"/>
        </w:rPr>
        <w:t>合同书应用中文书写。合同五份，甲乙双方及襄城县政府采购中心和相关业务科室（备</w:t>
      </w:r>
      <w:r>
        <w:rPr>
          <w:rFonts w:hint="eastAsia"/>
          <w:sz w:val="24"/>
          <w:szCs w:val="28"/>
        </w:rPr>
        <w:lastRenderedPageBreak/>
        <w:t>案）各执一份，具有同等法律效力。</w:t>
      </w:r>
    </w:p>
    <w:p w:rsidR="00D212D4" w:rsidRDefault="00AB6C27">
      <w:pPr>
        <w:spacing w:line="400" w:lineRule="exact"/>
        <w:ind w:firstLineChars="200" w:firstLine="480"/>
        <w:rPr>
          <w:sz w:val="24"/>
          <w:szCs w:val="28"/>
        </w:rPr>
      </w:pPr>
      <w:r>
        <w:rPr>
          <w:rFonts w:hint="eastAsia"/>
          <w:sz w:val="24"/>
          <w:szCs w:val="28"/>
        </w:rPr>
        <w:t>13.2</w:t>
      </w:r>
      <w:r>
        <w:rPr>
          <w:rFonts w:hint="eastAsia"/>
          <w:sz w:val="24"/>
          <w:szCs w:val="28"/>
        </w:rPr>
        <w:t>除技术规格另有规定外，计量单位均使用中华人民共和国法定计量单位。</w:t>
      </w:r>
    </w:p>
    <w:p w:rsidR="00D212D4" w:rsidRDefault="00AB6C27">
      <w:pPr>
        <w:spacing w:line="400" w:lineRule="exact"/>
        <w:ind w:firstLineChars="200" w:firstLine="480"/>
        <w:rPr>
          <w:sz w:val="24"/>
          <w:szCs w:val="28"/>
        </w:rPr>
      </w:pPr>
      <w:r>
        <w:rPr>
          <w:rFonts w:hint="eastAsia"/>
          <w:sz w:val="24"/>
          <w:szCs w:val="28"/>
        </w:rPr>
        <w:t>14.</w:t>
      </w:r>
      <w:r>
        <w:rPr>
          <w:rFonts w:hint="eastAsia"/>
          <w:sz w:val="24"/>
          <w:szCs w:val="28"/>
        </w:rPr>
        <w:t>合同生效</w:t>
      </w:r>
    </w:p>
    <w:p w:rsidR="00D212D4" w:rsidRDefault="00AB6C27">
      <w:pPr>
        <w:spacing w:line="400" w:lineRule="exact"/>
        <w:ind w:firstLineChars="200" w:firstLine="480"/>
        <w:rPr>
          <w:sz w:val="24"/>
          <w:szCs w:val="28"/>
        </w:rPr>
      </w:pPr>
      <w:r>
        <w:rPr>
          <w:rFonts w:hint="eastAsia"/>
          <w:sz w:val="24"/>
          <w:szCs w:val="28"/>
        </w:rPr>
        <w:t>除非合同中另有说明，本合同经双方签字盖章，并在招标人收到乙方的履约保证金后，即开始生效。</w:t>
      </w:r>
    </w:p>
    <w:p w:rsidR="00D212D4" w:rsidRDefault="00D212D4">
      <w:pPr>
        <w:rPr>
          <w:b/>
          <w:sz w:val="28"/>
          <w:szCs w:val="28"/>
        </w:rPr>
      </w:pPr>
    </w:p>
    <w:p w:rsidR="00D212D4" w:rsidRDefault="00D212D4">
      <w:pPr>
        <w:rPr>
          <w:b/>
          <w:sz w:val="28"/>
          <w:szCs w:val="28"/>
        </w:rPr>
      </w:pPr>
    </w:p>
    <w:p w:rsidR="00D212D4" w:rsidRDefault="00D212D4">
      <w:pP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jc w:val="center"/>
        <w:rPr>
          <w:b/>
          <w:sz w:val="28"/>
          <w:szCs w:val="28"/>
        </w:rPr>
      </w:pPr>
    </w:p>
    <w:p w:rsidR="00D212D4" w:rsidRDefault="00D212D4">
      <w:pPr>
        <w:spacing w:line="360" w:lineRule="auto"/>
        <w:rPr>
          <w:b/>
          <w:sz w:val="28"/>
          <w:szCs w:val="28"/>
        </w:rPr>
      </w:pPr>
    </w:p>
    <w:p w:rsidR="00D212D4" w:rsidRDefault="00D212D4">
      <w:pPr>
        <w:spacing w:line="360" w:lineRule="auto"/>
        <w:ind w:firstLineChars="400" w:firstLine="1200"/>
        <w:rPr>
          <w:rFonts w:ascii="黑体" w:eastAsia="黑体"/>
          <w:sz w:val="30"/>
          <w:szCs w:val="30"/>
        </w:rPr>
      </w:pPr>
    </w:p>
    <w:p w:rsidR="00D212D4" w:rsidRDefault="00D212D4">
      <w:pPr>
        <w:spacing w:line="360" w:lineRule="auto"/>
        <w:ind w:firstLineChars="400" w:firstLine="1200"/>
        <w:rPr>
          <w:rFonts w:ascii="黑体" w:eastAsia="黑体"/>
          <w:sz w:val="30"/>
          <w:szCs w:val="30"/>
        </w:rPr>
      </w:pPr>
    </w:p>
    <w:p w:rsidR="00D212D4" w:rsidRDefault="00D212D4">
      <w:pPr>
        <w:spacing w:line="360" w:lineRule="auto"/>
        <w:ind w:firstLineChars="400" w:firstLine="1200"/>
        <w:rPr>
          <w:rFonts w:ascii="黑体" w:eastAsia="黑体"/>
          <w:sz w:val="30"/>
          <w:szCs w:val="30"/>
        </w:rPr>
      </w:pPr>
    </w:p>
    <w:p w:rsidR="00D212D4" w:rsidRDefault="00D212D4">
      <w:pPr>
        <w:spacing w:line="360" w:lineRule="auto"/>
        <w:jc w:val="center"/>
        <w:rPr>
          <w:rFonts w:ascii="黑体" w:eastAsia="黑体"/>
          <w:sz w:val="30"/>
          <w:szCs w:val="30"/>
        </w:rPr>
      </w:pPr>
    </w:p>
    <w:p w:rsidR="00D212D4" w:rsidRDefault="00D212D4">
      <w:pPr>
        <w:spacing w:line="360" w:lineRule="auto"/>
        <w:jc w:val="center"/>
        <w:rPr>
          <w:rFonts w:ascii="黑体" w:eastAsia="黑体"/>
          <w:sz w:val="30"/>
          <w:szCs w:val="30"/>
        </w:rPr>
      </w:pPr>
    </w:p>
    <w:p w:rsidR="00D212D4" w:rsidRDefault="00AB6C27">
      <w:pPr>
        <w:spacing w:line="360" w:lineRule="auto"/>
        <w:jc w:val="center"/>
        <w:rPr>
          <w:rFonts w:ascii="黑体" w:eastAsia="黑体"/>
          <w:sz w:val="30"/>
          <w:szCs w:val="30"/>
        </w:rPr>
      </w:pPr>
      <w:r>
        <w:rPr>
          <w:rFonts w:ascii="黑体" w:eastAsia="黑体" w:hint="eastAsia"/>
          <w:sz w:val="30"/>
          <w:szCs w:val="30"/>
        </w:rPr>
        <w:t>第五部分   合同特殊条款（参考）</w:t>
      </w:r>
    </w:p>
    <w:p w:rsidR="00D212D4" w:rsidRDefault="00AB6C27">
      <w:pPr>
        <w:adjustRightInd w:val="0"/>
        <w:spacing w:line="400" w:lineRule="exact"/>
        <w:ind w:firstLineChars="200" w:firstLine="480"/>
        <w:rPr>
          <w:sz w:val="24"/>
          <w:szCs w:val="28"/>
        </w:rPr>
      </w:pPr>
      <w:r>
        <w:rPr>
          <w:rFonts w:hint="eastAsia"/>
          <w:sz w:val="24"/>
          <w:szCs w:val="28"/>
        </w:rPr>
        <w:t>（具体条款由甲乙双方根据该项目的特殊性协商约定）略。</w:t>
      </w:r>
    </w:p>
    <w:p w:rsidR="00D212D4" w:rsidRDefault="00AB6C27">
      <w:pPr>
        <w:adjustRightInd w:val="0"/>
        <w:spacing w:line="400" w:lineRule="exact"/>
        <w:ind w:firstLineChars="200" w:firstLine="480"/>
        <w:rPr>
          <w:sz w:val="24"/>
          <w:szCs w:val="28"/>
        </w:rPr>
      </w:pPr>
      <w:r>
        <w:rPr>
          <w:rFonts w:hint="eastAsia"/>
          <w:sz w:val="24"/>
          <w:szCs w:val="28"/>
        </w:rPr>
        <w:t>合同特殊条款是合同一般条款的补充和修改。如果两者之间有抵触，应以特殊条款为准。</w:t>
      </w:r>
    </w:p>
    <w:p w:rsidR="00D212D4" w:rsidRDefault="00D212D4">
      <w:pPr>
        <w:spacing w:line="360" w:lineRule="auto"/>
        <w:rPr>
          <w:sz w:val="24"/>
          <w:szCs w:val="28"/>
        </w:rPr>
      </w:pPr>
    </w:p>
    <w:p w:rsidR="00D212D4" w:rsidRDefault="00D212D4">
      <w:pPr>
        <w:rPr>
          <w:b/>
          <w:sz w:val="28"/>
          <w:szCs w:val="28"/>
        </w:rPr>
      </w:pPr>
    </w:p>
    <w:p w:rsidR="00D212D4" w:rsidRDefault="00D212D4">
      <w:pPr>
        <w:rPr>
          <w:b/>
          <w:sz w:val="28"/>
          <w:szCs w:val="28"/>
        </w:rPr>
      </w:pPr>
    </w:p>
    <w:p w:rsidR="00D212D4" w:rsidRDefault="00AB6C27">
      <w:pPr>
        <w:spacing w:line="360" w:lineRule="auto"/>
        <w:rPr>
          <w:b/>
          <w:sz w:val="28"/>
          <w:szCs w:val="28"/>
        </w:rPr>
      </w:pPr>
      <w:r>
        <w:rPr>
          <w:rFonts w:hint="eastAsia"/>
          <w:b/>
          <w:sz w:val="28"/>
          <w:szCs w:val="28"/>
        </w:rPr>
        <w:t xml:space="preserve">             </w:t>
      </w: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rPr>
          <w:b/>
          <w:sz w:val="28"/>
          <w:szCs w:val="28"/>
        </w:rPr>
      </w:pPr>
    </w:p>
    <w:p w:rsidR="00D212D4" w:rsidRDefault="00D212D4">
      <w:pPr>
        <w:spacing w:line="360" w:lineRule="auto"/>
        <w:jc w:val="center"/>
        <w:rPr>
          <w:rFonts w:ascii="黑体" w:eastAsia="黑体"/>
          <w:sz w:val="30"/>
          <w:szCs w:val="30"/>
        </w:rPr>
      </w:pPr>
    </w:p>
    <w:p w:rsidR="00D212D4" w:rsidRDefault="00D212D4">
      <w:pPr>
        <w:spacing w:line="600" w:lineRule="exact"/>
        <w:ind w:firstLineChars="300" w:firstLine="900"/>
        <w:rPr>
          <w:rFonts w:ascii="黑体" w:eastAsia="黑体"/>
          <w:sz w:val="30"/>
          <w:szCs w:val="30"/>
        </w:rPr>
      </w:pPr>
    </w:p>
    <w:p w:rsidR="00D212D4" w:rsidRDefault="00D212D4">
      <w:pPr>
        <w:spacing w:line="600" w:lineRule="exact"/>
        <w:rPr>
          <w:rFonts w:ascii="黑体" w:eastAsia="黑体"/>
          <w:sz w:val="30"/>
          <w:szCs w:val="30"/>
        </w:rPr>
      </w:pPr>
    </w:p>
    <w:p w:rsidR="00D212D4" w:rsidRDefault="00AB6C27">
      <w:pPr>
        <w:spacing w:line="600" w:lineRule="exact"/>
        <w:jc w:val="center"/>
        <w:rPr>
          <w:rFonts w:ascii="黑体" w:eastAsia="黑体" w:hAnsi="宋体" w:cs="方正小标宋简体"/>
          <w:sz w:val="30"/>
          <w:szCs w:val="30"/>
        </w:rPr>
      </w:pPr>
      <w:r>
        <w:rPr>
          <w:rFonts w:ascii="黑体" w:eastAsia="黑体" w:hint="eastAsia"/>
          <w:sz w:val="30"/>
          <w:szCs w:val="30"/>
        </w:rPr>
        <w:t xml:space="preserve">第六部分 </w:t>
      </w:r>
      <w:r>
        <w:rPr>
          <w:rFonts w:ascii="黑体" w:eastAsia="黑体" w:hAnsi="宋体" w:cs="黑体" w:hint="eastAsia"/>
          <w:sz w:val="30"/>
          <w:szCs w:val="30"/>
        </w:rPr>
        <w:t xml:space="preserve"> </w:t>
      </w:r>
      <w:r>
        <w:rPr>
          <w:rFonts w:ascii="黑体" w:eastAsia="黑体" w:hAnsi="宋体" w:cs="方正小标宋简体" w:hint="eastAsia"/>
          <w:sz w:val="30"/>
          <w:szCs w:val="30"/>
        </w:rPr>
        <w:t>合同书</w:t>
      </w:r>
    </w:p>
    <w:p w:rsidR="008063F9" w:rsidRDefault="008063F9" w:rsidP="008063F9">
      <w:pPr>
        <w:spacing w:line="560" w:lineRule="exact"/>
        <w:rPr>
          <w:rFonts w:ascii="仿宋_GB2312" w:eastAsia="仿宋_GB2312"/>
          <w:sz w:val="30"/>
          <w:szCs w:val="30"/>
        </w:rPr>
      </w:pPr>
      <w:r>
        <w:rPr>
          <w:rFonts w:ascii="新宋体" w:eastAsia="新宋体" w:hAnsi="新宋体" w:hint="eastAsia"/>
          <w:b/>
          <w:sz w:val="44"/>
          <w:szCs w:val="44"/>
        </w:rPr>
        <w:t xml:space="preserve">  </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供方：</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需方：襄城县农业局</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供、需双方根据2018年  月  日襄城县</w:t>
      </w:r>
      <w:r w:rsidR="00575CAB">
        <w:rPr>
          <w:rFonts w:ascii="仿宋_GB2312" w:eastAsia="仿宋_GB2312" w:hint="eastAsia"/>
          <w:sz w:val="30"/>
          <w:szCs w:val="30"/>
        </w:rPr>
        <w:t>公共资源交易</w:t>
      </w:r>
      <w:r>
        <w:rPr>
          <w:rFonts w:ascii="仿宋_GB2312" w:eastAsia="仿宋_GB2312" w:hint="eastAsia"/>
          <w:sz w:val="30"/>
          <w:szCs w:val="30"/>
        </w:rPr>
        <w:t>中心签发的</w:t>
      </w:r>
      <w:r w:rsidR="00575CAB">
        <w:rPr>
          <w:rFonts w:ascii="仿宋_GB2312" w:eastAsia="仿宋_GB2312" w:hint="eastAsia"/>
          <w:sz w:val="30"/>
          <w:szCs w:val="30"/>
        </w:rPr>
        <w:t>中标</w:t>
      </w:r>
      <w:r>
        <w:rPr>
          <w:rFonts w:ascii="仿宋_GB2312" w:eastAsia="仿宋_GB2312" w:hint="eastAsia"/>
          <w:sz w:val="30"/>
          <w:szCs w:val="30"/>
        </w:rPr>
        <w:t>确认书和招投标文件，并经双方协商一致，在平等互利的基础上，达成以下合同条款：</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一、招标文件、投标文件、澄清文件及材料（如果有的话）、成交确认书、合同条款、补充协议（如果有的话）均为合同不可分割的部分。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1999"/>
        <w:gridCol w:w="1257"/>
        <w:gridCol w:w="951"/>
        <w:gridCol w:w="1223"/>
        <w:gridCol w:w="1342"/>
        <w:gridCol w:w="1801"/>
      </w:tblGrid>
      <w:tr w:rsidR="008063F9" w:rsidTr="00870997">
        <w:trPr>
          <w:trHeight w:val="1174"/>
        </w:trPr>
        <w:tc>
          <w:tcPr>
            <w:tcW w:w="1043" w:type="dxa"/>
            <w:vAlign w:val="center"/>
          </w:tcPr>
          <w:p w:rsidR="008063F9" w:rsidRDefault="008063F9" w:rsidP="00AD6F2C">
            <w:pPr>
              <w:spacing w:line="560" w:lineRule="exact"/>
              <w:jc w:val="center"/>
              <w:rPr>
                <w:sz w:val="24"/>
              </w:rPr>
            </w:pPr>
            <w:r>
              <w:rPr>
                <w:rFonts w:hint="eastAsia"/>
                <w:sz w:val="24"/>
              </w:rPr>
              <w:t>标段</w:t>
            </w:r>
          </w:p>
        </w:tc>
        <w:tc>
          <w:tcPr>
            <w:tcW w:w="1999" w:type="dxa"/>
            <w:vAlign w:val="center"/>
          </w:tcPr>
          <w:p w:rsidR="008063F9" w:rsidRDefault="008063F9" w:rsidP="00AD6F2C">
            <w:pPr>
              <w:spacing w:line="560" w:lineRule="exact"/>
              <w:jc w:val="center"/>
              <w:rPr>
                <w:sz w:val="24"/>
              </w:rPr>
            </w:pPr>
            <w:r>
              <w:rPr>
                <w:rFonts w:hint="eastAsia"/>
                <w:sz w:val="24"/>
              </w:rPr>
              <w:t>农药</w:t>
            </w:r>
          </w:p>
          <w:p w:rsidR="008063F9" w:rsidRDefault="008063F9" w:rsidP="00AD6F2C">
            <w:pPr>
              <w:spacing w:line="560" w:lineRule="exact"/>
              <w:jc w:val="center"/>
              <w:rPr>
                <w:sz w:val="24"/>
              </w:rPr>
            </w:pPr>
            <w:r>
              <w:rPr>
                <w:rFonts w:hint="eastAsia"/>
                <w:sz w:val="24"/>
              </w:rPr>
              <w:t>名称</w:t>
            </w:r>
          </w:p>
        </w:tc>
        <w:tc>
          <w:tcPr>
            <w:tcW w:w="1257" w:type="dxa"/>
            <w:vAlign w:val="center"/>
          </w:tcPr>
          <w:p w:rsidR="008063F9" w:rsidRDefault="008063F9" w:rsidP="00AD6F2C">
            <w:pPr>
              <w:spacing w:line="560" w:lineRule="exact"/>
              <w:jc w:val="center"/>
              <w:rPr>
                <w:sz w:val="24"/>
              </w:rPr>
            </w:pPr>
            <w:r>
              <w:rPr>
                <w:rFonts w:hint="eastAsia"/>
                <w:sz w:val="24"/>
              </w:rPr>
              <w:t>规格及型号</w:t>
            </w:r>
          </w:p>
        </w:tc>
        <w:tc>
          <w:tcPr>
            <w:tcW w:w="951" w:type="dxa"/>
            <w:vAlign w:val="center"/>
          </w:tcPr>
          <w:p w:rsidR="008063F9" w:rsidRDefault="008063F9" w:rsidP="00AD6F2C">
            <w:pPr>
              <w:spacing w:line="560" w:lineRule="exact"/>
              <w:jc w:val="center"/>
              <w:rPr>
                <w:sz w:val="24"/>
              </w:rPr>
            </w:pPr>
            <w:r>
              <w:rPr>
                <w:rFonts w:hint="eastAsia"/>
                <w:sz w:val="24"/>
              </w:rPr>
              <w:t>单位</w:t>
            </w:r>
          </w:p>
        </w:tc>
        <w:tc>
          <w:tcPr>
            <w:tcW w:w="1223" w:type="dxa"/>
            <w:vAlign w:val="center"/>
          </w:tcPr>
          <w:p w:rsidR="008063F9" w:rsidRDefault="008063F9" w:rsidP="00AD6F2C">
            <w:pPr>
              <w:spacing w:line="560" w:lineRule="exact"/>
              <w:jc w:val="center"/>
              <w:rPr>
                <w:sz w:val="24"/>
              </w:rPr>
            </w:pPr>
            <w:r>
              <w:rPr>
                <w:rFonts w:hint="eastAsia"/>
                <w:sz w:val="24"/>
              </w:rPr>
              <w:t>数量</w:t>
            </w:r>
          </w:p>
        </w:tc>
        <w:tc>
          <w:tcPr>
            <w:tcW w:w="1342" w:type="dxa"/>
            <w:vAlign w:val="center"/>
          </w:tcPr>
          <w:p w:rsidR="008063F9" w:rsidRDefault="008063F9" w:rsidP="00AD6F2C">
            <w:pPr>
              <w:spacing w:line="560" w:lineRule="exact"/>
              <w:jc w:val="center"/>
              <w:rPr>
                <w:sz w:val="24"/>
              </w:rPr>
            </w:pPr>
            <w:r>
              <w:rPr>
                <w:rFonts w:hint="eastAsia"/>
                <w:sz w:val="24"/>
              </w:rPr>
              <w:t>总价</w:t>
            </w:r>
          </w:p>
        </w:tc>
        <w:tc>
          <w:tcPr>
            <w:tcW w:w="1801" w:type="dxa"/>
            <w:vAlign w:val="center"/>
          </w:tcPr>
          <w:p w:rsidR="008063F9" w:rsidRDefault="008063F9" w:rsidP="00AD6F2C">
            <w:pPr>
              <w:spacing w:line="560" w:lineRule="exact"/>
              <w:jc w:val="center"/>
              <w:rPr>
                <w:sz w:val="24"/>
              </w:rPr>
            </w:pPr>
            <w:r>
              <w:rPr>
                <w:rFonts w:hint="eastAsia"/>
                <w:sz w:val="24"/>
              </w:rPr>
              <w:t>交货日期</w:t>
            </w:r>
          </w:p>
        </w:tc>
      </w:tr>
      <w:tr w:rsidR="008063F9" w:rsidTr="00870997">
        <w:trPr>
          <w:trHeight w:val="1264"/>
        </w:trPr>
        <w:tc>
          <w:tcPr>
            <w:tcW w:w="1043" w:type="dxa"/>
          </w:tcPr>
          <w:p w:rsidR="008063F9" w:rsidRDefault="008063F9" w:rsidP="00AD6F2C">
            <w:pPr>
              <w:spacing w:line="560" w:lineRule="exact"/>
              <w:jc w:val="center"/>
              <w:rPr>
                <w:sz w:val="24"/>
              </w:rPr>
            </w:pPr>
            <w:r>
              <w:rPr>
                <w:rFonts w:hint="eastAsia"/>
                <w:sz w:val="24"/>
              </w:rPr>
              <w:t>第</w:t>
            </w:r>
            <w:r>
              <w:rPr>
                <w:rFonts w:hint="eastAsia"/>
                <w:sz w:val="24"/>
              </w:rPr>
              <w:t>1</w:t>
            </w:r>
            <w:r>
              <w:rPr>
                <w:rFonts w:hint="eastAsia"/>
                <w:sz w:val="24"/>
              </w:rPr>
              <w:t>标段</w:t>
            </w:r>
          </w:p>
        </w:tc>
        <w:tc>
          <w:tcPr>
            <w:tcW w:w="1999" w:type="dxa"/>
            <w:vAlign w:val="center"/>
          </w:tcPr>
          <w:p w:rsidR="008063F9" w:rsidRDefault="008063F9" w:rsidP="00AD6F2C">
            <w:pPr>
              <w:autoSpaceDN w:val="0"/>
              <w:jc w:val="center"/>
              <w:textAlignment w:val="center"/>
              <w:rPr>
                <w:rFonts w:ascii="宋体" w:hAnsi="宋体"/>
                <w:color w:val="000000"/>
                <w:sz w:val="24"/>
              </w:rPr>
            </w:pPr>
            <w:r>
              <w:rPr>
                <w:rFonts w:ascii="宋体" w:hAnsi="宋体" w:hint="eastAsia"/>
                <w:color w:val="000000"/>
                <w:sz w:val="24"/>
              </w:rPr>
              <w:t>40%</w:t>
            </w:r>
            <w:proofErr w:type="gramStart"/>
            <w:r>
              <w:rPr>
                <w:rFonts w:ascii="宋体" w:hAnsi="宋体" w:hint="eastAsia"/>
                <w:color w:val="000000"/>
                <w:sz w:val="24"/>
              </w:rPr>
              <w:t>吡蚜</w:t>
            </w:r>
            <w:proofErr w:type="gramEnd"/>
            <w:r>
              <w:rPr>
                <w:rFonts w:ascii="宋体" w:hAnsi="宋体" w:hint="eastAsia"/>
                <w:color w:val="000000"/>
                <w:sz w:val="24"/>
              </w:rPr>
              <w:t>酮</w:t>
            </w:r>
          </w:p>
          <w:p w:rsidR="008063F9" w:rsidRDefault="008063F9" w:rsidP="00AD6F2C">
            <w:pPr>
              <w:autoSpaceDN w:val="0"/>
              <w:jc w:val="center"/>
              <w:textAlignment w:val="center"/>
              <w:rPr>
                <w:rFonts w:ascii="宋体" w:hAnsi="宋体" w:cs="宋体"/>
                <w:sz w:val="24"/>
              </w:rPr>
            </w:pPr>
            <w:r>
              <w:rPr>
                <w:rFonts w:ascii="宋体" w:hAnsi="宋体" w:hint="eastAsia"/>
                <w:color w:val="000000"/>
                <w:sz w:val="24"/>
              </w:rPr>
              <w:t>可湿性粉剂</w:t>
            </w:r>
          </w:p>
        </w:tc>
        <w:tc>
          <w:tcPr>
            <w:tcW w:w="1257" w:type="dxa"/>
            <w:vAlign w:val="center"/>
          </w:tcPr>
          <w:p w:rsidR="008063F9" w:rsidRDefault="008063F9" w:rsidP="00AD6F2C">
            <w:pPr>
              <w:autoSpaceDN w:val="0"/>
              <w:jc w:val="center"/>
              <w:textAlignment w:val="center"/>
              <w:rPr>
                <w:sz w:val="24"/>
              </w:rPr>
            </w:pPr>
            <w:r>
              <w:rPr>
                <w:rFonts w:ascii="宋体" w:hAnsi="宋体" w:hint="eastAsia"/>
                <w:color w:val="000000"/>
                <w:sz w:val="24"/>
              </w:rPr>
              <w:t>6克/袋</w:t>
            </w:r>
          </w:p>
        </w:tc>
        <w:tc>
          <w:tcPr>
            <w:tcW w:w="951" w:type="dxa"/>
            <w:vAlign w:val="center"/>
          </w:tcPr>
          <w:p w:rsidR="008063F9" w:rsidRDefault="008063F9" w:rsidP="00AD6F2C">
            <w:pPr>
              <w:spacing w:line="560" w:lineRule="exact"/>
              <w:jc w:val="center"/>
              <w:rPr>
                <w:sz w:val="24"/>
              </w:rPr>
            </w:pPr>
            <w:r>
              <w:rPr>
                <w:rFonts w:hint="eastAsia"/>
                <w:sz w:val="24"/>
              </w:rPr>
              <w:t>袋</w:t>
            </w:r>
          </w:p>
        </w:tc>
        <w:tc>
          <w:tcPr>
            <w:tcW w:w="1223" w:type="dxa"/>
            <w:vAlign w:val="center"/>
          </w:tcPr>
          <w:p w:rsidR="008063F9" w:rsidRDefault="00575CAB" w:rsidP="00AD6F2C">
            <w:pPr>
              <w:autoSpaceDN w:val="0"/>
              <w:jc w:val="center"/>
              <w:textAlignment w:val="center"/>
              <w:rPr>
                <w:sz w:val="24"/>
              </w:rPr>
            </w:pPr>
            <w:r>
              <w:rPr>
                <w:rFonts w:hint="eastAsia"/>
                <w:sz w:val="24"/>
              </w:rPr>
              <w:t xml:space="preserve"> </w:t>
            </w:r>
          </w:p>
        </w:tc>
        <w:tc>
          <w:tcPr>
            <w:tcW w:w="1342" w:type="dxa"/>
            <w:vAlign w:val="center"/>
          </w:tcPr>
          <w:p w:rsidR="008063F9" w:rsidRDefault="008063F9" w:rsidP="00AD6F2C">
            <w:pPr>
              <w:autoSpaceDN w:val="0"/>
              <w:jc w:val="center"/>
              <w:textAlignment w:val="center"/>
              <w:rPr>
                <w:sz w:val="24"/>
              </w:rPr>
            </w:pPr>
            <w:r>
              <w:rPr>
                <w:rFonts w:ascii="宋体" w:hAnsi="宋体" w:hint="eastAsia"/>
                <w:color w:val="000000"/>
                <w:sz w:val="24"/>
              </w:rPr>
              <w:t>39万元</w:t>
            </w:r>
          </w:p>
        </w:tc>
        <w:tc>
          <w:tcPr>
            <w:tcW w:w="1801" w:type="dxa"/>
            <w:vAlign w:val="center"/>
          </w:tcPr>
          <w:p w:rsidR="008063F9" w:rsidRDefault="008063F9" w:rsidP="00AD6F2C">
            <w:pPr>
              <w:spacing w:line="560" w:lineRule="exact"/>
              <w:jc w:val="center"/>
              <w:rPr>
                <w:sz w:val="24"/>
              </w:rPr>
            </w:pPr>
            <w:r>
              <w:rPr>
                <w:rFonts w:hint="eastAsia"/>
                <w:sz w:val="24"/>
              </w:rPr>
              <w:t>5</w:t>
            </w:r>
            <w:r>
              <w:rPr>
                <w:rFonts w:hint="eastAsia"/>
                <w:sz w:val="24"/>
              </w:rPr>
              <w:t>天</w:t>
            </w:r>
          </w:p>
        </w:tc>
      </w:tr>
    </w:tbl>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三、货物质量要求及供方对质量负责的条件和期限</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1、供方提供的货物须是全新的且保证不是库存货积压品（包括零部件），符合国家、部委或地方相关标准及该产品的出厂标准。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2、供方应在产品使用期限内，承担所提供的货物因自身质量原因产生的责任。</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四、交货时间、地点、方式：2018年 月 日前，供方负责将货物按需方规定的地点交货。</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五、货物标志、包装、运输：按招标文件办理。供方将货物直接运至规</w:t>
      </w:r>
      <w:r>
        <w:rPr>
          <w:rFonts w:ascii="仿宋_GB2312" w:eastAsia="仿宋_GB2312" w:hint="eastAsia"/>
          <w:sz w:val="30"/>
          <w:szCs w:val="30"/>
        </w:rPr>
        <w:lastRenderedPageBreak/>
        <w:t>定地点，运费自理。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六、技术资料及技术服务：供方在交货时应执行招标文件中的有关技术资料、技术服务的规定，向需方交付技术资料并进行技术培训。</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七、交货验收：验收标准按招标文件规定执行。需方有权对供方所交货物抽样检验。</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八、售后服务：按招标文件及投标文件相应条款执行。</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九、结算方式：货到经验收合格无质量问题后，60日内一次付清。</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十、合同签订时，供方缴纳10000元合同履约金，货物供完并验收合格后，10日内无息返还。</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十一、法律责任</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1、供方所交的货品种、品牌、型号、规格、质量不符合招、投标文件及本合同规定，需方有权拒收，供方应在本合同规定的交货期内负责更换并承担因更换而支付的费用。因更换而造成的预期交货，则按预期交货处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2、供方逾期交付货物，应向需方每日支付逾期交货部分货款总值5%的违约金；在合同规定的交货期满5日仍未全部交货，按不能交货处理。仅支付已验收货物的货款，供方应承担由此发生的全部费用。</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3、供方在本合同规定的交货期内不能交付，应向需方支付全部合同金额5%的违约金，需方有权终止合同。</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4、需方无正当理由拒收货物，应向供方支付无正当理由拒收货物金额5%的违约金，</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5、因供方原因造成逾期付款，需方不承担责任。</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十二、质量鉴定：因质量问题发生争议，由襄城县技术监督局或指定的机构进行质量鉴定，该鉴定结论是终局的，供需双方均应当接受鉴定结论。</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十三、合同生效及其它：本合同经双方法定代表人或委托代理人签字并</w:t>
      </w:r>
      <w:r>
        <w:rPr>
          <w:rFonts w:ascii="仿宋_GB2312" w:eastAsia="仿宋_GB2312" w:hint="eastAsia"/>
          <w:sz w:val="30"/>
          <w:szCs w:val="30"/>
        </w:rPr>
        <w:lastRenderedPageBreak/>
        <w:t>加盖公章后生效。本合同一式五份，供需双方各一份、招标人三份。</w:t>
      </w:r>
    </w:p>
    <w:p w:rsidR="008063F9" w:rsidRDefault="008063F9" w:rsidP="008063F9">
      <w:pPr>
        <w:spacing w:line="560" w:lineRule="exact"/>
        <w:rPr>
          <w:rFonts w:ascii="仿宋_GB2312" w:eastAsia="仿宋_GB2312"/>
          <w:sz w:val="30"/>
          <w:szCs w:val="30"/>
        </w:rPr>
      </w:pP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供方：                           需方：</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地址：                           地址：</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法定代表人：                     法定代表人：</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委托代理人：                     委托代理人：</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电话：                           电话：</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开户银行：                       开户银行：</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账号：                           账号：</w:t>
      </w:r>
    </w:p>
    <w:p w:rsidR="008063F9" w:rsidRDefault="008063F9" w:rsidP="008063F9">
      <w:pPr>
        <w:spacing w:line="560" w:lineRule="exact"/>
        <w:jc w:val="center"/>
        <w:rPr>
          <w:rFonts w:ascii="新宋体" w:eastAsia="新宋体" w:hAnsi="新宋体"/>
          <w:b/>
          <w:sz w:val="44"/>
          <w:szCs w:val="44"/>
        </w:rPr>
      </w:pPr>
    </w:p>
    <w:p w:rsidR="008063F9" w:rsidRDefault="008063F9" w:rsidP="008063F9">
      <w:pPr>
        <w:spacing w:line="560" w:lineRule="exact"/>
        <w:jc w:val="center"/>
        <w:rPr>
          <w:rFonts w:ascii="新宋体" w:eastAsia="新宋体" w:hAnsi="新宋体"/>
          <w:b/>
          <w:sz w:val="44"/>
          <w:szCs w:val="44"/>
        </w:rPr>
      </w:pPr>
      <w:r>
        <w:rPr>
          <w:rFonts w:ascii="新宋体" w:eastAsia="新宋体" w:hAnsi="新宋体" w:hint="eastAsia"/>
          <w:b/>
          <w:sz w:val="44"/>
          <w:szCs w:val="44"/>
        </w:rPr>
        <w:t>合 同 书</w:t>
      </w:r>
    </w:p>
    <w:p w:rsidR="008063F9" w:rsidRDefault="008063F9" w:rsidP="008063F9">
      <w:pPr>
        <w:spacing w:line="560" w:lineRule="exact"/>
        <w:rPr>
          <w:rFonts w:ascii="仿宋_GB2312" w:eastAsia="仿宋_GB2312"/>
          <w:sz w:val="30"/>
          <w:szCs w:val="30"/>
        </w:rPr>
      </w:pP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供方：</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需方：襄城县农业局</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供、需双方根据2018年  月  日</w:t>
      </w:r>
      <w:r w:rsidR="00575CAB">
        <w:rPr>
          <w:rFonts w:ascii="仿宋_GB2312" w:eastAsia="仿宋_GB2312" w:hint="eastAsia"/>
          <w:sz w:val="30"/>
          <w:szCs w:val="30"/>
        </w:rPr>
        <w:t>襄城县公共资源交易中心签发的中标确认书</w:t>
      </w:r>
      <w:r>
        <w:rPr>
          <w:rFonts w:ascii="仿宋_GB2312" w:eastAsia="仿宋_GB2312" w:hint="eastAsia"/>
          <w:sz w:val="30"/>
          <w:szCs w:val="30"/>
        </w:rPr>
        <w:t>和招投标文件，并经双方协商一致，在平等互利的基础上，达成以下合同条款：</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一、招标文件、投标文件、澄清文件及材料（如果有的话）、成交确认书、合同条款、补充协议（如果有的话）均为合同不可分割的部分。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2181"/>
        <w:gridCol w:w="1360"/>
        <w:gridCol w:w="993"/>
        <w:gridCol w:w="1305"/>
        <w:gridCol w:w="1507"/>
        <w:gridCol w:w="1415"/>
      </w:tblGrid>
      <w:tr w:rsidR="008063F9" w:rsidTr="00870997">
        <w:trPr>
          <w:trHeight w:val="1089"/>
        </w:trPr>
        <w:tc>
          <w:tcPr>
            <w:tcW w:w="1128" w:type="dxa"/>
            <w:vAlign w:val="center"/>
          </w:tcPr>
          <w:p w:rsidR="008063F9" w:rsidRDefault="008063F9" w:rsidP="00AD6F2C">
            <w:pPr>
              <w:spacing w:line="560" w:lineRule="exact"/>
              <w:jc w:val="center"/>
              <w:rPr>
                <w:sz w:val="24"/>
              </w:rPr>
            </w:pPr>
            <w:r>
              <w:rPr>
                <w:rFonts w:hint="eastAsia"/>
                <w:sz w:val="24"/>
              </w:rPr>
              <w:t>标段</w:t>
            </w:r>
          </w:p>
        </w:tc>
        <w:tc>
          <w:tcPr>
            <w:tcW w:w="2181" w:type="dxa"/>
            <w:vAlign w:val="center"/>
          </w:tcPr>
          <w:p w:rsidR="008063F9" w:rsidRDefault="008063F9" w:rsidP="00AD6F2C">
            <w:pPr>
              <w:spacing w:line="560" w:lineRule="exact"/>
              <w:jc w:val="center"/>
              <w:rPr>
                <w:sz w:val="24"/>
              </w:rPr>
            </w:pPr>
            <w:r>
              <w:rPr>
                <w:rFonts w:hint="eastAsia"/>
                <w:sz w:val="24"/>
              </w:rPr>
              <w:t>农药</w:t>
            </w:r>
          </w:p>
          <w:p w:rsidR="008063F9" w:rsidRDefault="008063F9" w:rsidP="00AD6F2C">
            <w:pPr>
              <w:spacing w:line="560" w:lineRule="exact"/>
              <w:jc w:val="center"/>
              <w:rPr>
                <w:sz w:val="24"/>
              </w:rPr>
            </w:pPr>
            <w:r>
              <w:rPr>
                <w:rFonts w:hint="eastAsia"/>
                <w:sz w:val="24"/>
              </w:rPr>
              <w:t>名称</w:t>
            </w:r>
          </w:p>
        </w:tc>
        <w:tc>
          <w:tcPr>
            <w:tcW w:w="1360" w:type="dxa"/>
            <w:vAlign w:val="center"/>
          </w:tcPr>
          <w:p w:rsidR="008063F9" w:rsidRDefault="008063F9" w:rsidP="00AD6F2C">
            <w:pPr>
              <w:spacing w:line="560" w:lineRule="exact"/>
              <w:jc w:val="center"/>
              <w:rPr>
                <w:sz w:val="24"/>
              </w:rPr>
            </w:pPr>
            <w:r>
              <w:rPr>
                <w:rFonts w:hint="eastAsia"/>
                <w:sz w:val="24"/>
              </w:rPr>
              <w:t>规格及型号</w:t>
            </w:r>
          </w:p>
        </w:tc>
        <w:tc>
          <w:tcPr>
            <w:tcW w:w="993" w:type="dxa"/>
            <w:vAlign w:val="center"/>
          </w:tcPr>
          <w:p w:rsidR="008063F9" w:rsidRDefault="008063F9" w:rsidP="00AD6F2C">
            <w:pPr>
              <w:spacing w:line="560" w:lineRule="exact"/>
              <w:jc w:val="center"/>
              <w:rPr>
                <w:sz w:val="24"/>
              </w:rPr>
            </w:pPr>
            <w:r>
              <w:rPr>
                <w:rFonts w:hint="eastAsia"/>
                <w:sz w:val="24"/>
              </w:rPr>
              <w:t>单位</w:t>
            </w:r>
          </w:p>
        </w:tc>
        <w:tc>
          <w:tcPr>
            <w:tcW w:w="1305" w:type="dxa"/>
            <w:vAlign w:val="center"/>
          </w:tcPr>
          <w:p w:rsidR="008063F9" w:rsidRDefault="008063F9" w:rsidP="00AD6F2C">
            <w:pPr>
              <w:spacing w:line="560" w:lineRule="exact"/>
              <w:jc w:val="center"/>
              <w:rPr>
                <w:sz w:val="24"/>
              </w:rPr>
            </w:pPr>
            <w:r>
              <w:rPr>
                <w:rFonts w:hint="eastAsia"/>
                <w:sz w:val="24"/>
              </w:rPr>
              <w:t>数量</w:t>
            </w:r>
          </w:p>
        </w:tc>
        <w:tc>
          <w:tcPr>
            <w:tcW w:w="1507" w:type="dxa"/>
            <w:vAlign w:val="center"/>
          </w:tcPr>
          <w:p w:rsidR="008063F9" w:rsidRDefault="008063F9" w:rsidP="00AD6F2C">
            <w:pPr>
              <w:spacing w:line="560" w:lineRule="exact"/>
              <w:jc w:val="center"/>
              <w:rPr>
                <w:sz w:val="24"/>
              </w:rPr>
            </w:pPr>
            <w:r>
              <w:rPr>
                <w:rFonts w:hint="eastAsia"/>
                <w:sz w:val="24"/>
              </w:rPr>
              <w:t>总价</w:t>
            </w:r>
          </w:p>
        </w:tc>
        <w:tc>
          <w:tcPr>
            <w:tcW w:w="1415" w:type="dxa"/>
            <w:vAlign w:val="center"/>
          </w:tcPr>
          <w:p w:rsidR="008063F9" w:rsidRDefault="008063F9" w:rsidP="00AD6F2C">
            <w:pPr>
              <w:spacing w:line="560" w:lineRule="exact"/>
              <w:jc w:val="center"/>
              <w:rPr>
                <w:sz w:val="24"/>
              </w:rPr>
            </w:pPr>
            <w:r>
              <w:rPr>
                <w:rFonts w:hint="eastAsia"/>
                <w:sz w:val="24"/>
              </w:rPr>
              <w:t>交货</w:t>
            </w:r>
          </w:p>
          <w:p w:rsidR="008063F9" w:rsidRDefault="008063F9" w:rsidP="00AD6F2C">
            <w:pPr>
              <w:spacing w:line="560" w:lineRule="exact"/>
              <w:jc w:val="center"/>
              <w:rPr>
                <w:sz w:val="24"/>
              </w:rPr>
            </w:pPr>
            <w:r>
              <w:rPr>
                <w:rFonts w:hint="eastAsia"/>
                <w:sz w:val="24"/>
              </w:rPr>
              <w:t>日期</w:t>
            </w:r>
          </w:p>
        </w:tc>
      </w:tr>
      <w:tr w:rsidR="008063F9" w:rsidTr="00870997">
        <w:trPr>
          <w:trHeight w:val="1172"/>
        </w:trPr>
        <w:tc>
          <w:tcPr>
            <w:tcW w:w="1128" w:type="dxa"/>
          </w:tcPr>
          <w:p w:rsidR="008063F9" w:rsidRDefault="008063F9" w:rsidP="00AD6F2C">
            <w:pPr>
              <w:spacing w:line="560" w:lineRule="exact"/>
              <w:jc w:val="center"/>
              <w:rPr>
                <w:sz w:val="24"/>
              </w:rPr>
            </w:pPr>
            <w:r>
              <w:rPr>
                <w:rFonts w:hint="eastAsia"/>
                <w:sz w:val="24"/>
              </w:rPr>
              <w:t>第</w:t>
            </w:r>
            <w:r>
              <w:rPr>
                <w:rFonts w:hint="eastAsia"/>
                <w:sz w:val="24"/>
              </w:rPr>
              <w:t>2</w:t>
            </w:r>
            <w:r>
              <w:rPr>
                <w:rFonts w:hint="eastAsia"/>
                <w:sz w:val="24"/>
              </w:rPr>
              <w:t>标段</w:t>
            </w:r>
          </w:p>
        </w:tc>
        <w:tc>
          <w:tcPr>
            <w:tcW w:w="2181" w:type="dxa"/>
            <w:vAlign w:val="center"/>
          </w:tcPr>
          <w:p w:rsidR="008063F9" w:rsidRDefault="008063F9" w:rsidP="00AD6F2C">
            <w:pPr>
              <w:autoSpaceDN w:val="0"/>
              <w:jc w:val="center"/>
              <w:textAlignment w:val="center"/>
              <w:rPr>
                <w:rFonts w:ascii="宋体" w:hAnsi="宋体"/>
                <w:color w:val="000000"/>
                <w:sz w:val="24"/>
              </w:rPr>
            </w:pPr>
            <w:r>
              <w:rPr>
                <w:rFonts w:ascii="宋体" w:hAnsi="宋体" w:hint="eastAsia"/>
                <w:color w:val="000000"/>
                <w:sz w:val="24"/>
              </w:rPr>
              <w:t>30%己</w:t>
            </w:r>
            <w:proofErr w:type="gramStart"/>
            <w:r>
              <w:rPr>
                <w:rFonts w:ascii="宋体" w:hAnsi="宋体" w:hint="eastAsia"/>
                <w:color w:val="000000"/>
                <w:sz w:val="24"/>
              </w:rPr>
              <w:t>唑</w:t>
            </w:r>
            <w:proofErr w:type="gramEnd"/>
            <w:r>
              <w:rPr>
                <w:rFonts w:ascii="宋体" w:hAnsi="宋体" w:hint="eastAsia"/>
                <w:color w:val="000000"/>
                <w:sz w:val="24"/>
              </w:rPr>
              <w:t>醇</w:t>
            </w:r>
          </w:p>
          <w:p w:rsidR="008063F9" w:rsidRDefault="008063F9" w:rsidP="00AD6F2C">
            <w:pPr>
              <w:autoSpaceDN w:val="0"/>
              <w:jc w:val="center"/>
              <w:textAlignment w:val="center"/>
              <w:rPr>
                <w:rFonts w:ascii="宋体" w:hAnsi="宋体" w:cs="宋体"/>
                <w:sz w:val="24"/>
              </w:rPr>
            </w:pPr>
            <w:r>
              <w:rPr>
                <w:rFonts w:ascii="宋体" w:hAnsi="宋体" w:hint="eastAsia"/>
                <w:color w:val="000000"/>
                <w:sz w:val="24"/>
              </w:rPr>
              <w:t>悬浮剂</w:t>
            </w:r>
          </w:p>
        </w:tc>
        <w:tc>
          <w:tcPr>
            <w:tcW w:w="1360" w:type="dxa"/>
            <w:vAlign w:val="center"/>
          </w:tcPr>
          <w:p w:rsidR="008063F9" w:rsidRDefault="008063F9" w:rsidP="00AD6F2C">
            <w:pPr>
              <w:autoSpaceDN w:val="0"/>
              <w:jc w:val="center"/>
              <w:textAlignment w:val="center"/>
              <w:rPr>
                <w:sz w:val="24"/>
              </w:rPr>
            </w:pPr>
            <w:r>
              <w:rPr>
                <w:rFonts w:ascii="宋体" w:hAnsi="宋体" w:hint="eastAsia"/>
                <w:color w:val="000000"/>
                <w:sz w:val="24"/>
              </w:rPr>
              <w:t>40克/瓶</w:t>
            </w:r>
          </w:p>
        </w:tc>
        <w:tc>
          <w:tcPr>
            <w:tcW w:w="993" w:type="dxa"/>
            <w:vAlign w:val="center"/>
          </w:tcPr>
          <w:p w:rsidR="008063F9" w:rsidRDefault="008063F9" w:rsidP="00AD6F2C">
            <w:pPr>
              <w:spacing w:line="560" w:lineRule="exact"/>
              <w:jc w:val="center"/>
              <w:rPr>
                <w:sz w:val="24"/>
              </w:rPr>
            </w:pPr>
            <w:r>
              <w:rPr>
                <w:rFonts w:hint="eastAsia"/>
                <w:sz w:val="24"/>
              </w:rPr>
              <w:t>瓶</w:t>
            </w:r>
          </w:p>
        </w:tc>
        <w:tc>
          <w:tcPr>
            <w:tcW w:w="1305" w:type="dxa"/>
            <w:vAlign w:val="center"/>
          </w:tcPr>
          <w:p w:rsidR="008063F9" w:rsidRDefault="00575CAB" w:rsidP="00AD6F2C">
            <w:pPr>
              <w:autoSpaceDN w:val="0"/>
              <w:jc w:val="center"/>
              <w:textAlignment w:val="center"/>
              <w:rPr>
                <w:sz w:val="24"/>
              </w:rPr>
            </w:pPr>
            <w:r>
              <w:rPr>
                <w:rFonts w:hint="eastAsia"/>
                <w:sz w:val="24"/>
              </w:rPr>
              <w:t xml:space="preserve"> </w:t>
            </w:r>
          </w:p>
        </w:tc>
        <w:tc>
          <w:tcPr>
            <w:tcW w:w="1507" w:type="dxa"/>
            <w:vAlign w:val="center"/>
          </w:tcPr>
          <w:p w:rsidR="008063F9" w:rsidRDefault="008063F9" w:rsidP="00AD6F2C">
            <w:pPr>
              <w:autoSpaceDN w:val="0"/>
              <w:jc w:val="center"/>
              <w:textAlignment w:val="center"/>
              <w:rPr>
                <w:sz w:val="24"/>
              </w:rPr>
            </w:pPr>
            <w:r>
              <w:rPr>
                <w:rFonts w:ascii="宋体" w:hAnsi="宋体" w:hint="eastAsia"/>
                <w:color w:val="000000"/>
                <w:sz w:val="24"/>
              </w:rPr>
              <w:t>30万元</w:t>
            </w:r>
          </w:p>
        </w:tc>
        <w:tc>
          <w:tcPr>
            <w:tcW w:w="1415" w:type="dxa"/>
            <w:vAlign w:val="center"/>
          </w:tcPr>
          <w:p w:rsidR="008063F9" w:rsidRDefault="008063F9" w:rsidP="00AD6F2C">
            <w:pPr>
              <w:spacing w:line="560" w:lineRule="exact"/>
              <w:jc w:val="center"/>
              <w:rPr>
                <w:sz w:val="24"/>
              </w:rPr>
            </w:pPr>
            <w:r>
              <w:rPr>
                <w:rFonts w:hint="eastAsia"/>
                <w:sz w:val="24"/>
              </w:rPr>
              <w:t>5</w:t>
            </w:r>
            <w:r>
              <w:rPr>
                <w:rFonts w:hint="eastAsia"/>
                <w:sz w:val="24"/>
              </w:rPr>
              <w:t>天</w:t>
            </w:r>
          </w:p>
        </w:tc>
      </w:tr>
    </w:tbl>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三、货物质量要求及供方对质量负责的条件和期限</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1、供方提供的货物须是全新的且保证不是库存货积压品（包括零部件），符合国家、部委或地方相关标准及该产品的出厂标准。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2、供方应在产品使用期限内，承担所提供的货物因自身质量原因产生的责任。</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四、交货时间、地点、方式：2018年 月 日前，供方负责将货物按需方规定的地点交货。</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五、货物标志、包装、运输：按招标文件办理。供方将货物直接运至规定地点，运费自理。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六、技术资料及技术服务：供方在交货时应执行招标文件中的有关技术资料、技术服务的规定，向需方交付技术资料并进行技术培训。</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七、交货验收：验收标准按招标文件规定执行。需方有权对供方所交货物抽样检验。</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八、售后服务：按招标文件及投标文件相应条款执行。</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九、结算方式：货到经验收合格无质量问题后，60日内一次付清。</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十、合同签订时，供方缴纳10000元合同履约金，货物供完并验收合格后，10日内无息返还。</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十一、法律责任</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1、供方所交的货品种、品牌、型号、规格、质量不符合招、投标文件及本合同规定，需方有权拒收，供方应在本合同规定的交货期内负责更换并承担因更换而支付的费用。因更换而造成的预期交货，则按预期交货处理。</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2、供方逾期交付货物，应向需方每日支付逾期交货部分货款总值5%的违约金；在合同规定的交货期满5日仍未全部交货，按不能交货处理。仅支付已验收货物的货款，供方应承担由此发生的全部费用。</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3、供方在本合同规定的交货期内不能交付，应向需方支付全部合同金额5%的违约金，需方有权终止合同。</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4、需方无正当理由拒收货物，应向供方支付无正当理由拒收货物金额5%的违约金，</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5、因供方原因造成逾期付款，需方不承担责任。</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十二、质量鉴定：因质量问题发生争议，由襄城县技术监督局或指定的机构进行质量鉴定，该鉴定结论是终局的，供需双方均应当接受鉴定结论。</w:t>
      </w:r>
    </w:p>
    <w:p w:rsidR="008063F9" w:rsidRDefault="008063F9" w:rsidP="008063F9">
      <w:pPr>
        <w:spacing w:line="560" w:lineRule="exact"/>
        <w:ind w:firstLineChars="200" w:firstLine="600"/>
        <w:rPr>
          <w:rFonts w:ascii="仿宋_GB2312" w:eastAsia="仿宋_GB2312"/>
          <w:sz w:val="30"/>
          <w:szCs w:val="30"/>
        </w:rPr>
      </w:pPr>
      <w:r>
        <w:rPr>
          <w:rFonts w:ascii="仿宋_GB2312" w:eastAsia="仿宋_GB2312" w:hint="eastAsia"/>
          <w:sz w:val="30"/>
          <w:szCs w:val="30"/>
        </w:rPr>
        <w:t>十三、合同生效及其它：本合同经双方法定代表人或委托代理人签字并加盖公章后生效。本合同一式五份，供需双方各一份、招标人三份。</w:t>
      </w:r>
    </w:p>
    <w:p w:rsidR="008063F9" w:rsidRDefault="008063F9" w:rsidP="008063F9">
      <w:pPr>
        <w:spacing w:line="560" w:lineRule="exact"/>
        <w:rPr>
          <w:rFonts w:ascii="仿宋_GB2312" w:eastAsia="仿宋_GB2312"/>
          <w:sz w:val="30"/>
          <w:szCs w:val="30"/>
        </w:rPr>
      </w:pP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供方：                           需方：</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地址：                           地址：</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法定代表人：                     法定代表人：</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委托代理人：                     委托代理人：</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电话：                           电话：</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开户银行：                       开户银行：</w:t>
      </w:r>
    </w:p>
    <w:p w:rsidR="008063F9" w:rsidRDefault="008063F9" w:rsidP="008063F9">
      <w:pPr>
        <w:spacing w:line="560" w:lineRule="exact"/>
        <w:rPr>
          <w:rFonts w:ascii="仿宋_GB2312" w:eastAsia="仿宋_GB2312"/>
          <w:sz w:val="30"/>
          <w:szCs w:val="30"/>
        </w:rPr>
      </w:pPr>
      <w:r>
        <w:rPr>
          <w:rFonts w:ascii="仿宋_GB2312" w:eastAsia="仿宋_GB2312" w:hint="eastAsia"/>
          <w:sz w:val="30"/>
          <w:szCs w:val="30"/>
        </w:rPr>
        <w:t>账号：                           账号：</w:t>
      </w:r>
    </w:p>
    <w:p w:rsidR="00D212D4" w:rsidRDefault="00D212D4">
      <w:pPr>
        <w:pStyle w:val="a0"/>
        <w:ind w:firstLineChars="0" w:firstLine="0"/>
      </w:pPr>
    </w:p>
    <w:p w:rsidR="00D212D4" w:rsidRDefault="008063F9">
      <w:pPr>
        <w:adjustRightInd w:val="0"/>
        <w:spacing w:line="400" w:lineRule="exact"/>
        <w:ind w:firstLineChars="200" w:firstLine="480"/>
        <w:rPr>
          <w:sz w:val="24"/>
          <w:szCs w:val="28"/>
        </w:rPr>
      </w:pPr>
      <w:r>
        <w:rPr>
          <w:rFonts w:hint="eastAsia"/>
          <w:sz w:val="24"/>
          <w:szCs w:val="28"/>
        </w:rPr>
        <w:t xml:space="preserve"> </w:t>
      </w:r>
    </w:p>
    <w:p w:rsidR="00D212D4" w:rsidRDefault="00AB6C27">
      <w:pPr>
        <w:spacing w:line="360" w:lineRule="auto"/>
        <w:ind w:firstLineChars="1100" w:firstLine="2640"/>
        <w:rPr>
          <w:rFonts w:eastAsiaTheme="majorEastAsia"/>
          <w:sz w:val="24"/>
          <w:szCs w:val="28"/>
        </w:rPr>
      </w:pPr>
      <w:r>
        <w:rPr>
          <w:rFonts w:eastAsiaTheme="majorEastAsia" w:hint="eastAsia"/>
          <w:sz w:val="24"/>
          <w:szCs w:val="28"/>
        </w:rPr>
        <w:t xml:space="preserve">  </w:t>
      </w:r>
    </w:p>
    <w:p w:rsidR="00D212D4" w:rsidRDefault="00D212D4">
      <w:pPr>
        <w:spacing w:line="360" w:lineRule="auto"/>
        <w:ind w:firstLineChars="1100" w:firstLine="2640"/>
        <w:rPr>
          <w:rFonts w:eastAsiaTheme="majorEastAsia"/>
          <w:sz w:val="24"/>
          <w:szCs w:val="28"/>
        </w:rPr>
      </w:pPr>
    </w:p>
    <w:p w:rsidR="008063F9" w:rsidRDefault="008063F9">
      <w:pPr>
        <w:spacing w:line="360" w:lineRule="auto"/>
        <w:jc w:val="center"/>
        <w:rPr>
          <w:rFonts w:asciiTheme="majorEastAsia" w:eastAsiaTheme="majorEastAsia" w:hAnsiTheme="majorEastAsia"/>
          <w:b/>
          <w:sz w:val="30"/>
          <w:szCs w:val="30"/>
        </w:rPr>
      </w:pPr>
    </w:p>
    <w:p w:rsidR="008063F9" w:rsidRDefault="008063F9">
      <w:pPr>
        <w:spacing w:line="360" w:lineRule="auto"/>
        <w:jc w:val="center"/>
        <w:rPr>
          <w:rFonts w:asciiTheme="majorEastAsia" w:eastAsiaTheme="majorEastAsia" w:hAnsiTheme="majorEastAsia"/>
          <w:b/>
          <w:sz w:val="30"/>
          <w:szCs w:val="30"/>
        </w:rPr>
      </w:pPr>
    </w:p>
    <w:p w:rsidR="008063F9" w:rsidRDefault="008063F9">
      <w:pPr>
        <w:spacing w:line="360" w:lineRule="auto"/>
        <w:jc w:val="center"/>
        <w:rPr>
          <w:rFonts w:asciiTheme="majorEastAsia" w:eastAsiaTheme="majorEastAsia" w:hAnsiTheme="majorEastAsia"/>
          <w:b/>
          <w:sz w:val="30"/>
          <w:szCs w:val="30"/>
        </w:rPr>
      </w:pPr>
    </w:p>
    <w:p w:rsidR="008063F9" w:rsidRDefault="008063F9">
      <w:pPr>
        <w:spacing w:line="360" w:lineRule="auto"/>
        <w:jc w:val="center"/>
        <w:rPr>
          <w:rFonts w:asciiTheme="majorEastAsia" w:eastAsiaTheme="majorEastAsia" w:hAnsiTheme="majorEastAsia"/>
          <w:b/>
          <w:sz w:val="30"/>
          <w:szCs w:val="30"/>
        </w:rPr>
      </w:pPr>
    </w:p>
    <w:p w:rsidR="008063F9" w:rsidRDefault="008063F9">
      <w:pPr>
        <w:spacing w:line="360" w:lineRule="auto"/>
        <w:jc w:val="center"/>
        <w:rPr>
          <w:rFonts w:asciiTheme="majorEastAsia" w:eastAsiaTheme="majorEastAsia" w:hAnsiTheme="majorEastAsia"/>
          <w:b/>
          <w:sz w:val="30"/>
          <w:szCs w:val="30"/>
        </w:rPr>
      </w:pPr>
    </w:p>
    <w:p w:rsidR="00D212D4" w:rsidRDefault="00AB6C27">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第七部分    附件</w:t>
      </w:r>
    </w:p>
    <w:p w:rsidR="00D212D4" w:rsidRDefault="00D212D4">
      <w:pPr>
        <w:rPr>
          <w:sz w:val="24"/>
        </w:rPr>
      </w:pPr>
    </w:p>
    <w:p w:rsidR="00D212D4" w:rsidRDefault="00AB6C27">
      <w:pPr>
        <w:rPr>
          <w:sz w:val="24"/>
        </w:rPr>
      </w:pPr>
      <w:r>
        <w:rPr>
          <w:rFonts w:hint="eastAsia"/>
          <w:sz w:val="24"/>
        </w:rPr>
        <w:t>附件</w:t>
      </w:r>
      <w:r>
        <w:rPr>
          <w:rFonts w:hint="eastAsia"/>
          <w:sz w:val="24"/>
        </w:rPr>
        <w:t>1</w:t>
      </w:r>
      <w:r>
        <w:rPr>
          <w:rFonts w:hint="eastAsia"/>
          <w:sz w:val="24"/>
        </w:rPr>
        <w:t>、</w:t>
      </w:r>
    </w:p>
    <w:p w:rsidR="00D212D4" w:rsidRDefault="00AB6C27">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D212D4" w:rsidRDefault="00D212D4">
      <w:pPr>
        <w:spacing w:line="360" w:lineRule="auto"/>
        <w:ind w:right="720"/>
        <w:rPr>
          <w:rFonts w:ascii="宋体" w:hAnsi="宋体"/>
          <w:sz w:val="36"/>
          <w:szCs w:val="36"/>
        </w:rPr>
      </w:pPr>
    </w:p>
    <w:p w:rsidR="00D212D4" w:rsidRDefault="00D212D4">
      <w:pPr>
        <w:spacing w:line="360" w:lineRule="auto"/>
        <w:rPr>
          <w:rFonts w:ascii="宋体" w:hAnsi="宋体"/>
          <w:sz w:val="24"/>
        </w:rPr>
      </w:pPr>
    </w:p>
    <w:p w:rsidR="00D212D4" w:rsidRDefault="00AB6C27">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2642ED">
        <w:rPr>
          <w:rFonts w:ascii="宋体" w:hAnsi="宋体" w:hint="eastAsia"/>
          <w:sz w:val="36"/>
          <w:szCs w:val="36"/>
          <w:u w:val="single"/>
        </w:rPr>
        <w:t xml:space="preserve">   </w:t>
      </w:r>
      <w:r w:rsidR="002642ED">
        <w:rPr>
          <w:rFonts w:ascii="宋体" w:hAnsi="宋体" w:hint="eastAsia"/>
          <w:sz w:val="36"/>
          <w:szCs w:val="36"/>
        </w:rPr>
        <w:t>标段</w:t>
      </w:r>
      <w:r>
        <w:rPr>
          <w:rFonts w:ascii="宋体" w:hAnsi="宋体" w:hint="eastAsia"/>
          <w:sz w:val="36"/>
          <w:szCs w:val="36"/>
        </w:rPr>
        <w:t>）</w:t>
      </w:r>
      <w:r w:rsidR="00870997">
        <w:rPr>
          <w:rFonts w:ascii="宋体" w:hAnsi="宋体" w:hint="eastAsia"/>
          <w:sz w:val="36"/>
          <w:szCs w:val="36"/>
        </w:rPr>
        <w:t xml:space="preserve"> </w:t>
      </w:r>
    </w:p>
    <w:p w:rsidR="00D212D4" w:rsidRDefault="00AB6C27">
      <w:pPr>
        <w:spacing w:line="360" w:lineRule="auto"/>
        <w:ind w:firstLineChars="800" w:firstLine="2880"/>
        <w:rPr>
          <w:rFonts w:ascii="宋体" w:hAnsi="宋体"/>
          <w:sz w:val="36"/>
          <w:szCs w:val="36"/>
        </w:rPr>
      </w:pPr>
      <w:r>
        <w:rPr>
          <w:rFonts w:ascii="宋体" w:hAnsi="宋体" w:hint="eastAsia"/>
          <w:sz w:val="36"/>
          <w:szCs w:val="36"/>
        </w:rPr>
        <w:t>招标编号：</w:t>
      </w:r>
    </w:p>
    <w:p w:rsidR="00D212D4" w:rsidRDefault="00D212D4">
      <w:pPr>
        <w:spacing w:line="360" w:lineRule="auto"/>
        <w:rPr>
          <w:rFonts w:ascii="宋体" w:hAnsi="宋体"/>
          <w:sz w:val="36"/>
          <w:szCs w:val="36"/>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AB6C27">
      <w:pPr>
        <w:spacing w:line="360" w:lineRule="auto"/>
        <w:jc w:val="center"/>
        <w:rPr>
          <w:rFonts w:ascii="宋体" w:hAnsi="宋体"/>
          <w:sz w:val="72"/>
          <w:szCs w:val="72"/>
        </w:rPr>
      </w:pPr>
      <w:r>
        <w:rPr>
          <w:rFonts w:ascii="宋体" w:hAnsi="宋体" w:hint="eastAsia"/>
          <w:sz w:val="72"/>
          <w:szCs w:val="72"/>
        </w:rPr>
        <w:t>投  标  文  件</w:t>
      </w: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D212D4">
      <w:pPr>
        <w:spacing w:line="360" w:lineRule="auto"/>
        <w:rPr>
          <w:rFonts w:ascii="宋体" w:hAnsi="宋体"/>
          <w:sz w:val="24"/>
        </w:rPr>
      </w:pPr>
    </w:p>
    <w:p w:rsidR="00D212D4" w:rsidRDefault="00AB6C27">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12D4" w:rsidRDefault="00AB6C27">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12D4" w:rsidRDefault="00AB6C27">
      <w:pPr>
        <w:spacing w:line="360" w:lineRule="auto"/>
        <w:jc w:val="center"/>
        <w:rPr>
          <w:rFonts w:ascii="宋体" w:hAnsi="宋体"/>
          <w:sz w:val="28"/>
          <w:szCs w:val="28"/>
        </w:rPr>
      </w:pPr>
      <w:r>
        <w:rPr>
          <w:rFonts w:ascii="宋体" w:hAnsi="宋体" w:hint="eastAsia"/>
          <w:sz w:val="28"/>
          <w:szCs w:val="28"/>
          <w:u w:val="single"/>
        </w:rPr>
        <w:lastRenderedPageBreak/>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12D4" w:rsidRDefault="00D212D4">
      <w:pPr>
        <w:jc w:val="center"/>
        <w:rPr>
          <w:sz w:val="24"/>
        </w:rPr>
      </w:pPr>
    </w:p>
    <w:p w:rsidR="00D212D4" w:rsidRDefault="00D212D4">
      <w:pPr>
        <w:jc w:val="center"/>
        <w:rPr>
          <w:sz w:val="24"/>
        </w:rPr>
      </w:pP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附件2、</w:t>
      </w:r>
    </w:p>
    <w:p w:rsidR="00D212D4" w:rsidRDefault="00AB6C27">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一、投标函</w:t>
      </w: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二、报价一览表</w:t>
      </w: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三、近两年销售业绩表</w:t>
      </w: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四、法定代表人身份证明</w:t>
      </w: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五、法人授权书</w:t>
      </w: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六、售后服务</w:t>
      </w: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七、投标证明材料</w:t>
      </w:r>
    </w:p>
    <w:p w:rsidR="00D212D4" w:rsidRDefault="00D212D4">
      <w:pPr>
        <w:rPr>
          <w:rFonts w:asciiTheme="majorEastAsia" w:eastAsiaTheme="majorEastAsia" w:hAnsiTheme="majorEastAsia"/>
          <w:sz w:val="24"/>
        </w:rPr>
      </w:pPr>
    </w:p>
    <w:p w:rsidR="00D212D4" w:rsidRDefault="00D212D4">
      <w:pPr>
        <w:rPr>
          <w:rFonts w:asciiTheme="majorEastAsia" w:eastAsiaTheme="majorEastAsia" w:hAnsiTheme="majorEastAsia"/>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rFonts w:asciiTheme="majorEastAsia" w:eastAsiaTheme="majorEastAsia" w:hAnsiTheme="majorEastAsia"/>
          <w:sz w:val="24"/>
        </w:rPr>
      </w:pP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附件3、</w:t>
      </w:r>
    </w:p>
    <w:p w:rsidR="00D212D4" w:rsidRDefault="00AB6C27">
      <w:pPr>
        <w:ind w:firstLineChars="1500" w:firstLine="3600"/>
        <w:rPr>
          <w:rFonts w:asciiTheme="majorEastAsia" w:eastAsiaTheme="majorEastAsia" w:hAnsiTheme="majorEastAsia"/>
          <w:sz w:val="24"/>
        </w:rPr>
      </w:pPr>
      <w:r>
        <w:rPr>
          <w:rFonts w:asciiTheme="majorEastAsia" w:eastAsiaTheme="majorEastAsia" w:hAnsiTheme="majorEastAsia" w:hint="eastAsia"/>
          <w:sz w:val="24"/>
        </w:rPr>
        <w:t>投标函</w:t>
      </w:r>
    </w:p>
    <w:p w:rsidR="00D212D4" w:rsidRDefault="00D212D4">
      <w:pPr>
        <w:rPr>
          <w:rFonts w:asciiTheme="majorEastAsia" w:eastAsiaTheme="majorEastAsia" w:hAnsiTheme="majorEastAsia"/>
          <w:sz w:val="24"/>
        </w:rPr>
      </w:pPr>
    </w:p>
    <w:p w:rsidR="00D212D4" w:rsidRDefault="00AB6C27">
      <w:pPr>
        <w:rPr>
          <w:rFonts w:asciiTheme="majorEastAsia" w:eastAsiaTheme="majorEastAsia" w:hAnsiTheme="majorEastAsia"/>
          <w:sz w:val="24"/>
        </w:rPr>
      </w:pPr>
      <w:r>
        <w:rPr>
          <w:rFonts w:asciiTheme="majorEastAsia" w:eastAsiaTheme="majorEastAsia" w:hAnsiTheme="majorEastAsia" w:hint="eastAsia"/>
          <w:sz w:val="24"/>
        </w:rPr>
        <w:t>致：（招标人）</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根据贵方招标编号为 ：      号投标邀请，签字代表（全名、职务）   经正式授权并代表投标人     （投标人名称、地址）提交下述文件正本一份和副本四份，并对之负法律责任。</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据此函，签字代表宣布同意如下：</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1、所附投标报价表规定的应提供和交付的货物投标总</w:t>
      </w:r>
      <w:r w:rsidR="008063F9">
        <w:rPr>
          <w:rFonts w:asciiTheme="majorEastAsia" w:eastAsiaTheme="majorEastAsia" w:hAnsiTheme="majorEastAsia" w:hint="eastAsia"/>
          <w:sz w:val="24"/>
        </w:rPr>
        <w:t>数量</w:t>
      </w:r>
      <w:r>
        <w:rPr>
          <w:rFonts w:asciiTheme="majorEastAsia" w:eastAsiaTheme="majorEastAsia" w:hAnsiTheme="majorEastAsia" w:hint="eastAsia"/>
          <w:sz w:val="24"/>
        </w:rPr>
        <w:t>为：</w:t>
      </w:r>
      <w:r w:rsidR="008063F9">
        <w:rPr>
          <w:rFonts w:asciiTheme="majorEastAsia" w:eastAsiaTheme="majorEastAsia" w:hAnsiTheme="majorEastAsia" w:hint="eastAsia"/>
          <w:sz w:val="24"/>
        </w:rPr>
        <w:t>（一标段）</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，即（大写）</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w:t>
      </w:r>
      <w:r w:rsidR="008063F9">
        <w:rPr>
          <w:rFonts w:asciiTheme="majorEastAsia" w:eastAsiaTheme="majorEastAsia" w:hAnsiTheme="majorEastAsia" w:hint="eastAsia"/>
          <w:sz w:val="24"/>
        </w:rPr>
        <w:t>（二标段）</w:t>
      </w:r>
      <w:r w:rsidR="008063F9">
        <w:rPr>
          <w:rFonts w:asciiTheme="majorEastAsia" w:eastAsiaTheme="majorEastAsia" w:hAnsiTheme="majorEastAsia" w:hint="eastAsia"/>
          <w:sz w:val="24"/>
          <w:u w:val="single"/>
        </w:rPr>
        <w:t xml:space="preserve">       </w:t>
      </w:r>
      <w:r w:rsidR="008063F9">
        <w:rPr>
          <w:rFonts w:asciiTheme="majorEastAsia" w:eastAsiaTheme="majorEastAsia" w:hAnsiTheme="majorEastAsia" w:hint="eastAsia"/>
          <w:sz w:val="24"/>
        </w:rPr>
        <w:t>，即（大写）</w:t>
      </w:r>
      <w:r w:rsidR="008063F9">
        <w:rPr>
          <w:rFonts w:asciiTheme="majorEastAsia" w:eastAsiaTheme="majorEastAsia" w:hAnsiTheme="majorEastAsia" w:hint="eastAsia"/>
          <w:sz w:val="24"/>
          <w:u w:val="single"/>
        </w:rPr>
        <w:t xml:space="preserve">          </w:t>
      </w:r>
      <w:r w:rsidR="008063F9">
        <w:rPr>
          <w:rFonts w:asciiTheme="majorEastAsia" w:eastAsiaTheme="majorEastAsia" w:hAnsiTheme="majorEastAsia" w:hint="eastAsia"/>
          <w:sz w:val="24"/>
        </w:rPr>
        <w:t>。</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2、如果我们的投标文件被接受， 我们将履行招标文件中规定的每一项要求，按期、按质、按量履行合同。</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3、我方愿按《中华人民共和国合同法》履行我方的全部责任。</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4、投标人已详细审查全部招标文件，包括修改文件以及全部参考资料和有关附件。我们完全理解并同意放弃对这方面有不明及误解的权力。</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5、本投标自开标日起有效期为</w:t>
      </w:r>
      <w:r>
        <w:rPr>
          <w:rFonts w:asciiTheme="majorEastAsia" w:eastAsiaTheme="majorEastAsia" w:hAnsiTheme="majorEastAsia" w:hint="eastAsia"/>
          <w:sz w:val="24"/>
          <w:u w:val="single"/>
        </w:rPr>
        <w:t>30</w:t>
      </w:r>
      <w:r>
        <w:rPr>
          <w:rFonts w:asciiTheme="majorEastAsia" w:eastAsiaTheme="majorEastAsia" w:hAnsiTheme="majorEastAsia" w:hint="eastAsia"/>
          <w:sz w:val="24"/>
        </w:rPr>
        <w:t>天。</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6、如果在规定的开标时间后，我方在投标有效期内撤回投标，其投标保证金不予退还。</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7、投标人同意提供按照贵方可能要求的与其投标有关的一切数据或资料，理解贵方不一定要接受最低价的投标。</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8、我方保证投标文件中的所有资料均为真实、有效的，如有虚假，我方承诺投标文件无效并愿承担一切责任。</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9、与本投标有关的一切正式</w:t>
      </w:r>
      <w:proofErr w:type="gramStart"/>
      <w:r>
        <w:rPr>
          <w:rFonts w:asciiTheme="majorEastAsia" w:eastAsiaTheme="majorEastAsia" w:hAnsiTheme="majorEastAsia" w:hint="eastAsia"/>
          <w:sz w:val="24"/>
        </w:rPr>
        <w:t>往来请</w:t>
      </w:r>
      <w:proofErr w:type="gramEnd"/>
      <w:r>
        <w:rPr>
          <w:rFonts w:asciiTheme="majorEastAsia" w:eastAsiaTheme="majorEastAsia" w:hAnsiTheme="majorEastAsia" w:hint="eastAsia"/>
          <w:sz w:val="24"/>
        </w:rPr>
        <w:t>寄：</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地址：             邮政编码：</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电话：             传真：</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投标人代表姓名（签字）       职务：</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投标人名称：（盖单位公章）：</w:t>
      </w:r>
    </w:p>
    <w:p w:rsidR="00D212D4" w:rsidRDefault="00AB6C2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日期：</w:t>
      </w:r>
    </w:p>
    <w:p w:rsidR="00D212D4" w:rsidRDefault="00D212D4">
      <w:pPr>
        <w:spacing w:line="400" w:lineRule="exact"/>
        <w:ind w:firstLineChars="200" w:firstLine="480"/>
        <w:rPr>
          <w:sz w:val="24"/>
        </w:rPr>
      </w:pPr>
    </w:p>
    <w:p w:rsidR="00D212D4" w:rsidRDefault="00D212D4">
      <w:pPr>
        <w:spacing w:line="360" w:lineRule="auto"/>
        <w:rPr>
          <w:sz w:val="24"/>
          <w:szCs w:val="28"/>
        </w:rPr>
      </w:pPr>
    </w:p>
    <w:p w:rsidR="00D212D4" w:rsidRDefault="00D212D4">
      <w:pPr>
        <w:spacing w:line="360" w:lineRule="auto"/>
        <w:rPr>
          <w:sz w:val="24"/>
          <w:szCs w:val="28"/>
        </w:rPr>
      </w:pPr>
    </w:p>
    <w:p w:rsidR="00D212D4" w:rsidRDefault="00D212D4">
      <w:pPr>
        <w:spacing w:line="360" w:lineRule="auto"/>
        <w:rPr>
          <w:sz w:val="24"/>
          <w:szCs w:val="28"/>
        </w:rPr>
      </w:pPr>
    </w:p>
    <w:p w:rsidR="00D212D4" w:rsidRDefault="00D212D4">
      <w:pPr>
        <w:spacing w:line="360" w:lineRule="auto"/>
        <w:rPr>
          <w:sz w:val="24"/>
          <w:szCs w:val="28"/>
        </w:rPr>
      </w:pPr>
    </w:p>
    <w:p w:rsidR="00D212D4" w:rsidRDefault="00D212D4">
      <w:pPr>
        <w:spacing w:line="360" w:lineRule="auto"/>
        <w:rPr>
          <w:sz w:val="24"/>
          <w:szCs w:val="28"/>
        </w:rPr>
      </w:pPr>
    </w:p>
    <w:p w:rsidR="00D212D4" w:rsidRDefault="00D212D4">
      <w:pPr>
        <w:spacing w:line="360" w:lineRule="auto"/>
        <w:rPr>
          <w:sz w:val="24"/>
          <w:szCs w:val="28"/>
        </w:rPr>
      </w:pPr>
    </w:p>
    <w:p w:rsidR="00D212D4" w:rsidRDefault="00D212D4">
      <w:pPr>
        <w:spacing w:line="360" w:lineRule="auto"/>
        <w:rPr>
          <w:sz w:val="24"/>
          <w:szCs w:val="28"/>
        </w:rPr>
      </w:pPr>
    </w:p>
    <w:p w:rsidR="00D212D4" w:rsidRDefault="00AB6C27">
      <w:pPr>
        <w:spacing w:line="360" w:lineRule="auto"/>
        <w:rPr>
          <w:sz w:val="24"/>
          <w:szCs w:val="28"/>
        </w:rPr>
      </w:pPr>
      <w:r>
        <w:rPr>
          <w:rFonts w:hint="eastAsia"/>
          <w:sz w:val="24"/>
          <w:szCs w:val="28"/>
        </w:rPr>
        <w:t>附件</w:t>
      </w:r>
      <w:r>
        <w:rPr>
          <w:rFonts w:hint="eastAsia"/>
          <w:sz w:val="24"/>
          <w:szCs w:val="28"/>
        </w:rPr>
        <w:t>4</w:t>
      </w:r>
      <w:r>
        <w:rPr>
          <w:rFonts w:hint="eastAsia"/>
          <w:sz w:val="24"/>
          <w:szCs w:val="28"/>
        </w:rPr>
        <w:t>：</w:t>
      </w:r>
    </w:p>
    <w:p w:rsidR="00D212D4" w:rsidRDefault="00AB6C27">
      <w:pPr>
        <w:spacing w:line="360" w:lineRule="auto"/>
        <w:jc w:val="center"/>
        <w:rPr>
          <w:sz w:val="24"/>
          <w:szCs w:val="28"/>
        </w:rPr>
      </w:pPr>
      <w:r>
        <w:rPr>
          <w:rFonts w:hint="eastAsia"/>
          <w:sz w:val="24"/>
          <w:szCs w:val="28"/>
        </w:rPr>
        <w:t xml:space="preserve">     </w:t>
      </w:r>
      <w:r>
        <w:rPr>
          <w:rFonts w:hint="eastAsia"/>
          <w:sz w:val="24"/>
          <w:szCs w:val="28"/>
        </w:rPr>
        <w:t>报价一览表</w:t>
      </w:r>
      <w:r w:rsidR="008063F9">
        <w:rPr>
          <w:rFonts w:hint="eastAsia"/>
          <w:sz w:val="24"/>
          <w:szCs w:val="28"/>
        </w:rPr>
        <w:t>（按标段）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098"/>
        <w:gridCol w:w="1476"/>
        <w:gridCol w:w="1476"/>
      </w:tblGrid>
      <w:tr w:rsidR="00D212D4">
        <w:tc>
          <w:tcPr>
            <w:tcW w:w="2130" w:type="dxa"/>
            <w:vAlign w:val="center"/>
          </w:tcPr>
          <w:p w:rsidR="00D212D4" w:rsidRDefault="00AB6C27">
            <w:pPr>
              <w:spacing w:line="360" w:lineRule="auto"/>
              <w:jc w:val="center"/>
              <w:rPr>
                <w:sz w:val="24"/>
                <w:szCs w:val="28"/>
              </w:rPr>
            </w:pPr>
            <w:r>
              <w:rPr>
                <w:rFonts w:hint="eastAsia"/>
                <w:sz w:val="24"/>
                <w:szCs w:val="28"/>
              </w:rPr>
              <w:t>项目名称</w:t>
            </w:r>
          </w:p>
        </w:tc>
        <w:tc>
          <w:tcPr>
            <w:tcW w:w="4098" w:type="dxa"/>
            <w:vAlign w:val="center"/>
          </w:tcPr>
          <w:p w:rsidR="00D212D4" w:rsidRDefault="00AB6C27">
            <w:pPr>
              <w:spacing w:line="360" w:lineRule="auto"/>
              <w:rPr>
                <w:sz w:val="24"/>
                <w:szCs w:val="28"/>
              </w:rPr>
            </w:pPr>
            <w:r>
              <w:rPr>
                <w:rFonts w:hint="eastAsia"/>
                <w:sz w:val="24"/>
                <w:szCs w:val="28"/>
              </w:rPr>
              <w:t xml:space="preserve">  </w:t>
            </w:r>
            <w:r>
              <w:rPr>
                <w:rFonts w:hint="eastAsia"/>
                <w:sz w:val="24"/>
                <w:szCs w:val="28"/>
              </w:rPr>
              <w:t>投标</w:t>
            </w:r>
            <w:r w:rsidR="008063F9">
              <w:rPr>
                <w:rFonts w:hint="eastAsia"/>
                <w:sz w:val="24"/>
                <w:szCs w:val="28"/>
              </w:rPr>
              <w:t>数量</w:t>
            </w:r>
            <w:r>
              <w:rPr>
                <w:rFonts w:hint="eastAsia"/>
                <w:sz w:val="24"/>
                <w:szCs w:val="28"/>
              </w:rPr>
              <w:t>：小写</w:t>
            </w:r>
          </w:p>
        </w:tc>
        <w:tc>
          <w:tcPr>
            <w:tcW w:w="1476" w:type="dxa"/>
            <w:vAlign w:val="center"/>
          </w:tcPr>
          <w:p w:rsidR="00D212D4" w:rsidRDefault="00AB6C27">
            <w:pPr>
              <w:spacing w:line="360" w:lineRule="auto"/>
              <w:jc w:val="center"/>
              <w:rPr>
                <w:sz w:val="24"/>
                <w:szCs w:val="28"/>
              </w:rPr>
            </w:pPr>
            <w:r>
              <w:rPr>
                <w:rFonts w:hint="eastAsia"/>
                <w:sz w:val="24"/>
                <w:szCs w:val="28"/>
              </w:rPr>
              <w:t>供货期</w:t>
            </w:r>
          </w:p>
        </w:tc>
        <w:tc>
          <w:tcPr>
            <w:tcW w:w="1476" w:type="dxa"/>
            <w:vAlign w:val="center"/>
          </w:tcPr>
          <w:p w:rsidR="00D212D4" w:rsidRDefault="008063F9">
            <w:pPr>
              <w:spacing w:line="360" w:lineRule="auto"/>
              <w:jc w:val="center"/>
              <w:rPr>
                <w:sz w:val="24"/>
                <w:szCs w:val="28"/>
              </w:rPr>
            </w:pPr>
            <w:r>
              <w:rPr>
                <w:rFonts w:hint="eastAsia"/>
                <w:sz w:val="24"/>
                <w:szCs w:val="28"/>
              </w:rPr>
              <w:t xml:space="preserve"> </w:t>
            </w:r>
          </w:p>
        </w:tc>
      </w:tr>
      <w:tr w:rsidR="00D212D4">
        <w:tc>
          <w:tcPr>
            <w:tcW w:w="2130" w:type="dxa"/>
          </w:tcPr>
          <w:p w:rsidR="00D212D4" w:rsidRDefault="00D212D4">
            <w:pPr>
              <w:spacing w:line="360" w:lineRule="auto"/>
              <w:rPr>
                <w:sz w:val="24"/>
                <w:szCs w:val="28"/>
              </w:rPr>
            </w:pPr>
          </w:p>
        </w:tc>
        <w:tc>
          <w:tcPr>
            <w:tcW w:w="4098" w:type="dxa"/>
          </w:tcPr>
          <w:p w:rsidR="00D212D4" w:rsidRDefault="00AB6C27">
            <w:pPr>
              <w:spacing w:line="360" w:lineRule="auto"/>
              <w:ind w:rightChars="-51" w:right="-107" w:firstLineChars="200" w:firstLine="480"/>
              <w:rPr>
                <w:sz w:val="24"/>
                <w:szCs w:val="28"/>
              </w:rPr>
            </w:pPr>
            <w:r>
              <w:rPr>
                <w:rFonts w:hint="eastAsia"/>
                <w:sz w:val="24"/>
                <w:szCs w:val="28"/>
              </w:rPr>
              <w:t>大写：</w:t>
            </w:r>
          </w:p>
        </w:tc>
        <w:tc>
          <w:tcPr>
            <w:tcW w:w="1476" w:type="dxa"/>
          </w:tcPr>
          <w:p w:rsidR="00D212D4" w:rsidRDefault="00AB6C27">
            <w:pPr>
              <w:spacing w:line="360" w:lineRule="auto"/>
              <w:rPr>
                <w:sz w:val="24"/>
                <w:szCs w:val="28"/>
              </w:rPr>
            </w:pPr>
            <w:r>
              <w:rPr>
                <w:rFonts w:hint="eastAsia"/>
                <w:sz w:val="24"/>
                <w:szCs w:val="28"/>
              </w:rPr>
              <w:t xml:space="preserve"> </w:t>
            </w:r>
          </w:p>
        </w:tc>
        <w:tc>
          <w:tcPr>
            <w:tcW w:w="1476" w:type="dxa"/>
          </w:tcPr>
          <w:p w:rsidR="00D212D4" w:rsidRDefault="00D212D4">
            <w:pPr>
              <w:spacing w:line="360" w:lineRule="auto"/>
              <w:rPr>
                <w:sz w:val="24"/>
                <w:szCs w:val="28"/>
              </w:rPr>
            </w:pPr>
          </w:p>
        </w:tc>
      </w:tr>
    </w:tbl>
    <w:p w:rsidR="00D212D4" w:rsidRDefault="00AB6C27">
      <w:pPr>
        <w:spacing w:line="360" w:lineRule="auto"/>
        <w:ind w:firstLineChars="200" w:firstLine="480"/>
        <w:rPr>
          <w:sz w:val="24"/>
          <w:szCs w:val="28"/>
        </w:rPr>
      </w:pPr>
      <w:r>
        <w:rPr>
          <w:rFonts w:hint="eastAsia"/>
          <w:sz w:val="24"/>
          <w:szCs w:val="28"/>
        </w:rPr>
        <w:t>投标人（盖单位公章）：</w:t>
      </w:r>
    </w:p>
    <w:p w:rsidR="00D212D4" w:rsidRDefault="00AB6C27">
      <w:pPr>
        <w:spacing w:line="360" w:lineRule="auto"/>
        <w:ind w:firstLineChars="200" w:firstLine="480"/>
        <w:rPr>
          <w:sz w:val="24"/>
          <w:szCs w:val="28"/>
        </w:rPr>
      </w:pPr>
      <w:r>
        <w:rPr>
          <w:rFonts w:hint="eastAsia"/>
          <w:sz w:val="24"/>
          <w:szCs w:val="28"/>
        </w:rPr>
        <w:t>投标人法定代表人（或代理人）签字：</w:t>
      </w:r>
    </w:p>
    <w:p w:rsidR="00D212D4" w:rsidRDefault="00AB6C27">
      <w:pPr>
        <w:spacing w:line="360" w:lineRule="auto"/>
        <w:ind w:firstLineChars="200" w:firstLine="480"/>
        <w:rPr>
          <w:sz w:val="24"/>
          <w:szCs w:val="28"/>
        </w:rPr>
      </w:pPr>
      <w:r>
        <w:rPr>
          <w:rFonts w:hint="eastAsia"/>
          <w:sz w:val="24"/>
          <w:szCs w:val="28"/>
        </w:rPr>
        <w:t>注：交货期指自合同签订之日起至送达用户指定地点安装调试完毕的最终时间（日历天）。</w:t>
      </w:r>
    </w:p>
    <w:p w:rsidR="00D212D4" w:rsidRDefault="00D212D4">
      <w:pPr>
        <w:spacing w:line="360" w:lineRule="auto"/>
        <w:rPr>
          <w:sz w:val="24"/>
          <w:szCs w:val="28"/>
        </w:rPr>
      </w:pPr>
    </w:p>
    <w:p w:rsidR="00D212D4" w:rsidRDefault="00D212D4">
      <w:pPr>
        <w:spacing w:line="360" w:lineRule="auto"/>
        <w:rPr>
          <w:sz w:val="28"/>
          <w:szCs w:val="28"/>
        </w:rPr>
      </w:pPr>
    </w:p>
    <w:p w:rsidR="00D212D4" w:rsidRDefault="00AB6C27">
      <w:pPr>
        <w:spacing w:line="360" w:lineRule="auto"/>
        <w:rPr>
          <w:sz w:val="24"/>
        </w:rPr>
      </w:pPr>
      <w:r>
        <w:rPr>
          <w:rFonts w:hint="eastAsia"/>
          <w:sz w:val="24"/>
        </w:rPr>
        <w:t>附件</w:t>
      </w:r>
      <w:r>
        <w:rPr>
          <w:rFonts w:hint="eastAsia"/>
          <w:sz w:val="24"/>
        </w:rPr>
        <w:t>5</w:t>
      </w:r>
      <w:r>
        <w:rPr>
          <w:rFonts w:hint="eastAsia"/>
          <w:sz w:val="24"/>
        </w:rPr>
        <w:t>：</w:t>
      </w:r>
    </w:p>
    <w:p w:rsidR="00D212D4" w:rsidRDefault="00AB6C27">
      <w:pPr>
        <w:spacing w:line="360" w:lineRule="auto"/>
        <w:jc w:val="center"/>
        <w:rPr>
          <w:sz w:val="24"/>
        </w:rPr>
      </w:pPr>
      <w:r>
        <w:rPr>
          <w:rFonts w:hint="eastAsia"/>
          <w:sz w:val="24"/>
        </w:rPr>
        <w:t>近年销售业绩情况表</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1352"/>
        <w:gridCol w:w="1352"/>
        <w:gridCol w:w="1352"/>
        <w:gridCol w:w="1353"/>
        <w:gridCol w:w="1353"/>
        <w:gridCol w:w="1353"/>
      </w:tblGrid>
      <w:tr w:rsidR="00D212D4" w:rsidTr="002642ED">
        <w:trPr>
          <w:trHeight w:val="469"/>
        </w:trPr>
        <w:tc>
          <w:tcPr>
            <w:tcW w:w="1352" w:type="dxa"/>
            <w:vAlign w:val="center"/>
          </w:tcPr>
          <w:p w:rsidR="00D212D4" w:rsidRDefault="00AB6C27">
            <w:pPr>
              <w:spacing w:line="360" w:lineRule="auto"/>
              <w:jc w:val="center"/>
              <w:rPr>
                <w:sz w:val="24"/>
              </w:rPr>
            </w:pPr>
            <w:r>
              <w:rPr>
                <w:rFonts w:hint="eastAsia"/>
                <w:sz w:val="24"/>
              </w:rPr>
              <w:t>序号</w:t>
            </w:r>
          </w:p>
        </w:tc>
        <w:tc>
          <w:tcPr>
            <w:tcW w:w="1352" w:type="dxa"/>
            <w:vAlign w:val="center"/>
          </w:tcPr>
          <w:p w:rsidR="00D212D4" w:rsidRDefault="008063F9">
            <w:pPr>
              <w:spacing w:line="360" w:lineRule="auto"/>
              <w:jc w:val="center"/>
              <w:rPr>
                <w:sz w:val="24"/>
              </w:rPr>
            </w:pPr>
            <w:r>
              <w:rPr>
                <w:rFonts w:hint="eastAsia"/>
                <w:sz w:val="24"/>
              </w:rPr>
              <w:t>采购</w:t>
            </w:r>
            <w:r w:rsidR="00AB6C27">
              <w:rPr>
                <w:rFonts w:hint="eastAsia"/>
                <w:sz w:val="24"/>
              </w:rPr>
              <w:t>单位</w:t>
            </w:r>
          </w:p>
        </w:tc>
        <w:tc>
          <w:tcPr>
            <w:tcW w:w="1352" w:type="dxa"/>
            <w:vAlign w:val="center"/>
          </w:tcPr>
          <w:p w:rsidR="00D212D4" w:rsidRDefault="008063F9">
            <w:pPr>
              <w:spacing w:line="360" w:lineRule="auto"/>
              <w:jc w:val="center"/>
              <w:rPr>
                <w:sz w:val="24"/>
              </w:rPr>
            </w:pPr>
            <w:r>
              <w:rPr>
                <w:rFonts w:hint="eastAsia"/>
                <w:sz w:val="24"/>
              </w:rPr>
              <w:t>货物</w:t>
            </w:r>
            <w:r w:rsidR="00AB6C27">
              <w:rPr>
                <w:rFonts w:hint="eastAsia"/>
                <w:sz w:val="24"/>
              </w:rPr>
              <w:t>名称</w:t>
            </w:r>
          </w:p>
        </w:tc>
        <w:tc>
          <w:tcPr>
            <w:tcW w:w="1352" w:type="dxa"/>
            <w:vAlign w:val="center"/>
          </w:tcPr>
          <w:p w:rsidR="00D212D4" w:rsidRDefault="00AB6C27">
            <w:pPr>
              <w:spacing w:line="360" w:lineRule="auto"/>
              <w:jc w:val="center"/>
              <w:rPr>
                <w:sz w:val="24"/>
              </w:rPr>
            </w:pPr>
            <w:r>
              <w:rPr>
                <w:rFonts w:hint="eastAsia"/>
                <w:sz w:val="24"/>
              </w:rPr>
              <w:t>金额</w:t>
            </w:r>
          </w:p>
        </w:tc>
        <w:tc>
          <w:tcPr>
            <w:tcW w:w="1353" w:type="dxa"/>
            <w:vAlign w:val="center"/>
          </w:tcPr>
          <w:p w:rsidR="00D212D4" w:rsidRDefault="00AB6C27">
            <w:pPr>
              <w:spacing w:line="360" w:lineRule="auto"/>
              <w:jc w:val="center"/>
              <w:rPr>
                <w:sz w:val="24"/>
              </w:rPr>
            </w:pPr>
            <w:r>
              <w:rPr>
                <w:rFonts w:hint="eastAsia"/>
                <w:sz w:val="24"/>
              </w:rPr>
              <w:t>销售时间</w:t>
            </w:r>
          </w:p>
        </w:tc>
        <w:tc>
          <w:tcPr>
            <w:tcW w:w="1353" w:type="dxa"/>
            <w:vAlign w:val="center"/>
          </w:tcPr>
          <w:p w:rsidR="00D212D4" w:rsidRDefault="00AB6C27">
            <w:pPr>
              <w:spacing w:line="360" w:lineRule="auto"/>
              <w:jc w:val="center"/>
              <w:rPr>
                <w:sz w:val="24"/>
              </w:rPr>
            </w:pPr>
            <w:r>
              <w:rPr>
                <w:rFonts w:hint="eastAsia"/>
                <w:sz w:val="24"/>
              </w:rPr>
              <w:t>联系人</w:t>
            </w:r>
          </w:p>
        </w:tc>
        <w:tc>
          <w:tcPr>
            <w:tcW w:w="1353" w:type="dxa"/>
            <w:vAlign w:val="center"/>
          </w:tcPr>
          <w:p w:rsidR="00D212D4" w:rsidRDefault="00AB6C27">
            <w:pPr>
              <w:spacing w:line="360" w:lineRule="auto"/>
              <w:jc w:val="center"/>
              <w:rPr>
                <w:sz w:val="24"/>
              </w:rPr>
            </w:pPr>
            <w:r>
              <w:rPr>
                <w:rFonts w:hint="eastAsia"/>
                <w:sz w:val="24"/>
              </w:rPr>
              <w:t>联系方式</w:t>
            </w:r>
          </w:p>
        </w:tc>
      </w:tr>
      <w:tr w:rsidR="00D212D4" w:rsidTr="002642ED">
        <w:trPr>
          <w:trHeight w:val="469"/>
        </w:trPr>
        <w:tc>
          <w:tcPr>
            <w:tcW w:w="1352" w:type="dxa"/>
          </w:tcPr>
          <w:p w:rsidR="00D212D4" w:rsidRDefault="00D212D4">
            <w:pPr>
              <w:spacing w:line="360" w:lineRule="auto"/>
              <w:rPr>
                <w:sz w:val="24"/>
              </w:rPr>
            </w:pPr>
          </w:p>
        </w:tc>
        <w:tc>
          <w:tcPr>
            <w:tcW w:w="1352" w:type="dxa"/>
          </w:tcPr>
          <w:p w:rsidR="00D212D4" w:rsidRDefault="00D212D4">
            <w:pPr>
              <w:spacing w:line="360" w:lineRule="auto"/>
              <w:rPr>
                <w:sz w:val="24"/>
              </w:rPr>
            </w:pPr>
          </w:p>
        </w:tc>
        <w:tc>
          <w:tcPr>
            <w:tcW w:w="1352" w:type="dxa"/>
          </w:tcPr>
          <w:p w:rsidR="00D212D4" w:rsidRDefault="00D212D4">
            <w:pPr>
              <w:spacing w:line="360" w:lineRule="auto"/>
              <w:rPr>
                <w:sz w:val="24"/>
              </w:rPr>
            </w:pPr>
          </w:p>
        </w:tc>
        <w:tc>
          <w:tcPr>
            <w:tcW w:w="1352" w:type="dxa"/>
          </w:tcPr>
          <w:p w:rsidR="00D212D4" w:rsidRDefault="00D212D4">
            <w:pPr>
              <w:spacing w:line="360" w:lineRule="auto"/>
              <w:rPr>
                <w:sz w:val="24"/>
              </w:rPr>
            </w:pPr>
          </w:p>
        </w:tc>
        <w:tc>
          <w:tcPr>
            <w:tcW w:w="1353" w:type="dxa"/>
          </w:tcPr>
          <w:p w:rsidR="00D212D4" w:rsidRDefault="00D212D4">
            <w:pPr>
              <w:spacing w:line="360" w:lineRule="auto"/>
              <w:rPr>
                <w:sz w:val="24"/>
              </w:rPr>
            </w:pPr>
          </w:p>
        </w:tc>
        <w:tc>
          <w:tcPr>
            <w:tcW w:w="1353" w:type="dxa"/>
          </w:tcPr>
          <w:p w:rsidR="00D212D4" w:rsidRDefault="00D212D4">
            <w:pPr>
              <w:spacing w:line="360" w:lineRule="auto"/>
              <w:rPr>
                <w:sz w:val="24"/>
              </w:rPr>
            </w:pPr>
          </w:p>
        </w:tc>
        <w:tc>
          <w:tcPr>
            <w:tcW w:w="1353" w:type="dxa"/>
          </w:tcPr>
          <w:p w:rsidR="00D212D4" w:rsidRDefault="00D212D4">
            <w:pPr>
              <w:spacing w:line="360" w:lineRule="auto"/>
              <w:rPr>
                <w:sz w:val="24"/>
              </w:rPr>
            </w:pPr>
          </w:p>
        </w:tc>
      </w:tr>
      <w:tr w:rsidR="00D212D4" w:rsidTr="002642ED">
        <w:trPr>
          <w:trHeight w:val="500"/>
        </w:trPr>
        <w:tc>
          <w:tcPr>
            <w:tcW w:w="1352" w:type="dxa"/>
          </w:tcPr>
          <w:p w:rsidR="00D212D4" w:rsidRDefault="00D212D4">
            <w:pPr>
              <w:spacing w:line="360" w:lineRule="auto"/>
              <w:rPr>
                <w:sz w:val="24"/>
              </w:rPr>
            </w:pPr>
          </w:p>
        </w:tc>
        <w:tc>
          <w:tcPr>
            <w:tcW w:w="1352" w:type="dxa"/>
          </w:tcPr>
          <w:p w:rsidR="00D212D4" w:rsidRDefault="00D212D4">
            <w:pPr>
              <w:spacing w:line="360" w:lineRule="auto"/>
              <w:rPr>
                <w:sz w:val="24"/>
              </w:rPr>
            </w:pPr>
          </w:p>
        </w:tc>
        <w:tc>
          <w:tcPr>
            <w:tcW w:w="1352" w:type="dxa"/>
          </w:tcPr>
          <w:p w:rsidR="00D212D4" w:rsidRDefault="00D212D4">
            <w:pPr>
              <w:spacing w:line="360" w:lineRule="auto"/>
              <w:rPr>
                <w:sz w:val="24"/>
              </w:rPr>
            </w:pPr>
          </w:p>
        </w:tc>
        <w:tc>
          <w:tcPr>
            <w:tcW w:w="1352" w:type="dxa"/>
          </w:tcPr>
          <w:p w:rsidR="00D212D4" w:rsidRDefault="00D212D4">
            <w:pPr>
              <w:spacing w:line="360" w:lineRule="auto"/>
              <w:rPr>
                <w:sz w:val="24"/>
              </w:rPr>
            </w:pPr>
          </w:p>
        </w:tc>
        <w:tc>
          <w:tcPr>
            <w:tcW w:w="1353" w:type="dxa"/>
          </w:tcPr>
          <w:p w:rsidR="00D212D4" w:rsidRDefault="00D212D4">
            <w:pPr>
              <w:spacing w:line="360" w:lineRule="auto"/>
              <w:rPr>
                <w:sz w:val="24"/>
              </w:rPr>
            </w:pPr>
          </w:p>
        </w:tc>
        <w:tc>
          <w:tcPr>
            <w:tcW w:w="1353" w:type="dxa"/>
          </w:tcPr>
          <w:p w:rsidR="00D212D4" w:rsidRDefault="00D212D4">
            <w:pPr>
              <w:spacing w:line="360" w:lineRule="auto"/>
              <w:rPr>
                <w:sz w:val="24"/>
              </w:rPr>
            </w:pPr>
          </w:p>
        </w:tc>
        <w:tc>
          <w:tcPr>
            <w:tcW w:w="1353" w:type="dxa"/>
          </w:tcPr>
          <w:p w:rsidR="00D212D4" w:rsidRDefault="00D212D4">
            <w:pPr>
              <w:spacing w:line="360" w:lineRule="auto"/>
              <w:rPr>
                <w:sz w:val="24"/>
              </w:rPr>
            </w:pPr>
          </w:p>
        </w:tc>
      </w:tr>
    </w:tbl>
    <w:p w:rsidR="00D212D4" w:rsidRDefault="00AB6C27">
      <w:pPr>
        <w:spacing w:line="360" w:lineRule="auto"/>
        <w:rPr>
          <w:sz w:val="24"/>
          <w:szCs w:val="28"/>
        </w:rPr>
      </w:pPr>
      <w:r>
        <w:rPr>
          <w:rFonts w:hint="eastAsia"/>
          <w:sz w:val="24"/>
          <w:szCs w:val="28"/>
        </w:rPr>
        <w:t>投标人名称（盖单位公章）</w:t>
      </w:r>
    </w:p>
    <w:p w:rsidR="00D212D4" w:rsidRDefault="00AB6C27">
      <w:pPr>
        <w:spacing w:line="360" w:lineRule="auto"/>
        <w:rPr>
          <w:sz w:val="24"/>
          <w:szCs w:val="28"/>
        </w:rPr>
      </w:pPr>
      <w:r>
        <w:rPr>
          <w:rFonts w:hint="eastAsia"/>
          <w:sz w:val="24"/>
          <w:szCs w:val="28"/>
        </w:rPr>
        <w:t>投标人法定代表人（或代理人）签字：</w:t>
      </w:r>
    </w:p>
    <w:p w:rsidR="00D212D4" w:rsidRDefault="00D212D4">
      <w:pPr>
        <w:spacing w:line="360" w:lineRule="auto"/>
        <w:rPr>
          <w:sz w:val="24"/>
        </w:rPr>
      </w:pPr>
    </w:p>
    <w:p w:rsidR="00D212D4" w:rsidRDefault="00D212D4">
      <w:pPr>
        <w:spacing w:line="360" w:lineRule="auto"/>
        <w:rPr>
          <w:sz w:val="24"/>
        </w:rPr>
      </w:pPr>
    </w:p>
    <w:p w:rsidR="00D212D4" w:rsidRDefault="00AB6C27">
      <w:pPr>
        <w:spacing w:line="360" w:lineRule="auto"/>
        <w:rPr>
          <w:sz w:val="28"/>
          <w:szCs w:val="28"/>
        </w:rPr>
      </w:pPr>
      <w:r>
        <w:rPr>
          <w:rFonts w:hint="eastAsia"/>
          <w:sz w:val="28"/>
          <w:szCs w:val="28"/>
        </w:rPr>
        <w:t>附件</w:t>
      </w:r>
      <w:r>
        <w:rPr>
          <w:rFonts w:hint="eastAsia"/>
          <w:sz w:val="24"/>
        </w:rPr>
        <w:t>6</w:t>
      </w:r>
      <w:r>
        <w:rPr>
          <w:rFonts w:hint="eastAsia"/>
          <w:sz w:val="24"/>
        </w:rPr>
        <w:t>：</w:t>
      </w:r>
    </w:p>
    <w:p w:rsidR="00D212D4" w:rsidRDefault="00AB6C27">
      <w:pPr>
        <w:spacing w:line="360" w:lineRule="auto"/>
        <w:jc w:val="center"/>
        <w:rPr>
          <w:sz w:val="24"/>
        </w:rPr>
      </w:pPr>
      <w:r>
        <w:rPr>
          <w:rFonts w:hint="eastAsia"/>
          <w:sz w:val="24"/>
        </w:rPr>
        <w:t xml:space="preserve">     </w:t>
      </w:r>
      <w:r>
        <w:rPr>
          <w:rFonts w:hint="eastAsia"/>
          <w:sz w:val="24"/>
        </w:rPr>
        <w:t>投标偏离表</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2257"/>
        <w:gridCol w:w="1593"/>
        <w:gridCol w:w="1703"/>
        <w:gridCol w:w="1484"/>
        <w:gridCol w:w="1594"/>
      </w:tblGrid>
      <w:tr w:rsidR="00D212D4" w:rsidTr="002642ED">
        <w:trPr>
          <w:trHeight w:val="514"/>
        </w:trPr>
        <w:tc>
          <w:tcPr>
            <w:tcW w:w="929" w:type="dxa"/>
            <w:vAlign w:val="center"/>
          </w:tcPr>
          <w:p w:rsidR="00D212D4" w:rsidRPr="002642ED" w:rsidRDefault="00AB6C27">
            <w:pPr>
              <w:spacing w:line="360" w:lineRule="auto"/>
              <w:jc w:val="center"/>
              <w:rPr>
                <w:szCs w:val="21"/>
              </w:rPr>
            </w:pPr>
            <w:r w:rsidRPr="002642ED">
              <w:rPr>
                <w:rFonts w:hint="eastAsia"/>
                <w:szCs w:val="21"/>
              </w:rPr>
              <w:t>序号</w:t>
            </w:r>
          </w:p>
        </w:tc>
        <w:tc>
          <w:tcPr>
            <w:tcW w:w="2257" w:type="dxa"/>
            <w:vAlign w:val="center"/>
          </w:tcPr>
          <w:p w:rsidR="00D212D4" w:rsidRPr="002642ED" w:rsidRDefault="00AB6C27">
            <w:pPr>
              <w:spacing w:line="360" w:lineRule="auto"/>
              <w:jc w:val="center"/>
              <w:rPr>
                <w:szCs w:val="21"/>
              </w:rPr>
            </w:pPr>
            <w:r w:rsidRPr="002642ED">
              <w:rPr>
                <w:rFonts w:hint="eastAsia"/>
                <w:szCs w:val="21"/>
              </w:rPr>
              <w:t>名称</w:t>
            </w:r>
          </w:p>
        </w:tc>
        <w:tc>
          <w:tcPr>
            <w:tcW w:w="1593" w:type="dxa"/>
            <w:vAlign w:val="center"/>
          </w:tcPr>
          <w:p w:rsidR="00D212D4" w:rsidRPr="002642ED" w:rsidRDefault="00AB6C27">
            <w:pPr>
              <w:spacing w:line="360" w:lineRule="auto"/>
              <w:jc w:val="center"/>
              <w:rPr>
                <w:szCs w:val="21"/>
              </w:rPr>
            </w:pPr>
            <w:r w:rsidRPr="002642ED">
              <w:rPr>
                <w:rFonts w:hint="eastAsia"/>
                <w:szCs w:val="21"/>
              </w:rPr>
              <w:t>技术参数</w:t>
            </w:r>
          </w:p>
        </w:tc>
        <w:tc>
          <w:tcPr>
            <w:tcW w:w="1703" w:type="dxa"/>
            <w:vAlign w:val="center"/>
          </w:tcPr>
          <w:p w:rsidR="00D212D4" w:rsidRPr="002642ED" w:rsidRDefault="00AB6C27">
            <w:pPr>
              <w:spacing w:line="360" w:lineRule="auto"/>
              <w:jc w:val="center"/>
              <w:rPr>
                <w:szCs w:val="21"/>
              </w:rPr>
            </w:pPr>
            <w:r w:rsidRPr="002642ED">
              <w:rPr>
                <w:rFonts w:hint="eastAsia"/>
                <w:szCs w:val="21"/>
              </w:rPr>
              <w:t>招标文件要求</w:t>
            </w:r>
          </w:p>
        </w:tc>
        <w:tc>
          <w:tcPr>
            <w:tcW w:w="1484" w:type="dxa"/>
            <w:vAlign w:val="center"/>
          </w:tcPr>
          <w:p w:rsidR="00D212D4" w:rsidRPr="002642ED" w:rsidRDefault="00AB6C27">
            <w:pPr>
              <w:spacing w:line="360" w:lineRule="auto"/>
              <w:jc w:val="center"/>
              <w:rPr>
                <w:szCs w:val="21"/>
              </w:rPr>
            </w:pPr>
            <w:r w:rsidRPr="002642ED">
              <w:rPr>
                <w:rFonts w:hint="eastAsia"/>
                <w:szCs w:val="21"/>
              </w:rPr>
              <w:t>投标参数</w:t>
            </w:r>
          </w:p>
        </w:tc>
        <w:tc>
          <w:tcPr>
            <w:tcW w:w="1594" w:type="dxa"/>
            <w:vAlign w:val="center"/>
          </w:tcPr>
          <w:p w:rsidR="00D212D4" w:rsidRPr="002642ED" w:rsidRDefault="00AB6C27">
            <w:pPr>
              <w:spacing w:line="360" w:lineRule="auto"/>
              <w:jc w:val="center"/>
              <w:rPr>
                <w:szCs w:val="21"/>
              </w:rPr>
            </w:pPr>
            <w:proofErr w:type="gramStart"/>
            <w:r w:rsidRPr="002642ED">
              <w:rPr>
                <w:rFonts w:hint="eastAsia"/>
                <w:szCs w:val="21"/>
              </w:rPr>
              <w:t>偏离值</w:t>
            </w:r>
            <w:proofErr w:type="gramEnd"/>
          </w:p>
        </w:tc>
      </w:tr>
      <w:tr w:rsidR="00D212D4" w:rsidTr="002642ED">
        <w:trPr>
          <w:trHeight w:val="514"/>
        </w:trPr>
        <w:tc>
          <w:tcPr>
            <w:tcW w:w="929" w:type="dxa"/>
            <w:vAlign w:val="center"/>
          </w:tcPr>
          <w:p w:rsidR="00D212D4" w:rsidRDefault="00D212D4">
            <w:pPr>
              <w:spacing w:line="360" w:lineRule="auto"/>
              <w:jc w:val="center"/>
              <w:rPr>
                <w:sz w:val="24"/>
              </w:rPr>
            </w:pPr>
          </w:p>
        </w:tc>
        <w:tc>
          <w:tcPr>
            <w:tcW w:w="2257" w:type="dxa"/>
            <w:vAlign w:val="center"/>
          </w:tcPr>
          <w:p w:rsidR="00D212D4" w:rsidRDefault="00D212D4">
            <w:pPr>
              <w:spacing w:line="360" w:lineRule="auto"/>
              <w:jc w:val="center"/>
              <w:rPr>
                <w:sz w:val="24"/>
              </w:rPr>
            </w:pPr>
          </w:p>
        </w:tc>
        <w:tc>
          <w:tcPr>
            <w:tcW w:w="1593" w:type="dxa"/>
            <w:vAlign w:val="center"/>
          </w:tcPr>
          <w:p w:rsidR="00D212D4" w:rsidRDefault="00D212D4">
            <w:pPr>
              <w:spacing w:line="360" w:lineRule="auto"/>
              <w:jc w:val="center"/>
              <w:rPr>
                <w:sz w:val="24"/>
              </w:rPr>
            </w:pPr>
          </w:p>
        </w:tc>
        <w:tc>
          <w:tcPr>
            <w:tcW w:w="1703" w:type="dxa"/>
            <w:vAlign w:val="center"/>
          </w:tcPr>
          <w:p w:rsidR="00D212D4" w:rsidRDefault="00D212D4">
            <w:pPr>
              <w:spacing w:line="360" w:lineRule="auto"/>
              <w:jc w:val="center"/>
              <w:rPr>
                <w:sz w:val="24"/>
              </w:rPr>
            </w:pPr>
          </w:p>
        </w:tc>
        <w:tc>
          <w:tcPr>
            <w:tcW w:w="1484" w:type="dxa"/>
            <w:vAlign w:val="center"/>
          </w:tcPr>
          <w:p w:rsidR="00D212D4" w:rsidRDefault="00D212D4">
            <w:pPr>
              <w:spacing w:line="360" w:lineRule="auto"/>
              <w:jc w:val="center"/>
              <w:rPr>
                <w:sz w:val="24"/>
              </w:rPr>
            </w:pPr>
          </w:p>
        </w:tc>
        <w:tc>
          <w:tcPr>
            <w:tcW w:w="1594" w:type="dxa"/>
            <w:vAlign w:val="center"/>
          </w:tcPr>
          <w:p w:rsidR="00D212D4" w:rsidRDefault="00D212D4">
            <w:pPr>
              <w:spacing w:line="360" w:lineRule="auto"/>
              <w:jc w:val="center"/>
              <w:rPr>
                <w:sz w:val="24"/>
              </w:rPr>
            </w:pPr>
          </w:p>
        </w:tc>
      </w:tr>
      <w:tr w:rsidR="00D212D4" w:rsidTr="002642ED">
        <w:trPr>
          <w:trHeight w:val="514"/>
        </w:trPr>
        <w:tc>
          <w:tcPr>
            <w:tcW w:w="929" w:type="dxa"/>
          </w:tcPr>
          <w:p w:rsidR="00D212D4" w:rsidRDefault="00D212D4">
            <w:pPr>
              <w:spacing w:line="360" w:lineRule="auto"/>
            </w:pPr>
          </w:p>
        </w:tc>
        <w:tc>
          <w:tcPr>
            <w:tcW w:w="2257" w:type="dxa"/>
          </w:tcPr>
          <w:p w:rsidR="00D212D4" w:rsidRDefault="00D212D4">
            <w:pPr>
              <w:spacing w:line="360" w:lineRule="auto"/>
            </w:pPr>
          </w:p>
        </w:tc>
        <w:tc>
          <w:tcPr>
            <w:tcW w:w="1593" w:type="dxa"/>
          </w:tcPr>
          <w:p w:rsidR="00D212D4" w:rsidRDefault="00D212D4">
            <w:pPr>
              <w:spacing w:line="360" w:lineRule="auto"/>
            </w:pPr>
          </w:p>
        </w:tc>
        <w:tc>
          <w:tcPr>
            <w:tcW w:w="1703" w:type="dxa"/>
          </w:tcPr>
          <w:p w:rsidR="00D212D4" w:rsidRDefault="00D212D4">
            <w:pPr>
              <w:spacing w:line="360" w:lineRule="auto"/>
            </w:pPr>
          </w:p>
        </w:tc>
        <w:tc>
          <w:tcPr>
            <w:tcW w:w="1484" w:type="dxa"/>
          </w:tcPr>
          <w:p w:rsidR="00D212D4" w:rsidRDefault="00D212D4">
            <w:pPr>
              <w:spacing w:line="360" w:lineRule="auto"/>
            </w:pPr>
          </w:p>
        </w:tc>
        <w:tc>
          <w:tcPr>
            <w:tcW w:w="1594" w:type="dxa"/>
          </w:tcPr>
          <w:p w:rsidR="00D212D4" w:rsidRDefault="00D212D4">
            <w:pPr>
              <w:spacing w:line="360" w:lineRule="auto"/>
            </w:pPr>
          </w:p>
        </w:tc>
      </w:tr>
    </w:tbl>
    <w:p w:rsidR="00D212D4" w:rsidRDefault="00AB6C27">
      <w:pPr>
        <w:spacing w:line="360" w:lineRule="auto"/>
        <w:rPr>
          <w:sz w:val="24"/>
          <w:szCs w:val="28"/>
        </w:rPr>
      </w:pPr>
      <w:r>
        <w:rPr>
          <w:rFonts w:hint="eastAsia"/>
          <w:sz w:val="24"/>
          <w:szCs w:val="28"/>
        </w:rPr>
        <w:t>投标人名称（盖单位公章）</w:t>
      </w:r>
    </w:p>
    <w:p w:rsidR="00D212D4" w:rsidRDefault="00AB6C27">
      <w:pPr>
        <w:spacing w:line="360" w:lineRule="auto"/>
        <w:rPr>
          <w:sz w:val="24"/>
          <w:szCs w:val="28"/>
        </w:rPr>
      </w:pPr>
      <w:r>
        <w:rPr>
          <w:rFonts w:hint="eastAsia"/>
          <w:sz w:val="24"/>
          <w:szCs w:val="28"/>
        </w:rPr>
        <w:t>投标人法定代表人（或代理人）签字：</w:t>
      </w:r>
    </w:p>
    <w:p w:rsidR="00D212D4" w:rsidRDefault="00D212D4">
      <w:pPr>
        <w:spacing w:line="360" w:lineRule="auto"/>
        <w:rPr>
          <w:sz w:val="24"/>
        </w:rPr>
      </w:pPr>
    </w:p>
    <w:p w:rsidR="00D212D4" w:rsidRDefault="00D212D4">
      <w:pPr>
        <w:spacing w:line="360" w:lineRule="auto"/>
        <w:rPr>
          <w:sz w:val="24"/>
        </w:rPr>
      </w:pPr>
    </w:p>
    <w:p w:rsidR="00D212D4" w:rsidRDefault="00AB6C27">
      <w:pPr>
        <w:spacing w:line="360" w:lineRule="auto"/>
        <w:rPr>
          <w:sz w:val="24"/>
        </w:rPr>
      </w:pPr>
      <w:r>
        <w:rPr>
          <w:rFonts w:hint="eastAsia"/>
          <w:sz w:val="24"/>
        </w:rPr>
        <w:t>附件</w:t>
      </w:r>
      <w:r>
        <w:rPr>
          <w:rFonts w:hint="eastAsia"/>
          <w:sz w:val="24"/>
        </w:rPr>
        <w:t>7</w:t>
      </w:r>
      <w:r>
        <w:rPr>
          <w:rFonts w:hint="eastAsia"/>
          <w:sz w:val="24"/>
        </w:rPr>
        <w:t>：</w:t>
      </w:r>
    </w:p>
    <w:p w:rsidR="00D212D4" w:rsidRDefault="00AB6C27">
      <w:pPr>
        <w:spacing w:line="360" w:lineRule="auto"/>
        <w:jc w:val="center"/>
        <w:rPr>
          <w:sz w:val="24"/>
        </w:rPr>
      </w:pPr>
      <w:r>
        <w:rPr>
          <w:rFonts w:hint="eastAsia"/>
          <w:sz w:val="24"/>
        </w:rPr>
        <w:t>法定代表人身份证明</w:t>
      </w:r>
    </w:p>
    <w:p w:rsidR="00D212D4" w:rsidRDefault="00D212D4">
      <w:pPr>
        <w:spacing w:line="360" w:lineRule="auto"/>
        <w:jc w:val="center"/>
        <w:rPr>
          <w:sz w:val="24"/>
        </w:rPr>
      </w:pPr>
    </w:p>
    <w:p w:rsidR="00D212D4" w:rsidRDefault="00AB6C27">
      <w:pPr>
        <w:spacing w:line="360" w:lineRule="auto"/>
        <w:rPr>
          <w:sz w:val="24"/>
          <w:u w:val="single"/>
        </w:rPr>
      </w:pPr>
      <w:r>
        <w:rPr>
          <w:rFonts w:hint="eastAsia"/>
          <w:sz w:val="24"/>
        </w:rPr>
        <w:t>投标单位名称：</w:t>
      </w:r>
      <w:r>
        <w:rPr>
          <w:rFonts w:hint="eastAsia"/>
          <w:sz w:val="24"/>
          <w:u w:val="single"/>
        </w:rPr>
        <w:t xml:space="preserve">                        </w:t>
      </w:r>
    </w:p>
    <w:p w:rsidR="00D212D4" w:rsidRDefault="00AB6C27">
      <w:pPr>
        <w:spacing w:line="360" w:lineRule="auto"/>
        <w:rPr>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性</w:t>
      </w:r>
      <w:r>
        <w:rPr>
          <w:rFonts w:hint="eastAsia"/>
          <w:sz w:val="24"/>
        </w:rPr>
        <w:t xml:space="preserve"> </w:t>
      </w:r>
      <w:r>
        <w:rPr>
          <w:rFonts w:hint="eastAsia"/>
          <w:sz w:val="24"/>
        </w:rPr>
        <w:t>质</w:t>
      </w:r>
      <w:r>
        <w:rPr>
          <w:rFonts w:hint="eastAsia"/>
          <w:sz w:val="24"/>
        </w:rPr>
        <w:t xml:space="preserve"> </w:t>
      </w:r>
      <w:r>
        <w:rPr>
          <w:rFonts w:hint="eastAsia"/>
          <w:sz w:val="24"/>
        </w:rPr>
        <w:t>：</w:t>
      </w:r>
      <w:r>
        <w:rPr>
          <w:rFonts w:hint="eastAsia"/>
          <w:sz w:val="24"/>
          <w:u w:val="single"/>
        </w:rPr>
        <w:t xml:space="preserve">                        </w:t>
      </w:r>
    </w:p>
    <w:p w:rsidR="00D212D4" w:rsidRDefault="00AB6C27">
      <w:pPr>
        <w:spacing w:line="360" w:lineRule="auto"/>
        <w:rPr>
          <w:sz w:val="24"/>
        </w:rPr>
      </w:pPr>
      <w:r>
        <w:rPr>
          <w:rFonts w:hint="eastAsia"/>
          <w:sz w:val="24"/>
        </w:rPr>
        <w:t>地</w:t>
      </w:r>
      <w:r>
        <w:rPr>
          <w:rFonts w:hint="eastAsia"/>
          <w:sz w:val="24"/>
        </w:rPr>
        <w:t xml:space="preserve">        </w:t>
      </w:r>
      <w:r>
        <w:rPr>
          <w:rFonts w:hint="eastAsia"/>
          <w:sz w:val="24"/>
        </w:rPr>
        <w:t>址：</w:t>
      </w:r>
      <w:r>
        <w:rPr>
          <w:rFonts w:hint="eastAsia"/>
          <w:sz w:val="24"/>
          <w:u w:val="single"/>
        </w:rPr>
        <w:t xml:space="preserve">                        </w:t>
      </w:r>
    </w:p>
    <w:p w:rsidR="00D212D4" w:rsidRDefault="00AB6C27">
      <w:pPr>
        <w:spacing w:line="360" w:lineRule="auto"/>
        <w:rPr>
          <w:sz w:val="24"/>
        </w:rPr>
      </w:pPr>
      <w:r>
        <w:rPr>
          <w:rFonts w:hint="eastAsia"/>
          <w:sz w:val="24"/>
        </w:rPr>
        <w:t>成</w:t>
      </w:r>
      <w:r>
        <w:rPr>
          <w:rFonts w:hint="eastAsia"/>
          <w:sz w:val="24"/>
        </w:rPr>
        <w:t xml:space="preserve"> </w:t>
      </w:r>
      <w:r>
        <w:rPr>
          <w:rFonts w:hint="eastAsia"/>
          <w:sz w:val="24"/>
        </w:rPr>
        <w:t>立</w:t>
      </w:r>
      <w:r>
        <w:rPr>
          <w:rFonts w:hint="eastAsia"/>
          <w:sz w:val="24"/>
        </w:rPr>
        <w:t xml:space="preserve"> </w:t>
      </w:r>
      <w:r>
        <w:rPr>
          <w:rFonts w:hint="eastAsia"/>
          <w:sz w:val="24"/>
        </w:rPr>
        <w:t>时</w:t>
      </w:r>
      <w:r>
        <w:rPr>
          <w:rFonts w:hint="eastAsia"/>
          <w:sz w:val="24"/>
        </w:rPr>
        <w:t xml:space="preserve"> </w:t>
      </w:r>
      <w:r>
        <w:rPr>
          <w:rFonts w:hint="eastAsia"/>
          <w:sz w:val="24"/>
        </w:rPr>
        <w:t>间</w:t>
      </w:r>
      <w:r>
        <w:rPr>
          <w:rFonts w:hint="eastAsia"/>
          <w:sz w:val="24"/>
        </w:rPr>
        <w:t xml:space="preserve"> </w:t>
      </w:r>
      <w:r>
        <w:rPr>
          <w:rFonts w:hint="eastAsia"/>
          <w:sz w:val="24"/>
        </w:rPr>
        <w:t>：</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D212D4" w:rsidRDefault="00D212D4">
      <w:pPr>
        <w:spacing w:line="360" w:lineRule="auto"/>
        <w:rPr>
          <w:sz w:val="24"/>
        </w:rPr>
      </w:pPr>
    </w:p>
    <w:p w:rsidR="00D212D4" w:rsidRDefault="00AB6C27">
      <w:pPr>
        <w:spacing w:line="360" w:lineRule="auto"/>
        <w:rPr>
          <w:sz w:val="24"/>
        </w:rPr>
      </w:pPr>
      <w:r>
        <w:rPr>
          <w:rFonts w:hint="eastAsia"/>
          <w:sz w:val="24"/>
        </w:rPr>
        <w:t>经营期限：</w:t>
      </w:r>
      <w:r>
        <w:rPr>
          <w:rFonts w:hint="eastAsia"/>
          <w:sz w:val="24"/>
          <w:u w:val="single"/>
        </w:rPr>
        <w:t xml:space="preserve">                        </w:t>
      </w:r>
    </w:p>
    <w:p w:rsidR="00D212D4" w:rsidRDefault="00AB6C27">
      <w:pPr>
        <w:spacing w:line="360" w:lineRule="auto"/>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系</w:t>
      </w:r>
      <w:r>
        <w:rPr>
          <w:rFonts w:hint="eastAsia"/>
          <w:sz w:val="24"/>
          <w:u w:val="single"/>
        </w:rPr>
        <w:t xml:space="preserve">             </w:t>
      </w:r>
      <w:r>
        <w:rPr>
          <w:rFonts w:hint="eastAsia"/>
          <w:sz w:val="24"/>
        </w:rPr>
        <w:t>（投标单位名称）的法定代表人。</w:t>
      </w:r>
    </w:p>
    <w:p w:rsidR="00D212D4" w:rsidRDefault="00AB6C27">
      <w:pPr>
        <w:spacing w:line="360" w:lineRule="auto"/>
        <w:rPr>
          <w:sz w:val="24"/>
        </w:rPr>
      </w:pPr>
      <w:r>
        <w:rPr>
          <w:rFonts w:hint="eastAsia"/>
          <w:sz w:val="24"/>
        </w:rPr>
        <w:t>特此证明。</w:t>
      </w:r>
    </w:p>
    <w:p w:rsidR="00D212D4" w:rsidRDefault="00D212D4">
      <w:pPr>
        <w:spacing w:line="360" w:lineRule="auto"/>
        <w:jc w:val="center"/>
        <w:rPr>
          <w:sz w:val="24"/>
        </w:rPr>
      </w:pPr>
    </w:p>
    <w:p w:rsidR="00D212D4" w:rsidRDefault="00AB6C27">
      <w:pPr>
        <w:spacing w:line="360" w:lineRule="auto"/>
        <w:jc w:val="center"/>
        <w:rPr>
          <w:sz w:val="24"/>
        </w:rPr>
      </w:pPr>
      <w:r>
        <w:rPr>
          <w:rFonts w:hint="eastAsia"/>
          <w:sz w:val="24"/>
        </w:rPr>
        <w:t xml:space="preserve">                           </w:t>
      </w:r>
      <w:r>
        <w:rPr>
          <w:rFonts w:hint="eastAsia"/>
          <w:sz w:val="24"/>
        </w:rPr>
        <w:t>投标单位：</w:t>
      </w:r>
      <w:r>
        <w:rPr>
          <w:rFonts w:hint="eastAsia"/>
          <w:sz w:val="24"/>
          <w:u w:val="single"/>
        </w:rPr>
        <w:t xml:space="preserve">                   </w:t>
      </w:r>
      <w:r>
        <w:rPr>
          <w:rFonts w:hint="eastAsia"/>
          <w:sz w:val="24"/>
        </w:rPr>
        <w:t>（盖单位公章）</w:t>
      </w:r>
    </w:p>
    <w:p w:rsidR="00D212D4" w:rsidRDefault="00AB6C27">
      <w:pPr>
        <w:spacing w:line="360" w:lineRule="auto"/>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212D4" w:rsidRDefault="00D212D4">
      <w:pPr>
        <w:spacing w:line="360" w:lineRule="auto"/>
        <w:jc w:val="center"/>
      </w:pPr>
    </w:p>
    <w:p w:rsidR="00D212D4" w:rsidRDefault="00AB6C27">
      <w:pPr>
        <w:rPr>
          <w:sz w:val="24"/>
        </w:rPr>
      </w:pPr>
      <w:r>
        <w:rPr>
          <w:rFonts w:hint="eastAsia"/>
          <w:sz w:val="24"/>
        </w:rPr>
        <w:t>附件</w:t>
      </w:r>
      <w:r>
        <w:rPr>
          <w:rFonts w:hint="eastAsia"/>
          <w:sz w:val="24"/>
        </w:rPr>
        <w:t>8</w:t>
      </w:r>
      <w:r>
        <w:rPr>
          <w:rFonts w:hint="eastAsia"/>
          <w:sz w:val="24"/>
        </w:rPr>
        <w:t>：</w:t>
      </w:r>
    </w:p>
    <w:p w:rsidR="00D212D4" w:rsidRDefault="00D212D4">
      <w:pPr>
        <w:rPr>
          <w:sz w:val="24"/>
        </w:rPr>
      </w:pPr>
    </w:p>
    <w:p w:rsidR="00D212D4" w:rsidRDefault="00AB6C27">
      <w:pPr>
        <w:jc w:val="center"/>
        <w:rPr>
          <w:sz w:val="24"/>
        </w:rPr>
      </w:pPr>
      <w:r>
        <w:rPr>
          <w:rFonts w:hint="eastAsia"/>
          <w:sz w:val="24"/>
        </w:rPr>
        <w:t>法人授权书</w:t>
      </w:r>
    </w:p>
    <w:p w:rsidR="00D212D4" w:rsidRDefault="00D212D4">
      <w:pPr>
        <w:jc w:val="center"/>
        <w:rPr>
          <w:sz w:val="24"/>
        </w:rPr>
      </w:pPr>
    </w:p>
    <w:p w:rsidR="00D212D4" w:rsidRDefault="00AB6C27">
      <w:pPr>
        <w:spacing w:line="400" w:lineRule="exact"/>
        <w:ind w:firstLineChars="200" w:firstLine="480"/>
        <w:rPr>
          <w:sz w:val="24"/>
        </w:rPr>
      </w:pPr>
      <w:r>
        <w:rPr>
          <w:rFonts w:hint="eastAsia"/>
          <w:sz w:val="24"/>
        </w:rPr>
        <w:t>本人</w:t>
      </w:r>
      <w:r>
        <w:rPr>
          <w:rFonts w:hint="eastAsia"/>
          <w:sz w:val="24"/>
          <w:u w:val="single"/>
        </w:rPr>
        <w:t xml:space="preserve">       </w:t>
      </w:r>
      <w:r>
        <w:rPr>
          <w:rFonts w:hint="eastAsia"/>
          <w:sz w:val="24"/>
        </w:rPr>
        <w:t>（法人姓名）系</w:t>
      </w:r>
      <w:r>
        <w:rPr>
          <w:rFonts w:hint="eastAsia"/>
          <w:sz w:val="24"/>
          <w:u w:val="single"/>
        </w:rPr>
        <w:t xml:space="preserve">      </w:t>
      </w:r>
      <w:r>
        <w:rPr>
          <w:rFonts w:hint="eastAsia"/>
          <w:sz w:val="24"/>
        </w:rPr>
        <w:t>（投标单位名称）的法定代表人，现委托</w:t>
      </w:r>
      <w:r>
        <w:rPr>
          <w:rFonts w:hint="eastAsia"/>
          <w:sz w:val="24"/>
          <w:u w:val="single"/>
        </w:rPr>
        <w:t xml:space="preserve">       </w:t>
      </w:r>
      <w:r>
        <w:rPr>
          <w:rFonts w:hint="eastAsia"/>
          <w:sz w:val="24"/>
        </w:rPr>
        <w:t>（姓名）为我方代理人。代理人根据授权，以我方名义签署、澄清、说明、补正、递交、撤回、修改</w:t>
      </w:r>
    </w:p>
    <w:p w:rsidR="00D212D4" w:rsidRDefault="00AB6C27">
      <w:pPr>
        <w:spacing w:line="400" w:lineRule="exact"/>
        <w:ind w:firstLineChars="200" w:firstLine="480"/>
        <w:rPr>
          <w:sz w:val="24"/>
        </w:rPr>
      </w:pPr>
      <w:r>
        <w:rPr>
          <w:rFonts w:hint="eastAsia"/>
          <w:sz w:val="24"/>
          <w:u w:val="single"/>
        </w:rPr>
        <w:t xml:space="preserve">        </w:t>
      </w:r>
      <w:r>
        <w:rPr>
          <w:rFonts w:hint="eastAsia"/>
          <w:sz w:val="24"/>
        </w:rPr>
        <w:t>（项目名称）投标文件、签订合同和处理有关事宜，其法律后果由我方承担。</w:t>
      </w:r>
    </w:p>
    <w:p w:rsidR="00D212D4" w:rsidRDefault="00AB6C27">
      <w:pPr>
        <w:spacing w:line="400" w:lineRule="exact"/>
        <w:ind w:firstLineChars="200" w:firstLine="480"/>
        <w:rPr>
          <w:sz w:val="24"/>
        </w:rPr>
      </w:pPr>
      <w:r>
        <w:rPr>
          <w:rFonts w:hint="eastAsia"/>
          <w:sz w:val="24"/>
        </w:rPr>
        <w:t>本授权书于</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日签字生效果，特此声明。</w:t>
      </w:r>
    </w:p>
    <w:p w:rsidR="00D212D4" w:rsidRDefault="00AB6C27">
      <w:pPr>
        <w:spacing w:line="400" w:lineRule="exact"/>
        <w:ind w:firstLineChars="200" w:firstLine="480"/>
        <w:rPr>
          <w:sz w:val="24"/>
        </w:rPr>
      </w:pPr>
      <w:r>
        <w:rPr>
          <w:rFonts w:hint="eastAsia"/>
          <w:sz w:val="24"/>
        </w:rPr>
        <w:t>代理人无转委托权。</w:t>
      </w:r>
    </w:p>
    <w:p w:rsidR="00D212D4" w:rsidRDefault="00D212D4">
      <w:pPr>
        <w:spacing w:line="400" w:lineRule="exact"/>
        <w:ind w:firstLineChars="200" w:firstLine="480"/>
        <w:rPr>
          <w:sz w:val="24"/>
        </w:rPr>
      </w:pPr>
    </w:p>
    <w:p w:rsidR="00D212D4" w:rsidRDefault="00D212D4">
      <w:pPr>
        <w:spacing w:line="400" w:lineRule="exact"/>
        <w:ind w:firstLineChars="200" w:firstLine="480"/>
        <w:rPr>
          <w:sz w:val="24"/>
        </w:rPr>
      </w:pPr>
    </w:p>
    <w:p w:rsidR="00D212D4" w:rsidRDefault="00AB6C27">
      <w:pPr>
        <w:spacing w:line="400" w:lineRule="exact"/>
        <w:ind w:firstLineChars="200" w:firstLine="480"/>
        <w:rPr>
          <w:sz w:val="24"/>
        </w:rPr>
      </w:pPr>
      <w:r>
        <w:rPr>
          <w:rFonts w:hint="eastAsia"/>
          <w:sz w:val="24"/>
        </w:rPr>
        <w:t>投标单位：</w:t>
      </w:r>
      <w:r>
        <w:rPr>
          <w:rFonts w:hint="eastAsia"/>
          <w:sz w:val="24"/>
          <w:u w:val="single"/>
        </w:rPr>
        <w:t xml:space="preserve">                          </w:t>
      </w:r>
      <w:r>
        <w:rPr>
          <w:rFonts w:hint="eastAsia"/>
          <w:sz w:val="24"/>
        </w:rPr>
        <w:t>（盖单位公章）</w:t>
      </w:r>
    </w:p>
    <w:p w:rsidR="00D212D4" w:rsidRDefault="00AB6C27">
      <w:pPr>
        <w:spacing w:line="400" w:lineRule="exact"/>
        <w:ind w:firstLineChars="200" w:firstLine="480"/>
        <w:rPr>
          <w:sz w:val="24"/>
          <w:u w:val="single"/>
        </w:rPr>
      </w:pPr>
      <w:r>
        <w:rPr>
          <w:rFonts w:hint="eastAsia"/>
          <w:sz w:val="24"/>
        </w:rPr>
        <w:t>法定代表人：</w:t>
      </w:r>
      <w:r>
        <w:rPr>
          <w:rFonts w:hint="eastAsia"/>
          <w:sz w:val="24"/>
          <w:u w:val="single"/>
        </w:rPr>
        <w:t xml:space="preserve">             </w:t>
      </w:r>
      <w:r>
        <w:rPr>
          <w:rFonts w:hint="eastAsia"/>
          <w:sz w:val="24"/>
        </w:rPr>
        <w:t>（签字）</w:t>
      </w:r>
      <w:r>
        <w:rPr>
          <w:rFonts w:hint="eastAsia"/>
          <w:sz w:val="24"/>
        </w:rPr>
        <w:t xml:space="preserve">        </w:t>
      </w:r>
      <w:r>
        <w:rPr>
          <w:rFonts w:hint="eastAsia"/>
          <w:sz w:val="24"/>
        </w:rPr>
        <w:t>身份证号：</w:t>
      </w:r>
      <w:r>
        <w:rPr>
          <w:rFonts w:hint="eastAsia"/>
          <w:sz w:val="24"/>
          <w:u w:val="single"/>
        </w:rPr>
        <w:t xml:space="preserve">                      </w:t>
      </w:r>
    </w:p>
    <w:p w:rsidR="00D212D4" w:rsidRDefault="00AB6C27">
      <w:pPr>
        <w:spacing w:line="400" w:lineRule="exact"/>
        <w:ind w:firstLineChars="200" w:firstLine="480"/>
        <w:rPr>
          <w:sz w:val="24"/>
        </w:rPr>
      </w:pPr>
      <w:r>
        <w:rPr>
          <w:rFonts w:hint="eastAsia"/>
          <w:sz w:val="24"/>
        </w:rPr>
        <w:t>委托代表人：</w:t>
      </w:r>
      <w:r>
        <w:rPr>
          <w:rFonts w:hint="eastAsia"/>
          <w:sz w:val="24"/>
          <w:u w:val="single"/>
        </w:rPr>
        <w:t xml:space="preserve">             </w:t>
      </w:r>
      <w:r>
        <w:rPr>
          <w:rFonts w:hint="eastAsia"/>
          <w:sz w:val="24"/>
        </w:rPr>
        <w:t>（签字）</w:t>
      </w:r>
      <w:r>
        <w:rPr>
          <w:rFonts w:hint="eastAsia"/>
          <w:sz w:val="24"/>
        </w:rPr>
        <w:t xml:space="preserve">        </w:t>
      </w:r>
      <w:r>
        <w:rPr>
          <w:rFonts w:hint="eastAsia"/>
          <w:sz w:val="24"/>
        </w:rPr>
        <w:t>身份证号：</w:t>
      </w:r>
      <w:r>
        <w:rPr>
          <w:rFonts w:hint="eastAsia"/>
          <w:sz w:val="24"/>
          <w:u w:val="single"/>
        </w:rPr>
        <w:t xml:space="preserve">                      </w:t>
      </w:r>
    </w:p>
    <w:p w:rsidR="00D212D4" w:rsidRDefault="00D212D4">
      <w:pPr>
        <w:rPr>
          <w:sz w:val="24"/>
        </w:rPr>
      </w:pPr>
    </w:p>
    <w:p w:rsidR="002642ED" w:rsidRDefault="002642ED">
      <w:pPr>
        <w:rPr>
          <w:sz w:val="24"/>
        </w:rPr>
      </w:pPr>
    </w:p>
    <w:p w:rsidR="002642ED" w:rsidRDefault="002642ED">
      <w:pPr>
        <w:rPr>
          <w:sz w:val="24"/>
        </w:rPr>
      </w:pPr>
    </w:p>
    <w:p w:rsidR="00D212D4" w:rsidRDefault="00AB6C27">
      <w:pPr>
        <w:rPr>
          <w:sz w:val="24"/>
        </w:rPr>
      </w:pPr>
      <w:r>
        <w:rPr>
          <w:rFonts w:hint="eastAsia"/>
          <w:sz w:val="24"/>
        </w:rPr>
        <w:t>附件</w:t>
      </w:r>
      <w:r>
        <w:rPr>
          <w:rFonts w:hint="eastAsia"/>
          <w:sz w:val="24"/>
        </w:rPr>
        <w:t>9</w:t>
      </w:r>
      <w:r>
        <w:rPr>
          <w:rFonts w:hint="eastAsia"/>
          <w:sz w:val="24"/>
        </w:rPr>
        <w:t>：</w:t>
      </w:r>
    </w:p>
    <w:p w:rsidR="00D212D4" w:rsidRDefault="00D212D4">
      <w:pPr>
        <w:rPr>
          <w:sz w:val="24"/>
        </w:rPr>
      </w:pPr>
    </w:p>
    <w:p w:rsidR="00D212D4" w:rsidRDefault="00AB6C27">
      <w:pPr>
        <w:jc w:val="center"/>
        <w:rPr>
          <w:sz w:val="24"/>
        </w:rPr>
      </w:pPr>
      <w:r>
        <w:rPr>
          <w:rFonts w:hint="eastAsia"/>
          <w:sz w:val="24"/>
        </w:rPr>
        <w:t>售后服务</w:t>
      </w: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D212D4">
      <w:pPr>
        <w:jc w:val="center"/>
        <w:rPr>
          <w:sz w:val="24"/>
        </w:rPr>
      </w:pPr>
    </w:p>
    <w:p w:rsidR="00D212D4" w:rsidRDefault="00AB6C27">
      <w:pPr>
        <w:spacing w:line="360" w:lineRule="auto"/>
        <w:rPr>
          <w:sz w:val="24"/>
          <w:szCs w:val="28"/>
        </w:rPr>
      </w:pPr>
      <w:r>
        <w:rPr>
          <w:rFonts w:hint="eastAsia"/>
          <w:sz w:val="24"/>
          <w:szCs w:val="28"/>
        </w:rPr>
        <w:t>投标人名称（盖单位公章）</w:t>
      </w:r>
      <w:r>
        <w:rPr>
          <w:rFonts w:hint="eastAsia"/>
          <w:sz w:val="24"/>
          <w:szCs w:val="28"/>
        </w:rPr>
        <w:t xml:space="preserve">              </w:t>
      </w:r>
      <w:r>
        <w:rPr>
          <w:rFonts w:hint="eastAsia"/>
          <w:sz w:val="24"/>
          <w:szCs w:val="28"/>
        </w:rPr>
        <w:t>投标人法定代表人（或代理人）签字：</w:t>
      </w:r>
    </w:p>
    <w:p w:rsidR="00D212D4" w:rsidRDefault="00AB6C27">
      <w:pPr>
        <w:spacing w:line="360" w:lineRule="auto"/>
        <w:rPr>
          <w:sz w:val="24"/>
          <w:szCs w:val="28"/>
        </w:rPr>
      </w:pPr>
      <w:r>
        <w:rPr>
          <w:rFonts w:hint="eastAsia"/>
          <w:sz w:val="24"/>
          <w:szCs w:val="28"/>
        </w:rPr>
        <w:t xml:space="preserve">           </w:t>
      </w: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D212D4">
      <w:pPr>
        <w:rPr>
          <w:sz w:val="24"/>
        </w:rPr>
      </w:pPr>
    </w:p>
    <w:p w:rsidR="00D212D4" w:rsidRDefault="00AB6C27">
      <w:pPr>
        <w:rPr>
          <w:sz w:val="24"/>
        </w:rPr>
      </w:pPr>
      <w:r>
        <w:rPr>
          <w:rFonts w:hint="eastAsia"/>
          <w:sz w:val="24"/>
        </w:rPr>
        <w:t>附件</w:t>
      </w:r>
      <w:r>
        <w:rPr>
          <w:rFonts w:hint="eastAsia"/>
          <w:sz w:val="24"/>
        </w:rPr>
        <w:t>10</w:t>
      </w:r>
      <w:r>
        <w:rPr>
          <w:rFonts w:hint="eastAsia"/>
          <w:sz w:val="24"/>
        </w:rPr>
        <w:t>：</w:t>
      </w:r>
    </w:p>
    <w:p w:rsidR="00D212D4" w:rsidRDefault="00AB6C27">
      <w:pPr>
        <w:jc w:val="center"/>
        <w:rPr>
          <w:sz w:val="24"/>
        </w:rPr>
      </w:pPr>
      <w:r>
        <w:rPr>
          <w:rFonts w:hint="eastAsia"/>
          <w:sz w:val="24"/>
        </w:rPr>
        <w:t>投标文件证明材料（加盖公章）</w:t>
      </w:r>
    </w:p>
    <w:p w:rsidR="00D212D4" w:rsidRDefault="00D212D4">
      <w:pPr>
        <w:jc w:val="center"/>
        <w:rPr>
          <w:sz w:val="24"/>
        </w:rPr>
      </w:pPr>
    </w:p>
    <w:p w:rsidR="00D212D4" w:rsidRDefault="00AB6C27">
      <w:pPr>
        <w:numPr>
          <w:ilvl w:val="0"/>
          <w:numId w:val="4"/>
        </w:numPr>
        <w:spacing w:line="400" w:lineRule="exact"/>
        <w:ind w:left="357" w:hanging="357"/>
        <w:rPr>
          <w:sz w:val="24"/>
        </w:rPr>
      </w:pPr>
      <w:r>
        <w:rPr>
          <w:rFonts w:hint="eastAsia"/>
          <w:sz w:val="24"/>
        </w:rPr>
        <w:t>法人营业执照、税务登记证和组织机构代码或三证合一营业执照的复印件</w:t>
      </w:r>
    </w:p>
    <w:p w:rsidR="00D212D4" w:rsidRDefault="00AB6C27">
      <w:pPr>
        <w:numPr>
          <w:ilvl w:val="0"/>
          <w:numId w:val="4"/>
        </w:numPr>
        <w:spacing w:line="400" w:lineRule="exact"/>
        <w:ind w:left="357" w:hanging="357"/>
        <w:rPr>
          <w:sz w:val="24"/>
        </w:rPr>
      </w:pPr>
      <w:r>
        <w:rPr>
          <w:rFonts w:hint="eastAsia"/>
          <w:sz w:val="24"/>
        </w:rPr>
        <w:t>业绩证明文件复印件</w:t>
      </w:r>
    </w:p>
    <w:p w:rsidR="00D212D4" w:rsidRDefault="00AB6C27">
      <w:pPr>
        <w:numPr>
          <w:ilvl w:val="0"/>
          <w:numId w:val="4"/>
        </w:numPr>
        <w:spacing w:line="400" w:lineRule="exact"/>
        <w:ind w:left="357" w:hanging="357"/>
        <w:rPr>
          <w:sz w:val="24"/>
        </w:rPr>
      </w:pPr>
      <w:r>
        <w:rPr>
          <w:rFonts w:hint="eastAsia"/>
          <w:sz w:val="24"/>
        </w:rPr>
        <w:t>法定代表人身份证复印件</w:t>
      </w:r>
    </w:p>
    <w:p w:rsidR="00D212D4" w:rsidRDefault="00AB6C27">
      <w:pPr>
        <w:numPr>
          <w:ilvl w:val="0"/>
          <w:numId w:val="4"/>
        </w:numPr>
        <w:spacing w:line="400" w:lineRule="exact"/>
        <w:ind w:left="357" w:hanging="357"/>
        <w:rPr>
          <w:sz w:val="24"/>
        </w:rPr>
      </w:pPr>
      <w:r>
        <w:rPr>
          <w:rFonts w:hint="eastAsia"/>
          <w:sz w:val="24"/>
        </w:rPr>
        <w:t>代理人身份证复印件</w:t>
      </w:r>
    </w:p>
    <w:p w:rsidR="00D212D4" w:rsidRDefault="00AB6C27">
      <w:pPr>
        <w:numPr>
          <w:ilvl w:val="0"/>
          <w:numId w:val="4"/>
        </w:numPr>
        <w:spacing w:line="400" w:lineRule="exact"/>
        <w:ind w:left="357" w:hanging="357"/>
        <w:rPr>
          <w:sz w:val="24"/>
        </w:rPr>
      </w:pPr>
      <w:r>
        <w:rPr>
          <w:rFonts w:hint="eastAsia"/>
          <w:sz w:val="24"/>
        </w:rPr>
        <w:t>投标保证金</w:t>
      </w:r>
      <w:r w:rsidR="008063F9">
        <w:rPr>
          <w:rFonts w:hint="eastAsia"/>
          <w:sz w:val="24"/>
        </w:rPr>
        <w:t>缴纳回执单</w:t>
      </w:r>
      <w:r>
        <w:rPr>
          <w:rFonts w:hint="eastAsia"/>
          <w:sz w:val="24"/>
        </w:rPr>
        <w:t>复印件</w:t>
      </w:r>
    </w:p>
    <w:p w:rsidR="00D212D4" w:rsidRDefault="00AB6C27">
      <w:pPr>
        <w:pStyle w:val="10"/>
        <w:numPr>
          <w:ilvl w:val="0"/>
          <w:numId w:val="4"/>
        </w:numPr>
        <w:ind w:firstLineChars="0"/>
        <w:rPr>
          <w:sz w:val="24"/>
        </w:rPr>
      </w:pPr>
      <w:r>
        <w:rPr>
          <w:rFonts w:hint="eastAsia"/>
          <w:sz w:val="24"/>
        </w:rPr>
        <w:t>银行开户许可复印件</w:t>
      </w:r>
    </w:p>
    <w:p w:rsidR="00D212D4" w:rsidRDefault="00AB6C27">
      <w:pPr>
        <w:pStyle w:val="10"/>
        <w:ind w:firstLineChars="0" w:firstLine="0"/>
        <w:rPr>
          <w:sz w:val="24"/>
        </w:rPr>
      </w:pPr>
      <w:r>
        <w:rPr>
          <w:rFonts w:hint="eastAsia"/>
          <w:sz w:val="24"/>
        </w:rPr>
        <w:t>7</w:t>
      </w:r>
      <w:r>
        <w:rPr>
          <w:rFonts w:hint="eastAsia"/>
          <w:sz w:val="24"/>
        </w:rPr>
        <w:t>、投标文件要求证明材料原件及复印件</w:t>
      </w:r>
    </w:p>
    <w:p w:rsidR="00D212D4" w:rsidRDefault="00D212D4">
      <w:pPr>
        <w:spacing w:line="400" w:lineRule="exact"/>
        <w:rPr>
          <w:sz w:val="24"/>
        </w:rPr>
      </w:pPr>
    </w:p>
    <w:p w:rsidR="00D212D4" w:rsidRDefault="00D212D4">
      <w:pPr>
        <w:rPr>
          <w:b/>
          <w:sz w:val="24"/>
        </w:rPr>
      </w:pPr>
    </w:p>
    <w:p w:rsidR="00D212D4" w:rsidRDefault="00D212D4">
      <w:pPr>
        <w:pStyle w:val="10"/>
        <w:ind w:firstLineChars="0" w:firstLine="0"/>
        <w:rPr>
          <w:sz w:val="24"/>
        </w:rPr>
      </w:pPr>
    </w:p>
    <w:sectPr w:rsidR="00D212D4" w:rsidSect="00D212D4">
      <w:headerReference w:type="default" r:id="rId16"/>
      <w:footerReference w:type="default" r:id="rId17"/>
      <w:footerReference w:type="first" r:id="rId18"/>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47" w:rsidRDefault="00510147" w:rsidP="00D212D4">
      <w:r>
        <w:separator/>
      </w:r>
    </w:p>
  </w:endnote>
  <w:endnote w:type="continuationSeparator" w:id="0">
    <w:p w:rsidR="00510147" w:rsidRDefault="00510147" w:rsidP="00D2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AB6C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AB6C2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AB6C2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3A30B6">
    <w:pPr>
      <w:pStyle w:val="a7"/>
    </w:pPr>
    <w:r>
      <w:pict>
        <v:shapetype id="_x0000_t202" coordsize="21600,21600" o:spt="202" path="m,l,21600r21600,l21600,xe">
          <v:stroke joinstyle="miter"/>
          <v:path gradientshapeok="t" o:connecttype="rect"/>
        </v:shapetype>
        <v:shape id="_x0000_s1029" type="#_x0000_t202" style="position:absolute;margin-left:0;margin-top:0;width:2in;height:2in;z-index:2516910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AB6C27" w:rsidRDefault="003A30B6">
                <w:pPr>
                  <w:pStyle w:val="a7"/>
                  <w:rPr>
                    <w:rFonts w:eastAsia="宋体"/>
                  </w:rPr>
                </w:pPr>
                <w:fldSimple w:instr=" PAGE  \* MERGEFORMAT ">
                  <w:r w:rsidR="00601F1A">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3A30B6">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AB6C27" w:rsidRDefault="003A30B6">
                <w:pPr>
                  <w:pStyle w:val="a7"/>
                  <w:rPr>
                    <w:rFonts w:eastAsia="宋体"/>
                  </w:rPr>
                </w:pPr>
                <w:fldSimple w:instr=" PAGE  \* MERGEFORMAT ">
                  <w:r w:rsidR="00947551">
                    <w:rPr>
                      <w:noProof/>
                    </w:rPr>
                    <w:t>5</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3A30B6">
    <w:pPr>
      <w:pStyle w:val="a7"/>
      <w:ind w:firstLineChars="2300" w:firstLine="41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981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AB6C27" w:rsidRDefault="003A30B6">
                <w:pPr>
                  <w:pStyle w:val="a7"/>
                  <w:rPr>
                    <w:rFonts w:eastAsia="宋体"/>
                  </w:rPr>
                </w:pPr>
                <w:fldSimple w:instr=" PAGE  \* MERGEFORMAT ">
                  <w:r w:rsidR="00601F1A">
                    <w:rPr>
                      <w:noProof/>
                    </w:rPr>
                    <w:t>2</w:t>
                  </w:r>
                </w:fldSimple>
              </w:p>
            </w:txbxContent>
          </v:textbox>
          <w10:wrap anchorx="margin"/>
        </v:shape>
      </w:pict>
    </w:r>
  </w:p>
  <w:p w:rsidR="00AB6C27" w:rsidRDefault="00AB6C27">
    <w:pPr>
      <w:pStyle w:val="a7"/>
    </w:pPr>
  </w:p>
  <w:p w:rsidR="00AB6C27" w:rsidRDefault="00AB6C2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3A30B6">
    <w:pPr>
      <w:pStyle w:val="a7"/>
    </w:pPr>
    <w:r>
      <w:pict>
        <v:shapetype id="_x0000_t202" coordsize="21600,21600" o:spt="202" path="m,l,21600r21600,l21600,xe">
          <v:stroke joinstyle="miter"/>
          <v:path gradientshapeok="t" o:connecttype="rect"/>
        </v:shapetype>
        <v:shape id="_x0000_s1028" type="#_x0000_t202" style="position:absolute;margin-left:0;margin-top:0;width:2in;height:2in;z-index:2516899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AB6C27" w:rsidRDefault="003A30B6">
                <w:pPr>
                  <w:pStyle w:val="a7"/>
                  <w:rPr>
                    <w:rFonts w:eastAsia="宋体"/>
                  </w:rPr>
                </w:pPr>
                <w:fldSimple w:instr=" PAGE  \* MERGEFORMAT ">
                  <w:r w:rsidR="00AB6C27">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47" w:rsidRDefault="00510147" w:rsidP="00D212D4">
      <w:r>
        <w:separator/>
      </w:r>
    </w:p>
  </w:footnote>
  <w:footnote w:type="continuationSeparator" w:id="0">
    <w:p w:rsidR="00510147" w:rsidRDefault="00510147" w:rsidP="00D2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AB6C2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AB6C2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AB6C2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7" w:rsidRDefault="00AB6C27">
    <w:pPr>
      <w:pStyle w:val="a8"/>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8F81C5B"/>
    <w:multiLevelType w:val="hybridMultilevel"/>
    <w:tmpl w:val="79D43002"/>
    <w:lvl w:ilvl="0" w:tplc="99805A38">
      <w:start w:val="1"/>
      <w:numFmt w:val="japaneseCounting"/>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4BA0B82"/>
    <w:multiLevelType w:val="hybridMultilevel"/>
    <w:tmpl w:val="C364772C"/>
    <w:lvl w:ilvl="0" w:tplc="B7B07930">
      <w:start w:val="1"/>
      <w:numFmt w:val="japaneseCounting"/>
      <w:lvlText w:val="%1、"/>
      <w:lvlJc w:val="left"/>
      <w:pPr>
        <w:ind w:left="1290" w:hanging="660"/>
      </w:pPr>
      <w:rPr>
        <w:rFonts w:ascii="黑体" w:eastAsia="黑体" w:hAnsi="黑体" w:cs="黑体"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5965E697"/>
    <w:multiLevelType w:val="singleLevel"/>
    <w:tmpl w:val="5965E697"/>
    <w:lvl w:ilvl="0">
      <w:start w:val="1"/>
      <w:numFmt w:val="chineseCounting"/>
      <w:suff w:val="nothing"/>
      <w:lvlText w:val="（%1）"/>
      <w:lvlJc w:val="left"/>
    </w:lvl>
  </w:abstractNum>
  <w:abstractNum w:abstractNumId="4">
    <w:nsid w:val="59813F11"/>
    <w:multiLevelType w:val="singleLevel"/>
    <w:tmpl w:val="59813F11"/>
    <w:lvl w:ilvl="0">
      <w:start w:val="1"/>
      <w:numFmt w:val="chineseCounting"/>
      <w:suff w:val="nothing"/>
      <w:lvlText w:val="%1、"/>
      <w:lvlJc w:val="left"/>
    </w:lvl>
  </w:abstractNum>
  <w:abstractNum w:abstractNumId="5">
    <w:nsid w:val="5A012FAC"/>
    <w:multiLevelType w:val="singleLevel"/>
    <w:tmpl w:val="5A012FAC"/>
    <w:lvl w:ilvl="0">
      <w:start w:val="4"/>
      <w:numFmt w:val="decimal"/>
      <w:lvlText w:val="%1."/>
      <w:lvlJc w:val="left"/>
      <w:pPr>
        <w:tabs>
          <w:tab w:val="left" w:pos="312"/>
        </w:tabs>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E837998"/>
    <w:rsid w:val="000326D6"/>
    <w:rsid w:val="000D1CD6"/>
    <w:rsid w:val="001B6BD0"/>
    <w:rsid w:val="002642ED"/>
    <w:rsid w:val="003A30B6"/>
    <w:rsid w:val="00510147"/>
    <w:rsid w:val="00575CAB"/>
    <w:rsid w:val="00601F1A"/>
    <w:rsid w:val="00702BE5"/>
    <w:rsid w:val="00745CBD"/>
    <w:rsid w:val="008063F9"/>
    <w:rsid w:val="00870997"/>
    <w:rsid w:val="00947551"/>
    <w:rsid w:val="00954274"/>
    <w:rsid w:val="0099485F"/>
    <w:rsid w:val="00AB6C27"/>
    <w:rsid w:val="00D212D4"/>
    <w:rsid w:val="00F450ED"/>
    <w:rsid w:val="02AC271D"/>
    <w:rsid w:val="02C92E04"/>
    <w:rsid w:val="05400D70"/>
    <w:rsid w:val="05EF54F6"/>
    <w:rsid w:val="061C728D"/>
    <w:rsid w:val="06A4261B"/>
    <w:rsid w:val="07F62E25"/>
    <w:rsid w:val="08111F9D"/>
    <w:rsid w:val="08667C19"/>
    <w:rsid w:val="08D128AD"/>
    <w:rsid w:val="08F55D66"/>
    <w:rsid w:val="0B5D6CBD"/>
    <w:rsid w:val="0C2405BD"/>
    <w:rsid w:val="0DA03214"/>
    <w:rsid w:val="0E4771EB"/>
    <w:rsid w:val="0E4B0E7A"/>
    <w:rsid w:val="10B72C8D"/>
    <w:rsid w:val="124C2839"/>
    <w:rsid w:val="1648796D"/>
    <w:rsid w:val="16527ACC"/>
    <w:rsid w:val="18676E34"/>
    <w:rsid w:val="19046D87"/>
    <w:rsid w:val="19662609"/>
    <w:rsid w:val="1B643DFC"/>
    <w:rsid w:val="1D403B42"/>
    <w:rsid w:val="1D5B55F2"/>
    <w:rsid w:val="1E837998"/>
    <w:rsid w:val="1E8C2372"/>
    <w:rsid w:val="1F146671"/>
    <w:rsid w:val="207F6903"/>
    <w:rsid w:val="21452F41"/>
    <w:rsid w:val="214C1915"/>
    <w:rsid w:val="22511878"/>
    <w:rsid w:val="232547BA"/>
    <w:rsid w:val="23CA1BC4"/>
    <w:rsid w:val="23DB5E3E"/>
    <w:rsid w:val="23FD7563"/>
    <w:rsid w:val="248D0B9D"/>
    <w:rsid w:val="2503685F"/>
    <w:rsid w:val="25207DAF"/>
    <w:rsid w:val="25537576"/>
    <w:rsid w:val="258A73B6"/>
    <w:rsid w:val="27233257"/>
    <w:rsid w:val="278C399C"/>
    <w:rsid w:val="28D616AC"/>
    <w:rsid w:val="2AA40AFA"/>
    <w:rsid w:val="2B1C4F73"/>
    <w:rsid w:val="2DF00078"/>
    <w:rsid w:val="2E184F2B"/>
    <w:rsid w:val="2E3E143A"/>
    <w:rsid w:val="2ECC6208"/>
    <w:rsid w:val="301A0AF5"/>
    <w:rsid w:val="30EE28F2"/>
    <w:rsid w:val="322068F5"/>
    <w:rsid w:val="330F0084"/>
    <w:rsid w:val="33197092"/>
    <w:rsid w:val="360F471A"/>
    <w:rsid w:val="36907BE4"/>
    <w:rsid w:val="374A77FB"/>
    <w:rsid w:val="37F22896"/>
    <w:rsid w:val="38D83694"/>
    <w:rsid w:val="43004699"/>
    <w:rsid w:val="4420137E"/>
    <w:rsid w:val="44497315"/>
    <w:rsid w:val="44916C6B"/>
    <w:rsid w:val="454539DA"/>
    <w:rsid w:val="457F7E84"/>
    <w:rsid w:val="460F09A8"/>
    <w:rsid w:val="46BA5A25"/>
    <w:rsid w:val="494068E2"/>
    <w:rsid w:val="4BF1390F"/>
    <w:rsid w:val="4C1D0081"/>
    <w:rsid w:val="50B80530"/>
    <w:rsid w:val="53364638"/>
    <w:rsid w:val="53707980"/>
    <w:rsid w:val="53A46D72"/>
    <w:rsid w:val="548B27FB"/>
    <w:rsid w:val="568B235E"/>
    <w:rsid w:val="577A1392"/>
    <w:rsid w:val="59603642"/>
    <w:rsid w:val="59A731D0"/>
    <w:rsid w:val="5CBF19EF"/>
    <w:rsid w:val="5DA20155"/>
    <w:rsid w:val="5E7A3C0B"/>
    <w:rsid w:val="5EBB3602"/>
    <w:rsid w:val="5F0462B2"/>
    <w:rsid w:val="5F075348"/>
    <w:rsid w:val="603F22C7"/>
    <w:rsid w:val="61C7574F"/>
    <w:rsid w:val="63354648"/>
    <w:rsid w:val="64E435DF"/>
    <w:rsid w:val="65EB7468"/>
    <w:rsid w:val="66B360BC"/>
    <w:rsid w:val="66DE578D"/>
    <w:rsid w:val="670671E7"/>
    <w:rsid w:val="679057AF"/>
    <w:rsid w:val="68C81DD0"/>
    <w:rsid w:val="6A734FAA"/>
    <w:rsid w:val="6C56142A"/>
    <w:rsid w:val="6D215BFD"/>
    <w:rsid w:val="6EC34DA4"/>
    <w:rsid w:val="705E2563"/>
    <w:rsid w:val="709A31E9"/>
    <w:rsid w:val="72112BC4"/>
    <w:rsid w:val="73E17D43"/>
    <w:rsid w:val="76D05365"/>
    <w:rsid w:val="77855930"/>
    <w:rsid w:val="77A52AB5"/>
    <w:rsid w:val="782F03E3"/>
    <w:rsid w:val="783449CB"/>
    <w:rsid w:val="78F745A6"/>
    <w:rsid w:val="7E4A7F4A"/>
    <w:rsid w:val="7E8515B8"/>
    <w:rsid w:val="7F737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12D4"/>
    <w:pPr>
      <w:widowControl w:val="0"/>
      <w:jc w:val="both"/>
    </w:pPr>
    <w:rPr>
      <w:kern w:val="2"/>
      <w:sz w:val="21"/>
      <w:szCs w:val="24"/>
    </w:rPr>
  </w:style>
  <w:style w:type="paragraph" w:styleId="2">
    <w:name w:val="heading 2"/>
    <w:basedOn w:val="a"/>
    <w:next w:val="a"/>
    <w:unhideWhenUsed/>
    <w:qFormat/>
    <w:rsid w:val="00D212D4"/>
    <w:pPr>
      <w:keepNext/>
      <w:keepLines/>
      <w:spacing w:before="260" w:after="260" w:line="413" w:lineRule="auto"/>
      <w:outlineLvl w:val="1"/>
    </w:pPr>
    <w:rPr>
      <w:rFonts w:ascii="Arial" w:eastAsia="黑体" w:hAnsi="Arial"/>
      <w:b/>
      <w:kern w:val="0"/>
      <w:sz w:val="32"/>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D212D4"/>
    <w:pPr>
      <w:ind w:firstLineChars="100" w:firstLine="420"/>
    </w:pPr>
    <w:rPr>
      <w:rFonts w:eastAsia="仿宋_GB2312"/>
      <w:sz w:val="28"/>
    </w:rPr>
  </w:style>
  <w:style w:type="paragraph" w:styleId="a4">
    <w:name w:val="Body Text"/>
    <w:basedOn w:val="a"/>
    <w:qFormat/>
    <w:rsid w:val="00D212D4"/>
  </w:style>
  <w:style w:type="paragraph" w:styleId="a5">
    <w:name w:val="annotation text"/>
    <w:basedOn w:val="a"/>
    <w:qFormat/>
    <w:rsid w:val="00D212D4"/>
    <w:pPr>
      <w:jc w:val="left"/>
    </w:pPr>
  </w:style>
  <w:style w:type="paragraph" w:styleId="a6">
    <w:name w:val="Plain Text"/>
    <w:basedOn w:val="a"/>
    <w:qFormat/>
    <w:rsid w:val="00D212D4"/>
    <w:rPr>
      <w:rFonts w:ascii="宋体" w:eastAsiaTheme="minorEastAsia" w:hAnsi="Courier New" w:cs="Courier New"/>
      <w:szCs w:val="21"/>
    </w:rPr>
  </w:style>
  <w:style w:type="paragraph" w:styleId="a7">
    <w:name w:val="footer"/>
    <w:basedOn w:val="a"/>
    <w:qFormat/>
    <w:rsid w:val="00D212D4"/>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qFormat/>
    <w:rsid w:val="00D212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D212D4"/>
    <w:pPr>
      <w:widowControl/>
      <w:spacing w:before="100" w:beforeAutospacing="1" w:after="100" w:afterAutospacing="1"/>
      <w:jc w:val="left"/>
    </w:pPr>
    <w:rPr>
      <w:rFonts w:ascii="宋体" w:hAnsi="宋体" w:cs="宋体"/>
      <w:kern w:val="0"/>
      <w:sz w:val="24"/>
    </w:rPr>
  </w:style>
  <w:style w:type="paragraph" w:styleId="aa">
    <w:name w:val="Title"/>
    <w:basedOn w:val="a"/>
    <w:next w:val="a"/>
    <w:qFormat/>
    <w:rsid w:val="00D212D4"/>
    <w:pPr>
      <w:spacing w:before="240" w:after="60"/>
      <w:jc w:val="center"/>
      <w:outlineLvl w:val="0"/>
    </w:pPr>
    <w:rPr>
      <w:rFonts w:ascii="Cambria" w:eastAsiaTheme="minorEastAsia" w:hAnsi="Cambria"/>
      <w:b/>
      <w:bCs/>
      <w:sz w:val="32"/>
      <w:szCs w:val="32"/>
    </w:rPr>
  </w:style>
  <w:style w:type="character" w:styleId="ab">
    <w:name w:val="page number"/>
    <w:basedOn w:val="a1"/>
    <w:qFormat/>
    <w:rsid w:val="00D212D4"/>
  </w:style>
  <w:style w:type="paragraph" w:customStyle="1" w:styleId="p16">
    <w:name w:val="p16"/>
    <w:basedOn w:val="a"/>
    <w:qFormat/>
    <w:rsid w:val="00D212D4"/>
    <w:pPr>
      <w:widowControl/>
      <w:spacing w:before="100" w:after="100"/>
      <w:jc w:val="left"/>
    </w:pPr>
    <w:rPr>
      <w:rFonts w:ascii="宋体" w:hAnsi="宋体" w:cs="宋体"/>
      <w:kern w:val="0"/>
      <w:sz w:val="24"/>
    </w:rPr>
  </w:style>
  <w:style w:type="paragraph" w:customStyle="1" w:styleId="p0">
    <w:name w:val="p0"/>
    <w:basedOn w:val="a"/>
    <w:qFormat/>
    <w:rsid w:val="00D212D4"/>
    <w:pPr>
      <w:widowControl/>
    </w:pPr>
    <w:rPr>
      <w:kern w:val="0"/>
      <w:szCs w:val="21"/>
    </w:rPr>
  </w:style>
  <w:style w:type="paragraph" w:customStyle="1" w:styleId="1">
    <w:name w:val="列出段落1"/>
    <w:basedOn w:val="a"/>
    <w:uiPriority w:val="99"/>
    <w:qFormat/>
    <w:rsid w:val="00D212D4"/>
    <w:pPr>
      <w:ind w:firstLineChars="200" w:firstLine="420"/>
    </w:pPr>
    <w:rPr>
      <w:rFonts w:ascii="Calibri" w:hAnsi="Calibri"/>
      <w:szCs w:val="22"/>
    </w:rPr>
  </w:style>
  <w:style w:type="paragraph" w:customStyle="1" w:styleId="Default">
    <w:name w:val="Default"/>
    <w:qFormat/>
    <w:rsid w:val="00D212D4"/>
    <w:pPr>
      <w:widowControl w:val="0"/>
      <w:autoSpaceDE w:val="0"/>
      <w:autoSpaceDN w:val="0"/>
      <w:adjustRightInd w:val="0"/>
    </w:pPr>
    <w:rPr>
      <w:rFonts w:ascii="宋体" w:cs="宋体"/>
      <w:color w:val="000000"/>
      <w:sz w:val="24"/>
      <w:szCs w:val="24"/>
    </w:rPr>
  </w:style>
  <w:style w:type="paragraph" w:customStyle="1" w:styleId="Style2">
    <w:name w:val="_Style 2"/>
    <w:basedOn w:val="a"/>
    <w:uiPriority w:val="34"/>
    <w:qFormat/>
    <w:rsid w:val="00D212D4"/>
    <w:pPr>
      <w:ind w:firstLineChars="200" w:firstLine="420"/>
    </w:pPr>
    <w:rPr>
      <w:rFonts w:ascii="Calibri" w:hAnsi="Calibri"/>
      <w:szCs w:val="22"/>
    </w:rPr>
  </w:style>
  <w:style w:type="paragraph" w:customStyle="1" w:styleId="CharChar1CharCharCharChar">
    <w:name w:val="Char Char1 Char Char Char Char"/>
    <w:basedOn w:val="a"/>
    <w:qFormat/>
    <w:rsid w:val="00D212D4"/>
    <w:pPr>
      <w:snapToGrid w:val="0"/>
      <w:spacing w:line="360" w:lineRule="auto"/>
      <w:ind w:firstLineChars="200" w:firstLine="200"/>
    </w:pPr>
    <w:rPr>
      <w:rFonts w:eastAsia="仿宋_GB2312"/>
      <w:sz w:val="24"/>
    </w:rPr>
  </w:style>
  <w:style w:type="character" w:customStyle="1" w:styleId="font21">
    <w:name w:val="font21"/>
    <w:basedOn w:val="a1"/>
    <w:qFormat/>
    <w:rsid w:val="00D212D4"/>
    <w:rPr>
      <w:rFonts w:ascii="宋体" w:eastAsia="宋体" w:hAnsi="宋体" w:cs="宋体" w:hint="eastAsia"/>
      <w:color w:val="000000"/>
      <w:sz w:val="24"/>
      <w:szCs w:val="24"/>
      <w:u w:val="none"/>
    </w:rPr>
  </w:style>
  <w:style w:type="paragraph" w:customStyle="1" w:styleId="10">
    <w:name w:val="列出段落1"/>
    <w:basedOn w:val="a"/>
    <w:uiPriority w:val="99"/>
    <w:qFormat/>
    <w:rsid w:val="00D212D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2482</Words>
  <Characters>14153</Characters>
  <Application>Microsoft Office Word</Application>
  <DocSecurity>0</DocSecurity>
  <Lines>117</Lines>
  <Paragraphs>33</Paragraphs>
  <ScaleCrop>false</ScaleCrop>
  <Company>Microsoft</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襄城县公共资源交易中心:万晓玲</cp:lastModifiedBy>
  <cp:revision>5</cp:revision>
  <cp:lastPrinted>2017-09-29T03:23:00Z</cp:lastPrinted>
  <dcterms:created xsi:type="dcterms:W3CDTF">2016-11-29T01:54:00Z</dcterms:created>
  <dcterms:modified xsi:type="dcterms:W3CDTF">2018-03-21T01:09:00Z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