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9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napToGrid w:val="0"/>
        <w:spacing w:before="226" w:beforeAutospacing="0" w:afterLines="50" w:after="156" w:afterAutospacing="0" w:line="600" w:lineRule="exact"/>
        <w:ind w:left="0" w:right="0"/>
        <w:jc w:val="center"/>
        <w:rPr>
          <w:rFonts w:ascii="宋体" w:eastAsia="宋体" w:cs="宋体" w:hint="eastAsia"/>
          <w:b/>
          <w:i w:val="0"/>
          <w:color w:val="000000"/>
          <w:sz w:val="44"/>
          <w:szCs w:val="44"/>
          <w:u w:val="none"/>
          <w:shd w:val="clear" w:color="auto" w:fill="FFFFFF"/>
          <w:highlight w:val="auto"/>
        </w:rPr>
      </w:pPr>
      <w:r>
        <w:rPr>
          <w:rFonts w:ascii="宋体" w:eastAsia="宋体" w:cs="宋体"/>
          <w:b/>
          <w:i w:val="0"/>
          <w:color w:val="000000"/>
          <w:sz w:val="44"/>
          <w:szCs w:val="44"/>
          <w:u w:val="none"/>
          <w:shd w:val="clear" w:color="auto" w:fill="FFFFFF"/>
        </w:rPr>
        <w:t>禹州市药城东门地块地下停车场监理</w:t>
      </w:r>
    </w:p>
    <w:p>
      <w:pPr>
        <w:pStyle w:val="19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napToGrid w:val="0"/>
        <w:spacing w:before="226" w:beforeAutospacing="0" w:afterLines="50" w:after="156" w:afterAutospacing="0" w:line="600" w:lineRule="exact"/>
        <w:ind w:left="0" w:right="0"/>
        <w:jc w:val="center"/>
        <w:rPr>
          <w:b w:val="0"/>
          <w:i w:val="0"/>
          <w:highlight w:val="auto"/>
        </w:rPr>
      </w:pPr>
      <w:r>
        <w:rPr>
          <w:rFonts w:ascii="宋体" w:eastAsia="宋体" w:cs="宋体" w:hint="eastAsia"/>
          <w:b/>
          <w:i w:val="0"/>
          <w:color w:val="000000"/>
          <w:sz w:val="44"/>
          <w:szCs w:val="44"/>
          <w:u w:val="none"/>
          <w:shd w:val="clear" w:color="auto" w:fill="FFFFFF"/>
          <w:highlight w:val="auto"/>
        </w:rPr>
        <w:t>评标</w:t>
      </w:r>
      <w:r>
        <w:rPr>
          <w:rFonts w:ascii="宋体" w:eastAsia="宋体" w:cs="宋体"/>
          <w:b/>
          <w:i w:val="0"/>
          <w:color w:val="000000"/>
          <w:sz w:val="44"/>
          <w:szCs w:val="44"/>
          <w:u w:val="none"/>
          <w:shd w:val="clear" w:color="auto" w:fill="FFFFFF"/>
          <w:highlight w:val="auto"/>
        </w:rPr>
        <w:t>结果公示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6" w:beforeAutospacing="0" w:afterLines="50" w:after="156" w:afterAutospacing="0" w:line="540" w:lineRule="exact"/>
        <w:ind w:right="0"/>
        <w:jc w:val="left"/>
        <w:rPr>
          <w:b w:val="0"/>
          <w:i w:val="0"/>
          <w:highlight w:val="auto"/>
        </w:rPr>
      </w:pPr>
      <w:r>
        <w:rPr>
          <w:rFonts w:ascii="黑体" w:eastAsia="黑体" w:cs="仿宋"/>
          <w:b w:val="0"/>
          <w:i w:val="0"/>
          <w:color w:val="000000"/>
          <w:kern w:val="2"/>
          <w:sz w:val="30"/>
          <w:szCs w:val="30"/>
          <w:u w:val="none"/>
          <w:shd w:val="clear" w:color="auto" w:fill="FFFFFF"/>
          <w:lang w:val="en-US" w:eastAsia="zh-CN"/>
          <w:highlight w:val="auto"/>
        </w:rPr>
        <w:t>一、基本情况和数据表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40" w:lineRule="exact"/>
        <w:ind w:left="0" w:right="0" w:firstLineChars="200" w:firstLine="600"/>
        <w:jc w:val="left"/>
        <w:textAlignment w:val="auto"/>
        <w:outlineLvl w:val="9"/>
        <w:rPr>
          <w:b w:val="0"/>
          <w:i w:val="0"/>
          <w:highlight w:val="auto"/>
        </w:rPr>
      </w:pPr>
      <w:r>
        <w:rPr>
          <w:rFonts w:ascii="楷体_GB2312" w:eastAsia="楷体_GB2312" w:cs="仿宋"/>
          <w:b w:val="0"/>
          <w:i w:val="0"/>
          <w:color w:val="000000"/>
          <w:kern w:val="2"/>
          <w:sz w:val="30"/>
          <w:szCs w:val="30"/>
          <w:u w:val="none"/>
          <w:shd w:val="clear" w:color="auto" w:fill="FFFFFF"/>
          <w:highlight w:val="auto"/>
        </w:rPr>
        <w:t>(一) 项目概况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40" w:lineRule="exact"/>
        <w:ind w:left="0" w:right="0" w:firstLineChars="200" w:firstLine="600"/>
        <w:jc w:val="left"/>
        <w:textAlignment w:val="auto"/>
        <w:outlineLvl w:val="9"/>
        <w:rPr>
          <w:rFonts w:ascii="仿宋_GB2312" w:eastAsia="仿宋_GB2312" w:cs="仿宋"/>
          <w:b w:val="0"/>
          <w:i w:val="0"/>
          <w:color w:val="000000"/>
          <w:kern w:val="2"/>
          <w:sz w:val="30"/>
          <w:szCs w:val="30"/>
          <w:u w:val="none"/>
          <w:shd w:val="clear" w:color="auto" w:fill="FFFFFF"/>
          <w:highlight w:val="auto"/>
        </w:rPr>
      </w:pPr>
      <w:r>
        <w:rPr>
          <w:rFonts w:ascii="仿宋_GB2312" w:eastAsia="仿宋_GB2312" w:cs="仿宋"/>
          <w:b w:val="0"/>
          <w:i w:val="0"/>
          <w:color w:val="000000"/>
          <w:kern w:val="2"/>
          <w:sz w:val="30"/>
          <w:szCs w:val="30"/>
          <w:u w:val="none"/>
          <w:shd w:val="clear" w:color="auto" w:fill="FFFFFF"/>
          <w:highlight w:val="auto"/>
        </w:rPr>
        <w:t>1、</w:t>
      </w:r>
      <w:r>
        <w:rPr>
          <w:rFonts w:ascii="仿宋_GB2312" w:eastAsia="仿宋_GB2312" w:cs="仿宋"/>
          <w:b w:val="0"/>
          <w:i w:val="0"/>
          <w:color w:val="000000"/>
          <w:kern w:val="2"/>
          <w:sz w:val="30"/>
          <w:szCs w:val="30"/>
          <w:u w:val="none"/>
          <w:shd w:val="clear" w:color="auto" w:fill="FFFFFF"/>
        </w:rPr>
        <w:t>招标编号</w:t>
      </w:r>
      <w:r>
        <w:rPr>
          <w:rFonts w:ascii="仿宋_GB2312" w:eastAsia="仿宋_GB2312" w:cs="仿宋"/>
          <w:b w:val="0"/>
          <w:i w:val="0"/>
          <w:color w:val="000000"/>
          <w:kern w:val="2"/>
          <w:sz w:val="30"/>
          <w:szCs w:val="30"/>
          <w:u w:val="none"/>
          <w:shd w:val="clear" w:color="auto" w:fill="FFFFFF"/>
          <w:highlight w:val="auto"/>
        </w:rPr>
        <w:t>：JSGC-FJ-2018001。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40" w:lineRule="exact"/>
        <w:ind w:left="0" w:right="0" w:firstLineChars="200" w:firstLine="600"/>
        <w:jc w:val="left"/>
        <w:textAlignment w:val="auto"/>
        <w:outlineLvl w:val="9"/>
        <w:rPr>
          <w:rFonts w:ascii="仿宋_GB2312" w:eastAsia="仿宋_GB2312" w:cs="仿宋" w:hint="eastAsia"/>
          <w:b w:val="0"/>
          <w:i w:val="0"/>
          <w:color w:val="000000"/>
          <w:kern w:val="2"/>
          <w:sz w:val="30"/>
          <w:szCs w:val="30"/>
          <w:u w:val="none"/>
          <w:shd w:val="clear" w:color="auto" w:fill="FFFFFF"/>
          <w:highlight w:val="auto"/>
        </w:rPr>
      </w:pPr>
      <w:r>
        <w:rPr>
          <w:rFonts w:ascii="仿宋_GB2312" w:eastAsia="仿宋_GB2312" w:cs="仿宋"/>
          <w:b w:val="0"/>
          <w:i w:val="0"/>
          <w:color w:val="000000"/>
          <w:kern w:val="2"/>
          <w:sz w:val="30"/>
          <w:szCs w:val="30"/>
          <w:u w:val="none"/>
          <w:shd w:val="clear" w:color="auto" w:fill="FFFFFF"/>
          <w:highlight w:val="auto"/>
        </w:rPr>
        <w:t>2、建设地点：</w:t>
      </w:r>
      <w:r>
        <w:rPr>
          <w:rFonts w:ascii="仿宋_GB2312" w:eastAsia="仿宋_GB2312" w:cs="仿宋"/>
          <w:b w:val="0"/>
          <w:i w:val="0"/>
          <w:color w:val="000000"/>
          <w:kern w:val="2"/>
          <w:sz w:val="30"/>
          <w:szCs w:val="30"/>
          <w:u w:val="none"/>
          <w:shd w:val="clear" w:color="auto" w:fill="FFFFFF"/>
        </w:rPr>
        <w:t>禹州市药城东大门、东临府东路</w:t>
      </w:r>
      <w:r>
        <w:rPr>
          <w:rFonts w:ascii="仿宋_GB2312" w:eastAsia="仿宋_GB2312" w:cs="仿宋" w:hint="eastAsia"/>
          <w:b w:val="0"/>
          <w:i w:val="0"/>
          <w:color w:val="000000"/>
          <w:kern w:val="2"/>
          <w:sz w:val="30"/>
          <w:szCs w:val="30"/>
          <w:u w:val="none"/>
          <w:shd w:val="clear" w:color="auto" w:fill="FFFFFF"/>
          <w:lang w:eastAsia="zh-CN"/>
          <w:highlight w:val="auto"/>
        </w:rPr>
        <w:t>。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40" w:lineRule="exact"/>
        <w:ind w:left="0" w:right="0" w:firstLineChars="200" w:firstLine="600"/>
        <w:jc w:val="left"/>
        <w:textAlignment w:val="auto"/>
        <w:outlineLvl w:val="9"/>
        <w:rPr>
          <w:rFonts w:ascii="仿宋_GB2312" w:eastAsia="仿宋_GB2312" w:cs="仿宋"/>
          <w:b w:val="0"/>
          <w:i w:val="0"/>
          <w:color w:val="000000"/>
          <w:kern w:val="2"/>
          <w:sz w:val="30"/>
          <w:szCs w:val="30"/>
          <w:u w:val="none"/>
          <w:shd w:val="clear" w:color="auto" w:fill="FFFFFF"/>
          <w:highlight w:val="auto"/>
        </w:rPr>
      </w:pPr>
      <w:r>
        <w:rPr>
          <w:rFonts w:ascii="仿宋_GB2312" w:eastAsia="仿宋_GB2312" w:cs="仿宋"/>
          <w:b w:val="0"/>
          <w:i w:val="0"/>
          <w:color w:val="000000"/>
          <w:kern w:val="2"/>
          <w:sz w:val="30"/>
          <w:szCs w:val="30"/>
          <w:u w:val="none"/>
          <w:shd w:val="clear" w:color="auto" w:fill="FFFFFF"/>
          <w:highlight w:val="auto"/>
        </w:rPr>
        <w:t>3、建设规模：</w:t>
      </w:r>
      <w:r>
        <w:rPr>
          <w:rFonts w:ascii="仿宋_GB2312" w:eastAsia="仿宋_GB2312" w:cs="仿宋"/>
          <w:b w:val="0"/>
          <w:i w:val="0"/>
          <w:color w:val="000000"/>
          <w:kern w:val="2"/>
          <w:sz w:val="30"/>
          <w:szCs w:val="30"/>
          <w:u w:val="none"/>
          <w:shd w:val="clear" w:color="auto" w:fill="FFFFFF"/>
        </w:rPr>
        <w:t>总建筑面积12793.97平方米</w:t>
      </w:r>
      <w:r>
        <w:rPr>
          <w:rFonts w:ascii="仿宋_GB2312" w:eastAsia="仿宋_GB2312" w:cs="仿宋"/>
          <w:b w:val="0"/>
          <w:i w:val="0"/>
          <w:color w:val="000000"/>
          <w:kern w:val="2"/>
          <w:sz w:val="30"/>
          <w:szCs w:val="30"/>
          <w:u w:val="none"/>
          <w:shd w:val="clear" w:color="auto" w:fill="FFFFFF"/>
          <w:highlight w:val="auto"/>
        </w:rPr>
        <w:t>。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40" w:lineRule="exact"/>
        <w:ind w:left="0" w:right="0" w:firstLineChars="200" w:firstLine="600"/>
        <w:jc w:val="left"/>
        <w:textAlignment w:val="auto"/>
        <w:outlineLvl w:val="9"/>
        <w:rPr>
          <w:b w:val="0"/>
          <w:i w:val="0"/>
          <w:highlight w:val="auto"/>
        </w:rPr>
      </w:pPr>
      <w:r>
        <w:rPr>
          <w:rFonts w:ascii="仿宋_GB2312" w:eastAsia="仿宋_GB2312" w:cs="仿宋"/>
          <w:b w:val="0"/>
          <w:i w:val="0"/>
          <w:color w:val="000000"/>
          <w:kern w:val="2"/>
          <w:sz w:val="30"/>
          <w:szCs w:val="30"/>
          <w:u w:val="none"/>
          <w:shd w:val="clear" w:color="auto" w:fill="FFFFFF"/>
          <w:highlight w:val="auto"/>
        </w:rPr>
        <w:t>4、招标控制价：</w:t>
      </w:r>
      <w:r>
        <w:rPr>
          <w:rFonts w:ascii="仿宋_GB2312" w:eastAsia="仿宋_GB2312" w:cs="仿宋"/>
          <w:b w:val="0"/>
          <w:i w:val="0"/>
          <w:color w:val="000000"/>
          <w:kern w:val="2"/>
          <w:sz w:val="30"/>
          <w:szCs w:val="30"/>
          <w:u w:val="none"/>
          <w:shd w:val="clear" w:color="auto" w:fill="FFFFFF"/>
        </w:rPr>
        <w:t>760900.00元</w:t>
      </w:r>
      <w:r>
        <w:rPr>
          <w:rFonts w:ascii="仿宋_GB2312" w:eastAsia="仿宋_GB2312" w:cs="仿宋"/>
          <w:b w:val="0"/>
          <w:i w:val="0"/>
          <w:color w:val="000000"/>
          <w:kern w:val="2"/>
          <w:sz w:val="30"/>
          <w:szCs w:val="30"/>
          <w:u w:val="none"/>
          <w:shd w:val="clear" w:color="auto" w:fill="FFFFFF"/>
          <w:highlight w:val="auto"/>
        </w:rPr>
        <w:t>。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40" w:lineRule="exact"/>
        <w:ind w:left="0" w:right="0" w:firstLineChars="200" w:firstLine="600"/>
        <w:jc w:val="left"/>
        <w:textAlignment w:val="auto"/>
        <w:outlineLvl w:val="9"/>
        <w:rPr>
          <w:rFonts w:ascii="仿宋_GB2312" w:eastAsia="仿宋_GB2312" w:cs="仿宋" w:hint="eastAsia"/>
          <w:b w:val="0"/>
          <w:i w:val="0"/>
          <w:color w:val="000000"/>
          <w:kern w:val="2"/>
          <w:sz w:val="30"/>
          <w:szCs w:val="30"/>
          <w:u w:val="none"/>
          <w:shd w:val="clear" w:color="auto" w:fill="FFFFFF"/>
          <w:lang w:eastAsia="zh-CN"/>
          <w:highlight w:val="auto"/>
        </w:rPr>
      </w:pPr>
      <w:r>
        <w:rPr>
          <w:rFonts w:ascii="仿宋_GB2312" w:eastAsia="仿宋_GB2312" w:cs="仿宋"/>
          <w:b w:val="0"/>
          <w:i w:val="0"/>
          <w:color w:val="000000"/>
          <w:kern w:val="2"/>
          <w:sz w:val="30"/>
          <w:szCs w:val="30"/>
          <w:u w:val="none"/>
          <w:shd w:val="clear" w:color="auto" w:fill="FFFFFF"/>
          <w:highlight w:val="auto"/>
        </w:rPr>
        <w:t>5、质量要求：</w:t>
      </w:r>
      <w:r>
        <w:rPr>
          <w:rFonts w:ascii="仿宋_GB2312" w:eastAsia="仿宋_GB2312" w:cs="仿宋" w:hint="eastAsia"/>
          <w:b w:val="0"/>
          <w:i w:val="0"/>
          <w:color w:val="000000"/>
          <w:kern w:val="2"/>
          <w:sz w:val="30"/>
          <w:szCs w:val="30"/>
          <w:u w:val="none"/>
          <w:shd w:val="clear" w:color="auto" w:fill="FFFFFF"/>
          <w:lang w:eastAsia="zh-CN"/>
          <w:highlight w:val="auto"/>
        </w:rPr>
        <w:t>合格。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40" w:lineRule="exact"/>
        <w:ind w:left="0" w:right="0" w:firstLineChars="200" w:firstLine="600"/>
        <w:jc w:val="left"/>
        <w:textAlignment w:val="auto"/>
        <w:outlineLvl w:val="9"/>
        <w:rPr>
          <w:rFonts w:ascii="仿宋_GB2312" w:eastAsia="仿宋_GB2312" w:cs="仿宋"/>
          <w:b w:val="0"/>
          <w:i w:val="0"/>
          <w:color w:val="000000"/>
          <w:kern w:val="2"/>
          <w:sz w:val="30"/>
          <w:szCs w:val="30"/>
          <w:u w:val="none"/>
          <w:shd w:val="clear" w:color="auto" w:fill="FFFFFF"/>
          <w:highlight w:val="auto"/>
        </w:rPr>
      </w:pPr>
      <w:r>
        <w:rPr>
          <w:rFonts w:ascii="仿宋_GB2312" w:eastAsia="仿宋_GB2312" w:cs="仿宋"/>
          <w:b w:val="0"/>
          <w:i w:val="0"/>
          <w:color w:val="000000"/>
          <w:kern w:val="2"/>
          <w:sz w:val="30"/>
          <w:szCs w:val="30"/>
          <w:u w:val="none"/>
          <w:shd w:val="clear" w:color="auto" w:fill="FFFFFF"/>
          <w:highlight w:val="auto"/>
        </w:rPr>
        <w:t>6、</w:t>
      </w:r>
      <w:r>
        <w:rPr>
          <w:rFonts w:ascii="仿宋_GB2312" w:eastAsia="仿宋_GB2312" w:cs="仿宋"/>
          <w:b w:val="0"/>
          <w:i w:val="0"/>
          <w:color w:val="000000"/>
          <w:kern w:val="2"/>
          <w:sz w:val="30"/>
          <w:szCs w:val="30"/>
          <w:u w:val="none"/>
          <w:shd w:val="clear" w:color="auto" w:fill="FFFFFF"/>
        </w:rPr>
        <w:t>工期监控目标</w:t>
      </w:r>
      <w:r>
        <w:rPr>
          <w:rFonts w:ascii="仿宋_GB2312" w:eastAsia="仿宋_GB2312" w:cs="仿宋"/>
          <w:b w:val="0"/>
          <w:i w:val="0"/>
          <w:color w:val="000000"/>
          <w:kern w:val="2"/>
          <w:sz w:val="30"/>
          <w:szCs w:val="30"/>
          <w:u w:val="none"/>
          <w:shd w:val="clear" w:color="auto" w:fill="FFFFFF"/>
          <w:highlight w:val="auto"/>
        </w:rPr>
        <w:t>：</w:t>
      </w:r>
      <w:r>
        <w:rPr>
          <w:rFonts w:ascii="仿宋_GB2312" w:eastAsia="仿宋_GB2312" w:cs="仿宋"/>
          <w:b w:val="0"/>
          <w:i w:val="0"/>
          <w:color w:val="000000"/>
          <w:kern w:val="2"/>
          <w:sz w:val="30"/>
          <w:szCs w:val="30"/>
          <w:u w:val="none"/>
          <w:shd w:val="clear" w:color="auto" w:fill="FFFFFF"/>
        </w:rPr>
        <w:t>确保在施工合同工期内完工</w:t>
      </w:r>
      <w:r>
        <w:rPr>
          <w:rFonts w:ascii="仿宋_GB2312" w:eastAsia="仿宋_GB2312" w:cs="仿宋"/>
          <w:b w:val="0"/>
          <w:i w:val="0"/>
          <w:color w:val="000000"/>
          <w:kern w:val="2"/>
          <w:sz w:val="30"/>
          <w:szCs w:val="30"/>
          <w:u w:val="none"/>
          <w:shd w:val="clear" w:color="auto" w:fill="FFFFFF"/>
          <w:highlight w:val="auto"/>
        </w:rPr>
        <w:t>。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40" w:lineRule="exact"/>
        <w:ind w:left="0" w:right="0" w:firstLineChars="200" w:firstLine="600"/>
        <w:jc w:val="left"/>
        <w:textAlignment w:val="auto"/>
        <w:outlineLvl w:val="9"/>
        <w:rPr>
          <w:b w:val="0"/>
          <w:i w:val="0"/>
          <w:highlight w:val="auto"/>
        </w:rPr>
      </w:pPr>
      <w:r>
        <w:rPr>
          <w:rFonts w:ascii="仿宋_GB2312" w:eastAsia="仿宋_GB2312" w:cs="仿宋"/>
          <w:b w:val="0"/>
          <w:i w:val="0"/>
          <w:color w:val="000000"/>
          <w:kern w:val="2"/>
          <w:sz w:val="30"/>
          <w:szCs w:val="30"/>
          <w:u w:val="none"/>
          <w:shd w:val="clear" w:color="auto" w:fill="FFFFFF"/>
          <w:highlight w:val="auto"/>
        </w:rPr>
        <w:t>7、评标办法：</w:t>
      </w:r>
      <w:r>
        <w:rPr>
          <w:rFonts w:ascii="仿宋_GB2312" w:eastAsia="仿宋_GB2312" w:cs="仿宋"/>
          <w:b w:val="0"/>
          <w:i w:val="0"/>
          <w:color w:val="000000"/>
          <w:kern w:val="2"/>
          <w:sz w:val="30"/>
          <w:szCs w:val="30"/>
          <w:u w:val="none"/>
          <w:shd w:val="clear" w:color="auto" w:fill="FFFFFF"/>
        </w:rPr>
        <w:t>综合评分法</w:t>
      </w:r>
      <w:r>
        <w:rPr>
          <w:rFonts w:ascii="仿宋_GB2312" w:eastAsia="仿宋_GB2312" w:cs="仿宋" w:hint="eastAsia"/>
          <w:b w:val="0"/>
          <w:i w:val="0"/>
          <w:color w:val="000000"/>
          <w:kern w:val="2"/>
          <w:sz w:val="30"/>
          <w:szCs w:val="30"/>
          <w:u w:val="none"/>
          <w:shd w:val="clear" w:color="auto" w:fill="FFFFFF"/>
          <w:lang w:eastAsia="zh-CN"/>
          <w:highlight w:val="auto"/>
        </w:rPr>
        <w:t>。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40" w:lineRule="exact"/>
        <w:ind w:left="0" w:right="0" w:firstLineChars="200" w:firstLine="600"/>
        <w:jc w:val="left"/>
        <w:textAlignment w:val="auto"/>
        <w:outlineLvl w:val="9"/>
        <w:rPr>
          <w:rFonts w:ascii="仿宋_GB2312" w:eastAsia="仿宋_GB2312" w:cs="仿宋" w:hint="eastAsia"/>
          <w:b w:val="0"/>
          <w:i w:val="0"/>
          <w:color w:val="000000"/>
          <w:kern w:val="2"/>
          <w:sz w:val="30"/>
          <w:szCs w:val="30"/>
          <w:u w:val="none"/>
          <w:shd w:val="clear" w:color="auto" w:fill="FFFFFF"/>
          <w:lang w:eastAsia="zh-CN"/>
          <w:highlight w:val="auto"/>
        </w:rPr>
      </w:pPr>
      <w:r>
        <w:rPr>
          <w:rFonts w:ascii="仿宋_GB2312" w:eastAsia="仿宋_GB2312" w:cs="仿宋"/>
          <w:b w:val="0"/>
          <w:i w:val="0"/>
          <w:color w:val="000000"/>
          <w:kern w:val="2"/>
          <w:sz w:val="30"/>
          <w:szCs w:val="30"/>
          <w:u w:val="none"/>
          <w:shd w:val="clear" w:color="auto" w:fill="FFFFFF"/>
          <w:highlight w:val="auto"/>
        </w:rPr>
        <w:t>8、资格审查方式：</w:t>
      </w:r>
      <w:r>
        <w:rPr>
          <w:rFonts w:ascii="仿宋_GB2312" w:eastAsia="仿宋_GB2312" w:cs="仿宋" w:hint="eastAsia"/>
          <w:b w:val="0"/>
          <w:i w:val="0"/>
          <w:color w:val="000000"/>
          <w:kern w:val="2"/>
          <w:sz w:val="30"/>
          <w:szCs w:val="30"/>
          <w:u w:val="none"/>
          <w:shd w:val="clear" w:color="auto" w:fill="FFFFFF"/>
          <w:lang w:eastAsia="zh-CN"/>
          <w:highlight w:val="auto"/>
        </w:rPr>
        <w:t>资格后审。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40" w:lineRule="exact"/>
        <w:ind w:left="0" w:right="0" w:firstLineChars="200" w:firstLine="600"/>
        <w:jc w:val="left"/>
        <w:textAlignment w:val="auto"/>
        <w:outlineLvl w:val="9"/>
        <w:rPr>
          <w:b w:val="0"/>
          <w:i w:val="0"/>
          <w:highlight w:val="auto"/>
        </w:rPr>
      </w:pPr>
      <w:r>
        <w:rPr>
          <w:rFonts w:ascii="楷体_GB2312" w:eastAsia="楷体_GB2312" w:cs="楷体_GB2312"/>
          <w:b w:val="0"/>
          <w:i w:val="0"/>
          <w:color w:val="000000"/>
          <w:kern w:val="2"/>
          <w:sz w:val="30"/>
          <w:szCs w:val="30"/>
          <w:u w:val="none"/>
          <w:shd w:val="clear" w:color="auto" w:fill="FFFFFF"/>
          <w:lang w:val="en-US" w:eastAsia="zh-CN"/>
          <w:highlight w:val="auto"/>
        </w:rPr>
        <w:t>（二）招标过程</w:t>
      </w:r>
    </w:p>
    <w:p>
      <w:pPr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Autospacing="0" w:line="540" w:lineRule="atLeast"/>
        <w:ind w:left="0" w:right="0" w:firstLineChars="200" w:firstLine="600"/>
        <w:jc w:val="left"/>
        <w:textAlignment w:val="auto"/>
        <w:outlineLvl w:val="9"/>
        <w:rPr>
          <w:rFonts w:ascii="仿宋_GB2312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</w:pPr>
      <w:r>
        <w:rPr>
          <w:rFonts w:ascii="仿宋_GB2312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本工程招标采用公开招标方式进行，按照法定公开招标程序和要求，于</w:t>
      </w:r>
      <w:r>
        <w:rPr>
          <w:rFonts w:ascii="仿宋_GB2312" w:eastAsia="仿宋_GB2312" w:cs="仿宋_GB2312"/>
          <w:b w:val="0"/>
          <w:i w:val="0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  <w:highlight w:val="auto"/>
        </w:rPr>
        <w:t xml:space="preserve"> </w:t>
      </w:r>
      <w:r>
        <w:rPr>
          <w:rFonts w:ascii="仿宋_GB2312" w:eastAsia="仿宋_GB2312" w:cs="仿宋_GB2312" w:hint="eastAsia"/>
          <w:b w:val="0"/>
          <w:i w:val="0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  <w:highlight w:val="auto"/>
        </w:rPr>
        <w:t>201</w:t>
      </w:r>
      <w:r>
        <w:rPr>
          <w:rFonts w:ascii="仿宋_GB2312" w:eastAsia="仿宋_GB2312" w:cs="仿宋_GB2312"/>
          <w:b w:val="0"/>
          <w:i w:val="0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  <w:highlight w:val="auto"/>
        </w:rPr>
        <w:t>8</w:t>
      </w:r>
      <w:r>
        <w:rPr>
          <w:rFonts w:ascii="仿宋_GB2312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年</w:t>
      </w:r>
      <w:r>
        <w:rPr>
          <w:rFonts w:ascii="仿宋_GB2312" w:eastAsia="仿宋_GB2312" w:cs="仿宋_GB2312"/>
          <w:b w:val="0"/>
          <w:i w:val="0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  <w:highlight w:val="auto"/>
        </w:rPr>
        <w:t xml:space="preserve"> </w:t>
      </w:r>
      <w:r>
        <w:rPr>
          <w:rFonts w:ascii="仿宋_GB2312" w:eastAsia="仿宋_GB2312" w:cs="仿宋_GB2312" w:hint="eastAsia"/>
          <w:b w:val="0"/>
          <w:i w:val="0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  <w:highlight w:val="auto"/>
        </w:rPr>
        <w:t>1</w:t>
      </w:r>
      <w:r>
        <w:rPr>
          <w:rFonts w:ascii="仿宋_GB2312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月</w:t>
      </w:r>
      <w:r>
        <w:rPr>
          <w:rFonts w:ascii="仿宋_GB2312" w:eastAsia="仿宋_GB2312" w:cs="仿宋_GB2312"/>
          <w:b w:val="0"/>
          <w:i w:val="0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  <w:highlight w:val="auto"/>
        </w:rPr>
        <w:t xml:space="preserve"> 3</w:t>
      </w:r>
      <w:r>
        <w:rPr>
          <w:rFonts w:ascii="仿宋_GB2312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日至</w:t>
      </w:r>
      <w:r>
        <w:rPr>
          <w:rFonts w:ascii="仿宋_GB2312" w:eastAsia="仿宋_GB2312" w:cs="仿宋_GB2312"/>
          <w:b w:val="0"/>
          <w:i w:val="0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  <w:highlight w:val="auto"/>
        </w:rPr>
        <w:t xml:space="preserve"> </w:t>
      </w:r>
      <w:r>
        <w:rPr>
          <w:rFonts w:ascii="仿宋_GB2312" w:eastAsia="仿宋_GB2312" w:cs="仿宋_GB2312" w:hint="eastAsia"/>
          <w:b w:val="0"/>
          <w:i w:val="0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  <w:highlight w:val="auto"/>
        </w:rPr>
        <w:t>201</w:t>
      </w:r>
      <w:r>
        <w:rPr>
          <w:rFonts w:ascii="仿宋_GB2312" w:eastAsia="仿宋_GB2312" w:cs="仿宋_GB2312"/>
          <w:b w:val="0"/>
          <w:i w:val="0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  <w:highlight w:val="auto"/>
        </w:rPr>
        <w:t>8</w:t>
      </w:r>
      <w:r>
        <w:rPr>
          <w:rFonts w:ascii="仿宋_GB2312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年</w:t>
      </w:r>
      <w:r>
        <w:rPr>
          <w:rFonts w:ascii="仿宋_GB2312" w:eastAsia="仿宋_GB2312" w:cs="仿宋_GB2312"/>
          <w:b w:val="0"/>
          <w:i w:val="0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  <w:highlight w:val="auto"/>
        </w:rPr>
        <w:t xml:space="preserve"> </w:t>
      </w:r>
      <w:r>
        <w:rPr>
          <w:rFonts w:ascii="仿宋_GB2312" w:eastAsia="仿宋_GB2312" w:cs="仿宋_GB2312" w:hint="eastAsia"/>
          <w:b w:val="0"/>
          <w:i w:val="0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  <w:highlight w:val="auto"/>
        </w:rPr>
        <w:t>1</w:t>
      </w:r>
      <w:r>
        <w:rPr>
          <w:rFonts w:ascii="仿宋_GB2312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月</w:t>
      </w:r>
      <w:r>
        <w:rPr>
          <w:rFonts w:ascii="仿宋_GB2312" w:eastAsia="仿宋_GB2312" w:cs="仿宋_GB2312"/>
          <w:b w:val="0"/>
          <w:i w:val="0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  <w:highlight w:val="auto"/>
        </w:rPr>
        <w:t xml:space="preserve"> 23</w:t>
      </w:r>
      <w:r>
        <w:rPr>
          <w:rFonts w:ascii="仿宋_GB2312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日在中国政府采购网、河南省政府采购网、全国公共资源交易平台（河南省·许昌市）、中国采购与招标网、河南招标采购综合网上公开发布招标信息，于投标截止时间递交投标文件及投标保证金的投标单位有</w:t>
      </w:r>
      <w:r>
        <w:rPr>
          <w:rFonts w:ascii="仿宋_GB2312" w:eastAsia="仿宋_GB2312" w:cs="仿宋_GB2312" w:hint="eastAsia"/>
          <w:b w:val="0"/>
          <w:i w:val="0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  <w:highlight w:val="auto"/>
        </w:rPr>
        <w:t xml:space="preserve"> 3 </w:t>
      </w:r>
      <w:r>
        <w:rPr>
          <w:rFonts w:ascii="仿宋_GB2312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Autospacing="0" w:line="540" w:lineRule="atLeast"/>
        <w:ind w:left="0" w:right="0" w:firstLineChars="200" w:firstLine="600"/>
        <w:jc w:val="left"/>
        <w:textAlignment w:val="auto"/>
        <w:outlineLvl w:val="9"/>
        <w:rPr>
          <w:b w:val="0"/>
          <w:i w:val="0"/>
          <w:highlight w:val="auto"/>
        </w:rPr>
      </w:pPr>
      <w:r>
        <w:rPr>
          <w:rFonts w:ascii="楷体_GB2312" w:eastAsia="楷体_GB2312" w:cs="仿宋"/>
          <w:b w:val="0"/>
          <w:i w:val="0"/>
          <w:color w:val="000000"/>
          <w:kern w:val="2"/>
          <w:sz w:val="30"/>
          <w:szCs w:val="30"/>
          <w:u w:val="none"/>
          <w:shd w:val="clear" w:color="auto" w:fill="FFFFFF"/>
          <w:lang w:val="en-US" w:eastAsia="zh-CN"/>
          <w:highlight w:val="auto"/>
        </w:rPr>
        <w:t>（三）项目开标数据表</w:t>
      </w:r>
    </w:p>
    <w:tbl>
      <w:tblPr>
        <w:jc w:val="center"/>
        <w:tblW w:w="8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2148"/>
        <w:gridCol w:w="1184"/>
        <w:gridCol w:w="3520"/>
      </w:tblGrid>
      <w:tr>
        <w:trPr>
          <w:trHeight w:val="567"/>
        </w:trPr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  <w:highlight w:val="auto"/>
              </w:rPr>
            </w:pPr>
            <w:r>
              <w:rPr>
                <w:rFonts w:ascii="宋体" w:eastAsia="宋体" w:cs="仿宋" w:hint="eastAsia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  <w:highlight w:val="auto"/>
              </w:rPr>
              <w:t>招标人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b w:val="0"/>
                <w:i w:val="0"/>
                <w:highlight w:val="auto"/>
              </w:rPr>
            </w:pPr>
            <w:r>
              <w:rPr>
                <w:rFonts w:ascii="宋体" w:eastAsia="宋体" w:cs="仿宋" w:hint="eastAsia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  <w:highlight w:val="auto"/>
              </w:rPr>
              <w:t>名称</w:t>
            </w:r>
          </w:p>
        </w:tc>
        <w:tc>
          <w:tcPr>
            <w:tcW w:w="68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color w:val="000000"/>
                <w:sz w:val="24"/>
                <w:szCs w:val="24"/>
                <w:lang w:eastAsia="zh-CN"/>
                <w:highlight w:val="auto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  <w:lang w:eastAsia="zh-CN"/>
              </w:rPr>
              <w:t>禹州市投资总公司</w:t>
            </w:r>
          </w:p>
        </w:tc>
      </w:tr>
      <w:tr>
        <w:trPr>
          <w:trHeight w:val="567"/>
        </w:trPr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b w:val="0"/>
                <w:i w:val="0"/>
                <w:highlight w:val="auto"/>
              </w:rPr>
            </w:pPr>
            <w:r>
              <w:rPr>
                <w:rFonts w:ascii="宋体" w:eastAsia="宋体" w:cs="仿宋" w:hint="eastAsia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  <w:highlight w:val="auto"/>
              </w:rPr>
              <w:t>招标代理机构名称</w:t>
            </w:r>
          </w:p>
        </w:tc>
        <w:tc>
          <w:tcPr>
            <w:tcW w:w="68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color w:val="000000"/>
                <w:sz w:val="24"/>
                <w:szCs w:val="24"/>
                <w:lang w:eastAsia="zh-CN"/>
                <w:highlight w:val="auto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  <w:lang w:eastAsia="zh-CN"/>
              </w:rPr>
              <w:t>中辰工程咨询有限公司</w:t>
            </w:r>
          </w:p>
        </w:tc>
      </w:tr>
      <w:tr>
        <w:trPr>
          <w:trHeight w:val="567"/>
        </w:trPr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b w:val="0"/>
                <w:i w:val="0"/>
                <w:highlight w:val="auto"/>
              </w:rPr>
            </w:pPr>
            <w:r>
              <w:rPr>
                <w:rFonts w:ascii="宋体" w:eastAsia="宋体" w:cs="仿宋" w:hint="eastAsia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  <w:highlight w:val="auto"/>
              </w:rPr>
              <w:t>工程名称</w:t>
            </w:r>
          </w:p>
        </w:tc>
        <w:tc>
          <w:tcPr>
            <w:tcW w:w="68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color w:val="000000"/>
                <w:sz w:val="24"/>
                <w:szCs w:val="24"/>
                <w:highlight w:val="auto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禹州市药城东门地块地下停车场监理</w:t>
            </w:r>
          </w:p>
        </w:tc>
      </w:tr>
      <w:tr>
        <w:trPr>
          <w:trHeight w:val="567"/>
        </w:trPr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b w:val="0"/>
                <w:i w:val="0"/>
                <w:highlight w:val="auto"/>
              </w:rPr>
            </w:pPr>
            <w:r>
              <w:rPr>
                <w:rFonts w:ascii="宋体" w:eastAsia="宋体" w:cs="仿宋" w:hint="eastAsia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  <w:highlight w:val="auto"/>
              </w:rPr>
              <w:t>开标时间</w:t>
            </w:r>
          </w:p>
        </w:tc>
        <w:tc>
          <w:tcPr>
            <w:tcW w:w="2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color w:val="000000"/>
                <w:sz w:val="24"/>
                <w:szCs w:val="24"/>
                <w:lang w:val="en-US" w:eastAsia="zh-CN"/>
                <w:highlight w:val="auto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  <w:lang w:val="en-US" w:eastAsia="zh-CN"/>
                <w:highlight w:val="auto"/>
              </w:rPr>
              <w:t>2018-1-23上午9时整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eastAsia="宋体" w:cs="宋体" w:hint="eastAsia"/>
                <w:b w:val="0"/>
                <w:i w:val="0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  <w:highlight w:val="auto"/>
              </w:rPr>
              <w:t>开标地点</w:t>
            </w:r>
          </w:p>
        </w:tc>
        <w:tc>
          <w:tcPr>
            <w:tcW w:w="3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eastAsia="宋体" w:cs="宋体" w:hint="eastAsia"/>
                <w:b w:val="0"/>
                <w:i w:val="0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  <w:highlight w:val="auto"/>
              </w:rPr>
              <w:t>禹州市公共资源交易中心第一开标室</w:t>
            </w:r>
          </w:p>
        </w:tc>
      </w:tr>
      <w:tr>
        <w:trPr>
          <w:trHeight w:val="567"/>
        </w:trPr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b w:val="0"/>
                <w:i w:val="0"/>
                <w:highlight w:val="auto"/>
              </w:rPr>
            </w:pPr>
            <w:r>
              <w:rPr>
                <w:rFonts w:ascii="宋体" w:eastAsia="宋体" w:cs="仿宋" w:hint="eastAsia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  <w:highlight w:val="auto"/>
              </w:rPr>
              <w:t>评标时间</w:t>
            </w:r>
          </w:p>
        </w:tc>
        <w:tc>
          <w:tcPr>
            <w:tcW w:w="2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color w:val="000000"/>
                <w:sz w:val="24"/>
                <w:szCs w:val="24"/>
                <w:highlight w:val="auto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  <w:lang w:val="en-US" w:eastAsia="zh-CN"/>
                <w:highlight w:val="auto"/>
              </w:rPr>
              <w:t>2018-1-23上午10时整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eastAsia="宋体" w:cs="宋体" w:hint="eastAsia"/>
                <w:b w:val="0"/>
                <w:i w:val="0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  <w:highlight w:val="auto"/>
              </w:rPr>
              <w:t>评标地点</w:t>
            </w:r>
          </w:p>
        </w:tc>
        <w:tc>
          <w:tcPr>
            <w:tcW w:w="3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eastAsia="宋体" w:cs="宋体" w:hint="eastAsia"/>
                <w:b w:val="0"/>
                <w:i w:val="0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  <w:highlight w:val="auto"/>
              </w:rPr>
              <w:t>禹州市公共资源交易中心第</w:t>
            </w:r>
            <w:r>
              <w:rPr>
                <w:rFonts w:ascii="宋体" w:cs="宋体" w:hint="eastAsia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  <w:highlight w:val="auto"/>
              </w:rPr>
              <w:t>三</w:t>
            </w:r>
            <w:r>
              <w:rPr>
                <w:rFonts w:ascii="宋体" w:eastAsia="宋体" w:cs="宋体" w:hint="eastAsia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  <w:highlight w:val="auto"/>
              </w:rPr>
              <w:t>评标室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6" w:afterLines="100" w:after="312" w:line="540" w:lineRule="exact"/>
        <w:ind w:left="0" w:right="0"/>
        <w:jc w:val="left"/>
        <w:rPr>
          <w:rFonts w:ascii="黑体" w:eastAsia="黑体" w:cs="仿宋" w:hint="eastAsia"/>
          <w:b w:val="0"/>
          <w:i w:val="0"/>
          <w:color w:val="000000"/>
          <w:kern w:val="2"/>
          <w:sz w:val="30"/>
          <w:szCs w:val="30"/>
          <w:u w:val="none"/>
          <w:shd w:val="clear" w:color="auto" w:fill="FFFFFF"/>
          <w:lang w:val="en-US" w:eastAsia="zh-CN"/>
          <w:highlight w:val="auto"/>
        </w:rPr>
      </w:pPr>
      <w:r>
        <w:rPr>
          <w:rFonts w:ascii="黑体" w:eastAsia="黑体" w:cs="仿宋" w:hint="eastAsia"/>
          <w:b w:val="0"/>
          <w:i w:val="0"/>
          <w:color w:val="000000"/>
          <w:kern w:val="2"/>
          <w:sz w:val="30"/>
          <w:szCs w:val="30"/>
          <w:u w:val="none"/>
          <w:shd w:val="clear" w:color="auto" w:fill="FFFFFF"/>
          <w:lang w:val="en-US" w:eastAsia="zh-CN"/>
          <w:highlight w:val="auto"/>
        </w:rPr>
        <w:t>开标记录</w:t>
      </w:r>
    </w:p>
    <w:tbl>
      <w:tblPr>
        <w:jc w:val="left"/>
        <w:tblInd w:w="0" w:type="dxa"/>
        <w:tblW w:w="8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6"/>
        <w:gridCol w:w="1500"/>
        <w:gridCol w:w="1053"/>
        <w:gridCol w:w="1047"/>
        <w:gridCol w:w="6"/>
        <w:gridCol w:w="1053"/>
        <w:gridCol w:w="16"/>
        <w:gridCol w:w="1037"/>
        <w:gridCol w:w="1053"/>
        <w:gridCol w:w="1053"/>
      </w:tblGrid>
      <w:tr>
        <w:trPr>
          <w:trHeight w:val="48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投  标  人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投标报价</w:t>
              <w:br/>
              <w:t>（元）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工期监控目标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质量</w:t>
              <w:br/>
              <w:t>等级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项目总监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投标文件</w:t>
              <w:br/>
              <w:t>密封情况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对本次开标过程是否有异议</w:t>
            </w:r>
          </w:p>
        </w:tc>
      </w:tr>
      <w:tr>
        <w:trPr>
          <w:trHeight w:val="72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</w:rPr>
              <w:t>河南华都工程管理有限公司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</w:rPr>
              <w:t>757600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确保在施工合同工期内完工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</w:rPr>
              <w:t>王凯疆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完好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</w:tr>
      <w:tr>
        <w:trPr>
          <w:trHeight w:val="72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</w:rPr>
              <w:t>河南方大建设工程管理股份有限公司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</w:rPr>
              <w:t>755000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确保在施工合同工期内完工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</w:rPr>
              <w:t>王予瑞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完好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</w:tr>
      <w:tr>
        <w:trPr>
          <w:trHeight w:val="7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</w:rPr>
              <w:t>河南宏业建设管理股份有限公司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</w:rPr>
              <w:t>759800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确保在施工合同工期内完工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</w:rPr>
              <w:t>王博伟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完好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</w:tr>
      <w:tr>
        <w:trPr>
          <w:trHeight w:val="285"/>
        </w:trPr>
        <w:tc>
          <w:tcPr>
            <w:tcW w:w="4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招标控制价：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760900.00</w:t>
            </w: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权重系数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0.45</w:t>
            </w:r>
          </w:p>
        </w:tc>
      </w:tr>
      <w:tr>
        <w:trPr>
          <w:trHeight w:val="285"/>
        </w:trPr>
        <w:tc>
          <w:tcPr>
            <w:tcW w:w="4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工期监控目标：确保在施工合同工期内完工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质量要求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="226" w:beforeAutospacing="0" w:after="0" w:afterAutospacing="0" w:line="540" w:lineRule="exact"/>
        <w:ind w:right="0"/>
        <w:jc w:val="left"/>
        <w:rPr>
          <w:b w:val="0"/>
          <w:i w:val="0"/>
          <w:highlight w:val="auto"/>
        </w:rPr>
      </w:pPr>
      <w:r>
        <w:rPr>
          <w:rFonts w:ascii="黑体" w:eastAsia="黑体" w:cs="黑体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三</w:t>
      </w:r>
      <w:r>
        <w:rPr>
          <w:rFonts w:ascii="黑体" w:eastAsia="黑体" w:cs="黑体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、评审情况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6" w:beforeAutospacing="0" w:afterLines="150" w:after="468" w:afterAutospacing="0" w:line="540" w:lineRule="exact"/>
        <w:ind w:right="0"/>
        <w:jc w:val="left"/>
      </w:pPr>
      <w:r>
        <w:rPr>
          <w:rFonts w:ascii="楷体_GB2312" w:eastAsia="楷体_GB2312" w:cs="仿宋"/>
          <w:b w:val="0"/>
          <w:i w:val="0"/>
          <w:color w:val="000000"/>
          <w:kern w:val="2"/>
          <w:sz w:val="30"/>
          <w:szCs w:val="30"/>
          <w:u w:val="none"/>
          <w:shd w:val="clear" w:color="auto" w:fill="FFFFFF"/>
          <w:lang w:val="en-US" w:eastAsia="zh-CN"/>
          <w:highlight w:val="auto"/>
        </w:rPr>
        <w:t>（一）初步评审</w:t>
      </w:r>
    </w:p>
    <w:tbl>
      <w:tblPr>
        <w:jc w:val="center"/>
        <w:tblW w:w="8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7558"/>
      </w:tblGrid>
      <w:tr>
        <w:trPr>
          <w:trHeight w:val="510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80" w:lineRule="exact"/>
              <w:ind w:left="0" w:right="0"/>
              <w:jc w:val="center"/>
              <w:rPr>
                <w:b w:val="0"/>
                <w:i w:val="0"/>
                <w:highlight w:val="auto"/>
              </w:rPr>
            </w:pPr>
            <w:r>
              <w:rPr>
                <w:rFonts w:ascii="宋体" w:eastAsia="宋体" w:cs="仿宋" w:hint="eastAsia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  <w:highlight w:val="auto"/>
              </w:rPr>
              <w:t>序号</w:t>
            </w:r>
          </w:p>
        </w:tc>
        <w:tc>
          <w:tcPr>
            <w:tcW w:w="75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80" w:lineRule="exact"/>
              <w:ind w:left="0" w:right="0"/>
              <w:jc w:val="center"/>
              <w:rPr>
                <w:b w:val="0"/>
                <w:i w:val="0"/>
                <w:highlight w:val="auto"/>
              </w:rPr>
            </w:pPr>
            <w:r>
              <w:rPr>
                <w:rFonts w:ascii="宋体" w:eastAsia="宋体" w:cs="仿宋" w:hint="eastAsia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  <w:highlight w:val="auto"/>
              </w:rPr>
              <w:t>通过初步评审的投标人名称</w:t>
            </w:r>
          </w:p>
        </w:tc>
      </w:tr>
      <w:tr>
        <w:trPr>
          <w:trHeight w:val="510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80" w:lineRule="exact"/>
              <w:ind w:left="0" w:right="0"/>
              <w:jc w:val="center"/>
              <w:rPr>
                <w:b w:val="0"/>
                <w:i w:val="0"/>
                <w:highlight w:val="auto"/>
              </w:rPr>
            </w:pPr>
            <w:r>
              <w:rPr>
                <w:rFonts w:ascii="宋体" w:eastAsia="宋体" w:cs="仿宋" w:hint="eastAsia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  <w:highlight w:val="auto"/>
              </w:rPr>
              <w:t>1</w:t>
            </w:r>
          </w:p>
        </w:tc>
        <w:tc>
          <w:tcPr>
            <w:tcW w:w="75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sz w:val="24"/>
                <w:szCs w:val="24"/>
                <w:highlight w:val="auto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  <w:t>河南华都工程管理有限公司</w:t>
            </w:r>
          </w:p>
        </w:tc>
      </w:tr>
      <w:tr>
        <w:trPr>
          <w:trHeight w:val="510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80" w:lineRule="exact"/>
              <w:ind w:left="0" w:right="0"/>
              <w:jc w:val="center"/>
              <w:rPr>
                <w:b w:val="0"/>
                <w:i w:val="0"/>
                <w:highlight w:val="auto"/>
              </w:rPr>
            </w:pPr>
            <w:r>
              <w:rPr>
                <w:rFonts w:ascii="宋体" w:eastAsia="宋体" w:cs="仿宋" w:hint="eastAsia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  <w:highlight w:val="auto"/>
              </w:rPr>
              <w:t>2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sz w:val="24"/>
                <w:szCs w:val="24"/>
                <w:highlight w:val="auto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  <w:t>河南方大建设工程管理股份有限公司</w:t>
            </w:r>
          </w:p>
        </w:tc>
      </w:tr>
      <w:tr>
        <w:trPr>
          <w:trHeight w:val="510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80" w:lineRule="exact"/>
              <w:ind w:left="0" w:right="0"/>
              <w:jc w:val="center"/>
              <w:rPr>
                <w:b w:val="0"/>
                <w:i w:val="0"/>
                <w:highlight w:val="auto"/>
              </w:rPr>
            </w:pPr>
            <w:r>
              <w:rPr>
                <w:rFonts w:ascii="宋体" w:eastAsia="宋体" w:cs="仿宋" w:hint="eastAsia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  <w:highlight w:val="auto"/>
              </w:rPr>
              <w:t>3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sz w:val="24"/>
                <w:szCs w:val="24"/>
                <w:highlight w:val="auto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  <w:t>河南宏业建设管理股份有限公司</w:t>
            </w:r>
          </w:p>
        </w:tc>
      </w:tr>
      <w:tr>
        <w:trPr>
          <w:trHeight w:val="510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80" w:lineRule="exact"/>
              <w:ind w:left="0" w:right="0"/>
              <w:jc w:val="center"/>
              <w:rPr>
                <w:b w:val="0"/>
                <w:i w:val="0"/>
                <w:highlight w:val="auto"/>
              </w:rPr>
            </w:pPr>
            <w:r>
              <w:rPr>
                <w:rFonts w:ascii="宋体" w:eastAsia="宋体" w:cs="仿宋" w:hint="eastAsia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  <w:highlight w:val="auto"/>
              </w:rPr>
              <w:t>序号</w:t>
            </w:r>
          </w:p>
        </w:tc>
        <w:tc>
          <w:tcPr>
            <w:tcW w:w="7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80" w:lineRule="exact"/>
              <w:ind w:left="0" w:right="0"/>
              <w:jc w:val="center"/>
              <w:rPr>
                <w:rFonts w:ascii="微软雅黑" w:eastAsia="微软雅黑" w:cs="微软雅黑" w:hint="eastAsia"/>
                <w:color w:val="000000"/>
                <w:sz w:val="24"/>
                <w:szCs w:val="24"/>
                <w:highlight w:val="auto"/>
              </w:rPr>
            </w:pPr>
            <w:r>
              <w:rPr>
                <w:rFonts w:ascii="宋体" w:eastAsia="宋体" w:cs="仿宋" w:hint="eastAsia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  <w:highlight w:val="auto"/>
              </w:rPr>
              <w:t>未通过初步评审的投标人名称及原因</w:t>
            </w:r>
          </w:p>
        </w:tc>
      </w:tr>
      <w:tr>
        <w:trPr>
          <w:trHeight w:val="510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80" w:lineRule="exact"/>
              <w:ind w:left="0" w:right="0"/>
              <w:jc w:val="center"/>
              <w:rPr>
                <w:b w:val="0"/>
                <w:i w:val="0"/>
                <w:highlight w:val="auto"/>
              </w:rPr>
            </w:pPr>
            <w:r>
              <w:rPr>
                <w:rFonts w:ascii="宋体" w:eastAsia="宋体" w:cs="仿宋" w:hint="eastAsia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  <w:highlight w:val="auto"/>
              </w:rPr>
              <w:t>1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ind w:firstLineChars="1500" w:firstLine="3600"/>
              <w:rPr>
                <w:rFonts w:ascii="微软雅黑" w:eastAsia="微软雅黑" w:cs="微软雅黑" w:hint="eastAsia"/>
                <w:color w:val="000000"/>
                <w:sz w:val="24"/>
                <w:szCs w:val="24"/>
                <w:lang w:eastAsia="zh-CN"/>
                <w:highlight w:val="auto"/>
              </w:rPr>
            </w:pPr>
            <w:r>
              <w:rPr>
                <w:rFonts w:ascii="微软雅黑" w:eastAsia="微软雅黑" w:cs="微软雅黑" w:hint="eastAsia"/>
                <w:color w:val="000000"/>
                <w:sz w:val="24"/>
                <w:szCs w:val="24"/>
                <w:lang w:eastAsia="zh-CN"/>
                <w:highlight w:val="auto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Lines="150" w:after="468" w:afterAutospacing="0" w:line="540" w:lineRule="exact"/>
        <w:ind w:right="0"/>
        <w:jc w:val="left"/>
        <w:textAlignment w:val="auto"/>
        <w:outlineLvl w:val="9"/>
        <w:rPr>
          <w:rFonts w:ascii="黑体" w:eastAsia="黑体" w:cs="黑体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</w:pPr>
      <w:r>
        <w:rPr>
          <w:rFonts w:ascii="黑体" w:eastAsia="黑体" w:cs="黑体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四、</w:t>
      </w:r>
      <w:r>
        <w:rPr>
          <w:rFonts w:ascii="黑体" w:eastAsia="黑体" w:cs="黑体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根据招标文件的规定，评标委员会将经评审的投标人按综合得分由高到低排序如下：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="0" w:beforeAutospacing="0" w:after="0" w:afterAutospacing="0" w:line="480" w:lineRule="auto"/>
        <w:ind w:left="0" w:right="0"/>
        <w:jc w:val="left"/>
        <w:rPr>
          <w:rFonts w:ascii="宋体" w:eastAsia="宋体" w:cs="宋体" w:hint="eastAsia"/>
          <w:b w:val="0"/>
          <w:i w:val="0"/>
          <w:color w:val="000000"/>
          <w:kern w:val="0"/>
          <w:sz w:val="30"/>
          <w:szCs w:val="30"/>
          <w:u w:val="none"/>
          <w:lang w:val="en-US" w:eastAsia="zh-CN"/>
          <w:highlight w:val="auto"/>
        </w:rPr>
      </w:pPr>
      <w:r>
        <w:rPr>
          <w:rFonts w:ascii="宋体" w:eastAsia="宋体" w:cs="宋体" w:hint="eastAsia"/>
          <w:b w:val="0"/>
          <w:i w:val="0"/>
          <w:color w:val="000000"/>
          <w:kern w:val="0"/>
          <w:sz w:val="30"/>
          <w:szCs w:val="30"/>
          <w:u w:val="none"/>
          <w:lang w:val="en-US" w:eastAsia="zh-CN"/>
          <w:highlight w:val="auto"/>
        </w:rPr>
        <w:t>1、</w:t>
      </w:r>
      <w:r>
        <w:rPr>
          <w:rFonts w:ascii="宋体" w:eastAsia="宋体" w:cs="宋体" w:hint="eastAsia"/>
          <w:i w:val="0"/>
          <w:color w:val="000000"/>
          <w:sz w:val="30"/>
          <w:szCs w:val="30"/>
          <w:u w:val="none"/>
        </w:rPr>
        <w:t>河南华都工程管理有限公司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="0" w:beforeAutospacing="0" w:after="0" w:afterAutospacing="0" w:line="480" w:lineRule="auto"/>
        <w:ind w:left="0" w:right="0"/>
        <w:jc w:val="left"/>
        <w:rPr>
          <w:rFonts w:ascii="宋体" w:eastAsia="宋体" w:cs="宋体"/>
          <w:b w:val="0"/>
          <w:i w:val="0"/>
          <w:color w:val="000000"/>
          <w:kern w:val="0"/>
          <w:sz w:val="30"/>
          <w:szCs w:val="30"/>
          <w:u w:val="none"/>
          <w:lang w:val="en-US" w:eastAsia="zh-CN"/>
          <w:highlight w:val="auto"/>
        </w:rPr>
      </w:pPr>
      <w:r>
        <w:rPr>
          <w:rFonts w:ascii="宋体" w:eastAsia="宋体" w:cs="宋体" w:hint="eastAsia"/>
          <w:b w:val="0"/>
          <w:i w:val="0"/>
          <w:color w:val="000000"/>
          <w:kern w:val="0"/>
          <w:sz w:val="30"/>
          <w:szCs w:val="30"/>
          <w:u w:val="none"/>
          <w:lang w:val="en-US" w:eastAsia="zh-CN"/>
          <w:highlight w:val="auto"/>
        </w:rPr>
        <w:t>2、</w:t>
      </w:r>
      <w:r>
        <w:rPr>
          <w:rFonts w:ascii="宋体" w:eastAsia="宋体" w:cs="宋体" w:hint="eastAsia"/>
          <w:i w:val="0"/>
          <w:color w:val="000000"/>
          <w:sz w:val="30"/>
          <w:szCs w:val="30"/>
          <w:u w:val="none"/>
        </w:rPr>
        <w:t>河南方大建设工程管理股份有限公司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="0" w:beforeAutospacing="0" w:after="0" w:afterAutospacing="0" w:line="480" w:lineRule="auto"/>
        <w:ind w:left="0" w:right="0"/>
        <w:jc w:val="left"/>
        <w:rPr>
          <w:rFonts w:ascii="宋体" w:eastAsia="宋体" w:cs="宋体" w:hint="eastAsia"/>
          <w:b w:val="0"/>
          <w:i w:val="0"/>
          <w:color w:val="000000"/>
          <w:kern w:val="0"/>
          <w:sz w:val="30"/>
          <w:szCs w:val="30"/>
          <w:u w:val="none"/>
          <w:lang w:val="en-US" w:eastAsia="zh-CN"/>
          <w:highlight w:val="auto"/>
        </w:rPr>
      </w:pPr>
      <w:r>
        <w:rPr>
          <w:rFonts w:ascii="宋体" w:eastAsia="宋体" w:cs="宋体" w:hint="eastAsia"/>
          <w:b w:val="0"/>
          <w:i w:val="0"/>
          <w:color w:val="000000"/>
          <w:kern w:val="0"/>
          <w:sz w:val="30"/>
          <w:szCs w:val="30"/>
          <w:u w:val="none"/>
          <w:lang w:val="en-US" w:eastAsia="zh-CN"/>
          <w:highlight w:val="auto"/>
        </w:rPr>
        <w:t>3、</w:t>
      </w:r>
      <w:r>
        <w:rPr>
          <w:rFonts w:ascii="宋体" w:eastAsia="宋体" w:cs="宋体" w:hint="eastAsia"/>
          <w:i w:val="0"/>
          <w:color w:val="000000"/>
          <w:sz w:val="30"/>
          <w:szCs w:val="30"/>
          <w:u w:val="none"/>
        </w:rPr>
        <w:t>河南宏业建设管理股份有限公司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6" w:beforeAutospacing="0" w:afterLines="150" w:after="468" w:afterAutospacing="0" w:line="540" w:lineRule="exact"/>
        <w:ind w:right="0"/>
        <w:jc w:val="left"/>
        <w:rPr>
          <w:rFonts w:ascii="黑体" w:eastAsia="黑体" w:cs="黑体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</w:pPr>
      <w:r>
        <w:rPr>
          <w:rFonts w:ascii="黑体" w:eastAsia="黑体" w:cs="黑体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五</w:t>
      </w:r>
      <w:r>
        <w:rPr>
          <w:rFonts w:ascii="黑体" w:eastAsia="黑体" w:cs="黑体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、推荐的中标候选人详细评审得分</w:t>
      </w:r>
    </w:p>
    <w:tbl>
      <w:tblPr>
        <w:jc w:val="left"/>
        <w:tblInd w:w="0" w:type="dxa"/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8"/>
        <w:gridCol w:w="2187"/>
        <w:gridCol w:w="1051"/>
        <w:gridCol w:w="1079"/>
        <w:gridCol w:w="1079"/>
        <w:gridCol w:w="1079"/>
        <w:gridCol w:w="1082"/>
      </w:tblGrid>
      <w:tr>
        <w:trPr>
          <w:trHeight w:val="285"/>
        </w:trPr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第一中标候选人</w:t>
            </w:r>
          </w:p>
        </w:tc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</w:rPr>
              <w:t>河南华都工程管理有限公司</w:t>
            </w:r>
          </w:p>
        </w:tc>
      </w:tr>
      <w:tr>
        <w:trPr>
          <w:trHeight w:val="285"/>
        </w:trPr>
        <w:tc>
          <w:tcPr>
            <w:tcW w:w="3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评审内容</w:t>
            </w:r>
          </w:p>
        </w:tc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评标委员会成员</w:t>
            </w:r>
          </w:p>
        </w:tc>
      </w:tr>
      <w:tr>
        <w:trPr>
          <w:trHeight w:val="285"/>
        </w:trPr>
        <w:tc>
          <w:tcPr>
            <w:tcW w:w="3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评委1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评委2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评委3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评委4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评委5</w:t>
            </w:r>
          </w:p>
        </w:tc>
      </w:tr>
      <w:tr>
        <w:trPr>
          <w:trHeight w:val="443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技</w:t>
            </w: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术</w:t>
            </w: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部</w:t>
            </w: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distribute"/>
              <w:textAlignment w:val="center"/>
              <w:rPr>
                <w:rFonts w:asci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分</w:t>
            </w: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评</w:t>
            </w: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审</w:t>
            </w:r>
          </w:p>
          <w:p>
            <w:pPr>
              <w:pStyle w:val="16"/>
              <w:keepNext w:val="0"/>
              <w:keepLines w:val="0"/>
              <w:widowControl w:val="0"/>
              <w:suppressLineNumbers w:val="0"/>
              <w:spacing w:line="360" w:lineRule="auto"/>
            </w:pPr>
            <w:r>
              <w:t>（20分）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质量控制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分）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  <w:t>2.6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  <w:t>4.2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  <w:t>3.5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  <w:t>4.3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  <w:t>3.7</w:t>
            </w:r>
          </w:p>
        </w:tc>
      </w:tr>
      <w:tr>
        <w:trPr>
          <w:trHeight w:val="443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进度控制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int="eastAsia"/>
                <w:szCs w:val="21"/>
                <w:lang w:val="en-US" w:eastAsia="zh-CN"/>
              </w:rPr>
            </w:pPr>
            <w:r>
              <w:rPr>
                <w:rFonts w:ascii="宋体" w:hint="eastAsia"/>
                <w:szCs w:val="21"/>
                <w:lang w:val="en-US" w:eastAsia="zh-CN"/>
              </w:rPr>
              <w:t>1.2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  <w:t>1.8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  <w:t>1.6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  <w:t>1.3</w:t>
            </w:r>
          </w:p>
        </w:tc>
      </w:tr>
      <w:tr>
        <w:trPr>
          <w:trHeight w:val="443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造价控制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(3分）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  <w:t>1.5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  <w:t>2.4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  <w:t>2.1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  <w:t>2.6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  <w:t>1.9</w:t>
            </w:r>
          </w:p>
        </w:tc>
      </w:tr>
      <w:tr>
        <w:trPr>
          <w:trHeight w:val="443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安全措施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（3分）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  <w:t>1.5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  <w:t>2.2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  <w:t>2.6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  <w:t>2.5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  <w:t>2.1</w:t>
            </w:r>
          </w:p>
        </w:tc>
      </w:tr>
      <w:tr>
        <w:trPr>
          <w:trHeight w:val="613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旁站监理措施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（2分）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  <w:t>1.1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  <w:t>1.5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  <w:t>1.4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  <w:t>1.7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  <w:t>1.4</w:t>
            </w:r>
          </w:p>
        </w:tc>
      </w:tr>
      <w:tr>
        <w:trPr>
          <w:trHeight w:val="613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档案及合同管理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分）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  <w:t>1.2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  <w:t>1.5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  <w:t>1.8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  <w:t>1.6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  <w:t>1.4</w:t>
            </w:r>
          </w:p>
        </w:tc>
      </w:tr>
      <w:tr>
        <w:trPr>
          <w:trHeight w:val="443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工作制度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分）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  <w:t>0.9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  <w:t>0.8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  <w:t>0.8</w:t>
            </w:r>
          </w:p>
        </w:tc>
      </w:tr>
      <w:tr>
        <w:trPr>
          <w:trHeight w:val="538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组织协调及合理化建议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分）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  <w:t>1.1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  <w:t>1.5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  <w:t>1.8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  <w:t>1.8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  <w:t>1.5</w:t>
            </w:r>
          </w:p>
        </w:tc>
      </w:tr>
      <w:tr>
        <w:trPr>
          <w:trHeight w:val="285"/>
        </w:trPr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  <w:t>11.2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  <w:t>17.1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Cs w:val="21"/>
                <w:u w:val="none"/>
                <w:lang w:val="en-US" w:eastAsia="zh-CN"/>
              </w:rPr>
              <w:t>14.1</w:t>
            </w:r>
          </w:p>
        </w:tc>
      </w:tr>
      <w:tr>
        <w:trPr>
          <w:trHeight w:val="255"/>
        </w:trPr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平均得分</w:t>
            </w:r>
          </w:p>
        </w:tc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14.88</w:t>
            </w:r>
          </w:p>
        </w:tc>
      </w:tr>
      <w:tr>
        <w:trPr>
          <w:trHeight w:val="443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部</w:t>
            </w:r>
          </w:p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asci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审</w:t>
            </w:r>
          </w:p>
          <w:p>
            <w:pPr>
              <w:pStyle w:val="16"/>
              <w:keepNext w:val="0"/>
              <w:keepLines w:val="0"/>
              <w:widowControl w:val="0"/>
              <w:suppressLineNumbers w:val="0"/>
              <w:spacing w:line="360" w:lineRule="auto"/>
            </w:pPr>
            <w:r>
              <w:t>（80分）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报价得分（15分）</w:t>
            </w:r>
          </w:p>
        </w:tc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14.81</w:t>
            </w:r>
          </w:p>
        </w:tc>
      </w:tr>
      <w:tr>
        <w:trPr>
          <w:trHeight w:val="443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企业综合实力（30分)</w:t>
            </w:r>
          </w:p>
        </w:tc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</w:tr>
      <w:tr>
        <w:trPr>
          <w:trHeight w:val="443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总监理工程师(20分）</w:t>
            </w:r>
          </w:p>
        </w:tc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</w:tr>
      <w:tr>
        <w:trPr>
          <w:trHeight w:val="443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项目监理机构人员配备（5分）</w:t>
            </w:r>
          </w:p>
        </w:tc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</w:tr>
      <w:tr>
        <w:trPr>
          <w:trHeight w:val="286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服务承诺（5分）</w:t>
            </w:r>
          </w:p>
        </w:tc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</w:tr>
      <w:tr>
        <w:trPr>
          <w:trHeight w:val="256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业主考评（5分）</w:t>
            </w:r>
          </w:p>
        </w:tc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</w:tr>
      <w:tr>
        <w:trPr>
          <w:trHeight w:val="285"/>
        </w:trPr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78.81</w:t>
            </w:r>
          </w:p>
        </w:tc>
      </w:tr>
      <w:tr>
        <w:trPr>
          <w:trHeight w:val="254"/>
        </w:trPr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最终得分</w:t>
            </w:r>
          </w:p>
        </w:tc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93.69</w:t>
            </w:r>
          </w:p>
        </w:tc>
      </w:tr>
    </w:tbl>
    <w:p>
      <w:pPr>
        <w:pStyle w:val="16"/>
        <w:keepNext w:val="0"/>
        <w:keepLines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</w:pPr>
    </w:p>
    <w:tbl>
      <w:tblPr>
        <w:jc w:val="left"/>
        <w:tblInd w:w="0" w:type="dxa"/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8"/>
        <w:gridCol w:w="2187"/>
        <w:gridCol w:w="1051"/>
        <w:gridCol w:w="1079"/>
        <w:gridCol w:w="1079"/>
        <w:gridCol w:w="1079"/>
        <w:gridCol w:w="1082"/>
      </w:tblGrid>
      <w:tr>
        <w:trPr>
          <w:trHeight w:val="285"/>
        </w:trPr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第</w:t>
            </w:r>
            <w:r>
              <w:rPr>
                <w:rFonts w:asci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二</w:t>
            </w: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中标候选人</w:t>
            </w:r>
          </w:p>
        </w:tc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</w:rPr>
              <w:t>河南方大建设工程管理股份有限公司</w:t>
            </w:r>
          </w:p>
        </w:tc>
      </w:tr>
      <w:tr>
        <w:trPr>
          <w:trHeight w:val="285"/>
        </w:trPr>
        <w:tc>
          <w:tcPr>
            <w:tcW w:w="3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评审内容</w:t>
            </w:r>
          </w:p>
        </w:tc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评标委员会成员</w:t>
            </w:r>
          </w:p>
        </w:tc>
      </w:tr>
      <w:tr>
        <w:trPr>
          <w:trHeight w:val="285"/>
        </w:trPr>
        <w:tc>
          <w:tcPr>
            <w:tcW w:w="3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评委1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评委2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评委3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评委4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评委5</w:t>
            </w:r>
          </w:p>
        </w:tc>
      </w:tr>
      <w:tr>
        <w:trPr>
          <w:trHeight w:val="443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技</w:t>
            </w: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术</w:t>
            </w: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部</w:t>
            </w: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distribute"/>
              <w:textAlignment w:val="center"/>
              <w:rPr>
                <w:rFonts w:asci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分</w:t>
            </w: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评</w:t>
            </w: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审</w:t>
            </w:r>
          </w:p>
          <w:p>
            <w:pPr>
              <w:pStyle w:val="16"/>
              <w:keepNext w:val="0"/>
              <w:keepLines w:val="0"/>
              <w:widowControl w:val="0"/>
              <w:suppressLineNumbers w:val="0"/>
              <w:spacing w:line="360" w:lineRule="auto"/>
            </w:pPr>
            <w:r>
              <w:t>（20分）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质量控制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分）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4.2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3.8</w:t>
            </w:r>
          </w:p>
        </w:tc>
      </w:tr>
      <w:tr>
        <w:trPr>
          <w:trHeight w:val="443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进度控制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1.3</w:t>
            </w:r>
          </w:p>
        </w:tc>
      </w:tr>
      <w:tr>
        <w:trPr>
          <w:trHeight w:val="443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造价控制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(3分）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</w:tr>
      <w:tr>
        <w:trPr>
          <w:trHeight w:val="443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安全措施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（3分）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2.1</w:t>
            </w:r>
          </w:p>
        </w:tc>
      </w:tr>
      <w:tr>
        <w:trPr>
          <w:trHeight w:val="613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旁站监理措施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（2分）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1.4</w:t>
            </w:r>
          </w:p>
        </w:tc>
      </w:tr>
      <w:tr>
        <w:trPr>
          <w:trHeight w:val="613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档案及合同管理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分）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1.4</w:t>
            </w:r>
          </w:p>
        </w:tc>
      </w:tr>
      <w:tr>
        <w:trPr>
          <w:trHeight w:val="443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工作制度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分）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0.8</w:t>
            </w:r>
          </w:p>
        </w:tc>
      </w:tr>
      <w:tr>
        <w:trPr>
          <w:trHeight w:val="538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组织协调及合理化建议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分）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1.5</w:t>
            </w:r>
          </w:p>
        </w:tc>
      </w:tr>
      <w:tr>
        <w:trPr>
          <w:trHeight w:val="285"/>
        </w:trPr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10.6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14.2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11.4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16.4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14.3</w:t>
            </w:r>
          </w:p>
        </w:tc>
      </w:tr>
      <w:tr>
        <w:trPr>
          <w:trHeight w:val="255"/>
        </w:trPr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平均得分</w:t>
            </w:r>
          </w:p>
        </w:tc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13.38</w:t>
            </w:r>
          </w:p>
        </w:tc>
      </w:tr>
      <w:tr>
        <w:trPr>
          <w:trHeight w:val="443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部</w:t>
            </w:r>
          </w:p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asci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审</w:t>
            </w:r>
          </w:p>
          <w:p>
            <w:pPr>
              <w:pStyle w:val="16"/>
              <w:keepNext w:val="0"/>
              <w:keepLines w:val="0"/>
              <w:widowControl w:val="0"/>
              <w:suppressLineNumbers w:val="0"/>
              <w:spacing w:line="360" w:lineRule="auto"/>
            </w:pPr>
            <w:r>
              <w:t>（80分）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报价得分（15分）</w:t>
            </w:r>
          </w:p>
        </w:tc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14.47</w:t>
            </w:r>
          </w:p>
        </w:tc>
      </w:tr>
      <w:tr>
        <w:trPr>
          <w:trHeight w:val="443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企业综合实力（30分)</w:t>
            </w:r>
          </w:p>
        </w:tc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</w:tr>
      <w:tr>
        <w:trPr>
          <w:trHeight w:val="443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总监理工程师(20分）</w:t>
            </w:r>
          </w:p>
        </w:tc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</w:tr>
      <w:tr>
        <w:trPr>
          <w:trHeight w:val="443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项目监理机构人员配备（5分）</w:t>
            </w:r>
          </w:p>
        </w:tc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</w:tr>
      <w:tr>
        <w:trPr>
          <w:trHeight w:val="286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服务承诺（5分）</w:t>
            </w:r>
          </w:p>
        </w:tc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</w:tr>
      <w:tr>
        <w:trPr>
          <w:trHeight w:val="256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业主考评（5分）</w:t>
            </w:r>
          </w:p>
        </w:tc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</w:tr>
      <w:tr>
        <w:trPr>
          <w:trHeight w:val="285"/>
        </w:trPr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71.47</w:t>
            </w:r>
          </w:p>
        </w:tc>
      </w:tr>
      <w:tr>
        <w:trPr>
          <w:trHeight w:val="254"/>
        </w:trPr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最终得分</w:t>
            </w:r>
          </w:p>
        </w:tc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84.85</w:t>
            </w:r>
          </w:p>
        </w:tc>
      </w:tr>
    </w:tbl>
    <w:p>
      <w:pPr>
        <w:pStyle w:val="16"/>
        <w:keepNext w:val="0"/>
        <w:keepLines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</w:pPr>
    </w:p>
    <w:tbl>
      <w:tblPr>
        <w:jc w:val="left"/>
        <w:tblInd w:w="0" w:type="dxa"/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8"/>
        <w:gridCol w:w="2187"/>
        <w:gridCol w:w="1051"/>
        <w:gridCol w:w="1079"/>
        <w:gridCol w:w="1079"/>
        <w:gridCol w:w="1079"/>
        <w:gridCol w:w="1082"/>
      </w:tblGrid>
      <w:tr>
        <w:trPr>
          <w:trHeight w:val="285"/>
        </w:trPr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第</w:t>
            </w:r>
            <w:r>
              <w:rPr>
                <w:rFonts w:asci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三</w:t>
            </w: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中标候选人</w:t>
            </w:r>
          </w:p>
        </w:tc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</w:rPr>
              <w:t>河南宏业建设管理股份有限公司</w:t>
            </w:r>
          </w:p>
        </w:tc>
      </w:tr>
      <w:tr>
        <w:trPr>
          <w:trHeight w:val="285"/>
        </w:trPr>
        <w:tc>
          <w:tcPr>
            <w:tcW w:w="3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评审内容</w:t>
            </w:r>
          </w:p>
        </w:tc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评标委员会成员</w:t>
            </w:r>
          </w:p>
        </w:tc>
      </w:tr>
      <w:tr>
        <w:trPr>
          <w:trHeight w:val="285"/>
        </w:trPr>
        <w:tc>
          <w:tcPr>
            <w:tcW w:w="3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评委1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评委2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评委3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评委4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评委5</w:t>
            </w:r>
          </w:p>
        </w:tc>
      </w:tr>
      <w:tr>
        <w:trPr>
          <w:trHeight w:val="443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技</w:t>
            </w: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术</w:t>
            </w: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部</w:t>
            </w: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distribute"/>
              <w:textAlignment w:val="center"/>
              <w:rPr>
                <w:rFonts w:asci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分</w:t>
            </w: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评</w:t>
            </w: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审</w:t>
            </w:r>
          </w:p>
          <w:p>
            <w:pPr>
              <w:pStyle w:val="16"/>
              <w:keepNext w:val="0"/>
              <w:keepLines w:val="0"/>
              <w:widowControl w:val="0"/>
              <w:suppressLineNumbers w:val="0"/>
              <w:spacing w:line="360" w:lineRule="auto"/>
            </w:pPr>
            <w:r>
              <w:t>（20分）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质量控制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分）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2.9</w:t>
            </w:r>
          </w:p>
        </w:tc>
      </w:tr>
      <w:tr>
        <w:trPr>
          <w:trHeight w:val="443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进度控制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1.2</w:t>
            </w:r>
          </w:p>
        </w:tc>
      </w:tr>
      <w:tr>
        <w:trPr>
          <w:trHeight w:val="443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造价控制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(3分）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1.8</w:t>
            </w:r>
          </w:p>
        </w:tc>
      </w:tr>
      <w:tr>
        <w:trPr>
          <w:trHeight w:val="443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安全措施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（3分）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1.9</w:t>
            </w:r>
          </w:p>
        </w:tc>
      </w:tr>
      <w:tr>
        <w:trPr>
          <w:trHeight w:val="613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旁站监理措施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（2分）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1.2</w:t>
            </w:r>
          </w:p>
        </w:tc>
      </w:tr>
      <w:tr>
        <w:trPr>
          <w:trHeight w:val="613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档案及合同管理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分）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1.4</w:t>
            </w:r>
          </w:p>
        </w:tc>
      </w:tr>
      <w:tr>
        <w:trPr>
          <w:trHeight w:val="443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工作制度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分）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0.7</w:t>
            </w:r>
          </w:p>
        </w:tc>
      </w:tr>
      <w:tr>
        <w:trPr>
          <w:trHeight w:val="538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组织协调及合理化建议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分）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1.4</w:t>
            </w:r>
          </w:p>
        </w:tc>
      </w:tr>
      <w:tr>
        <w:trPr>
          <w:trHeight w:val="285"/>
        </w:trPr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10.8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9.1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13.8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12.5</w:t>
            </w:r>
          </w:p>
        </w:tc>
      </w:tr>
      <w:tr>
        <w:trPr>
          <w:trHeight w:val="255"/>
        </w:trPr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平均得分</w:t>
            </w:r>
          </w:p>
        </w:tc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11.24</w:t>
            </w:r>
          </w:p>
        </w:tc>
      </w:tr>
      <w:tr>
        <w:trPr>
          <w:trHeight w:val="443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部</w:t>
            </w:r>
          </w:p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asci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审</w:t>
            </w:r>
          </w:p>
          <w:p>
            <w:pPr>
              <w:pStyle w:val="16"/>
              <w:keepNext w:val="0"/>
              <w:keepLines w:val="0"/>
              <w:widowControl w:val="0"/>
              <w:suppressLineNumbers w:val="0"/>
              <w:spacing w:line="360" w:lineRule="auto"/>
            </w:pPr>
            <w:r>
              <w:t>（80分）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报价得分（15分）</w:t>
            </w:r>
          </w:p>
        </w:tc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14.79</w:t>
            </w:r>
          </w:p>
        </w:tc>
      </w:tr>
      <w:tr>
        <w:trPr>
          <w:trHeight w:val="443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企业综合实力（30分)</w:t>
            </w:r>
          </w:p>
        </w:tc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rPr>
          <w:trHeight w:val="443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总监理工程师(20分）</w:t>
            </w:r>
          </w:p>
        </w:tc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rPr>
          <w:trHeight w:val="443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项目监理机构人员配备（5分）</w:t>
            </w:r>
          </w:p>
        </w:tc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</w:tr>
      <w:tr>
        <w:trPr>
          <w:trHeight w:val="286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服务承诺（5分）</w:t>
            </w:r>
          </w:p>
        </w:tc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</w:tr>
      <w:tr>
        <w:trPr>
          <w:trHeight w:val="256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业主考评（5分）</w:t>
            </w:r>
          </w:p>
        </w:tc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</w:tr>
      <w:tr>
        <w:trPr>
          <w:trHeight w:val="285"/>
        </w:trPr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24.79</w:t>
            </w:r>
          </w:p>
        </w:tc>
      </w:tr>
      <w:tr>
        <w:trPr>
          <w:trHeight w:val="407"/>
        </w:trPr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最终得分</w:t>
            </w:r>
          </w:p>
        </w:tc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36.03</w:t>
            </w:r>
          </w:p>
        </w:tc>
      </w:tr>
    </w:tbl>
    <w:p>
      <w:pPr>
        <w:pStyle w:val="16"/>
        <w:keepNext w:val="0"/>
        <w:keepLines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</w:pP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="226" w:beforeAutospacing="0" w:after="0" w:afterAutospacing="0" w:line="540" w:lineRule="exact"/>
        <w:ind w:right="0"/>
        <w:jc w:val="left"/>
        <w:rPr>
          <w:b w:val="0"/>
          <w:i w:val="0"/>
          <w:highlight w:val="auto"/>
        </w:rPr>
      </w:pPr>
      <w:r>
        <w:rPr>
          <w:rFonts w:ascii="黑体" w:eastAsia="黑体" w:cs="黑体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六</w:t>
      </w:r>
      <w:r>
        <w:rPr>
          <w:rFonts w:ascii="黑体" w:eastAsia="黑体" w:cs="黑体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、推荐的中标候选人情况与签订合同前要处理的事宜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="226" w:beforeAutospacing="0" w:after="0" w:afterAutospacing="0" w:line="540" w:lineRule="exact"/>
        <w:ind w:right="0"/>
        <w:jc w:val="left"/>
        <w:rPr>
          <w:b w:val="0"/>
          <w:i w:val="0"/>
          <w:highlight w:val="auto"/>
        </w:rPr>
      </w:pPr>
      <w:r>
        <w:rPr>
          <w:rFonts w:ascii="楷体_GB2312" w:eastAsia="楷体_GB2312" w:cs="楷体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（一）推荐的中标候选人名单：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="226" w:beforeAutospacing="0" w:after="0" w:afterAutospacing="0" w:line="540" w:lineRule="exact"/>
        <w:ind w:right="0"/>
        <w:jc w:val="left"/>
        <w:rPr>
          <w:b/>
          <w:bCs/>
          <w:i w:val="0"/>
          <w:sz w:val="28"/>
          <w:szCs w:val="28"/>
          <w:highlight w:val="auto"/>
        </w:rPr>
      </w:pPr>
      <w:r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第一中标候选人：</w:t>
      </w:r>
      <w:r>
        <w:rPr>
          <w:rFonts w:ascii="仿宋" w:eastAsia="仿宋" w:cs="宋体" w:hint="eastAsia"/>
          <w:i w:val="0"/>
          <w:color w:val="000000"/>
          <w:sz w:val="30"/>
          <w:szCs w:val="30"/>
          <w:u w:val="none"/>
        </w:rPr>
        <w:t>河南华都工程管理有限公司</w:t>
      </w:r>
      <w:r>
        <w:rPr>
          <w:rFonts w:ascii="仿宋_GB2312" w:eastAsia="仿宋_GB2312" w:cs="仿宋_GB2312"/>
          <w:b/>
          <w:bCs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="226" w:beforeAutospacing="0" w:after="0" w:afterAutospacing="0" w:line="540" w:lineRule="exact"/>
        <w:ind w:right="0"/>
        <w:jc w:val="left"/>
        <w:rPr>
          <w:b w:val="0"/>
          <w:i w:val="0"/>
          <w:highlight w:val="auto"/>
        </w:rPr>
      </w:pPr>
      <w:r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投标报价：</w:t>
      </w:r>
      <w:r>
        <w:rPr>
          <w:rFonts w:ascii="宋体" w:eastAsia="宋体" w:cs="宋体" w:hint="eastAsia"/>
          <w:i w:val="0"/>
          <w:color w:val="000000"/>
          <w:sz w:val="30"/>
          <w:szCs w:val="30"/>
          <w:u w:val="none"/>
        </w:rPr>
        <w:t>757600</w:t>
      </w:r>
      <w:r>
        <w:rPr>
          <w:rFonts w:ascii="宋体" w:eastAsia="宋体" w:cs="宋体"/>
          <w:i w:val="0"/>
          <w:color w:val="000000"/>
          <w:sz w:val="30"/>
          <w:szCs w:val="30"/>
          <w:u w:val="none"/>
        </w:rPr>
        <w:t>.00</w:t>
      </w:r>
      <w:r>
        <w:rPr>
          <w:rFonts w:ascii="仿宋_GB2312" w:eastAsia="仿宋_GB2312" w:cs="仿宋_GB2312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元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="226" w:beforeAutospacing="0" w:after="0" w:afterAutospacing="0" w:line="540" w:lineRule="exact"/>
        <w:ind w:right="0"/>
        <w:jc w:val="left"/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</w:pPr>
      <w:r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大写：</w:t>
      </w:r>
      <w:r>
        <w:rPr>
          <w:rFonts w:ascii="仿宋_GB2312" w:eastAsia="仿宋_GB2312" w:cs="仿宋_GB2312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柒拾伍万柒仟陆佰元</w:t>
      </w:r>
      <w:r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 xml:space="preserve">整 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="226" w:beforeAutospacing="0" w:after="0" w:afterAutospacing="0" w:line="540" w:lineRule="exact"/>
        <w:ind w:right="0"/>
        <w:jc w:val="left"/>
        <w:rPr>
          <w:rFonts w:ascii="宋体" w:eastAsia="宋体" w:cs="宋体" w:hint="eastAsia"/>
          <w:i w:val="0"/>
          <w:color w:val="000000"/>
          <w:sz w:val="30"/>
          <w:szCs w:val="30"/>
          <w:u w:val="none"/>
        </w:rPr>
      </w:pPr>
      <w:r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项目总监：</w:t>
      </w:r>
      <w:r>
        <w:rPr>
          <w:rFonts w:ascii="仿宋" w:eastAsia="仿宋" w:cs="宋体" w:hint="eastAsia"/>
          <w:i w:val="0"/>
          <w:color w:val="000000"/>
          <w:sz w:val="30"/>
          <w:szCs w:val="30"/>
          <w:u w:val="none"/>
        </w:rPr>
        <w:t>王凯疆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="226" w:beforeAutospacing="0" w:after="0" w:afterAutospacing="0" w:line="540" w:lineRule="exact"/>
        <w:ind w:right="0"/>
        <w:jc w:val="left"/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</w:pPr>
      <w:r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</w:rPr>
        <w:t>工期监控目标：确保在施工合同工期内完工</w:t>
      </w:r>
      <w:r>
        <w:rPr>
          <w:rFonts w:ascii="仿宋_GB2312" w:eastAsia="仿宋_GB2312" w:cs="仿宋_GB2312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 xml:space="preserve">   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="226" w:beforeAutospacing="0" w:after="0" w:afterAutospacing="0" w:line="540" w:lineRule="exact"/>
        <w:ind w:right="0"/>
        <w:jc w:val="left"/>
        <w:rPr>
          <w:b w:val="0"/>
          <w:i w:val="0"/>
          <w:highlight w:val="auto"/>
        </w:rPr>
      </w:pPr>
      <w:r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 xml:space="preserve">质量标准： </w:t>
      </w:r>
      <w:r>
        <w:rPr>
          <w:rFonts w:ascii="仿宋_GB2312" w:eastAsia="仿宋_GB2312" w:cs="仿宋_GB2312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合格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="226" w:line="540" w:lineRule="exact"/>
        <w:jc w:val="left"/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</w:pPr>
      <w:r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投标文件中填报的项目总监业绩名称：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="226" w:line="540" w:lineRule="exact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ascii="仿宋_GB2312" w:eastAsia="仿宋_GB2312" w:cs="仿宋_GB2312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天地湾祥苑项目施工工程一标段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="226" w:line="540" w:lineRule="exact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ascii="仿宋_GB2312" w:eastAsia="仿宋_GB2312" w:cs="仿宋_GB2312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2、汝南县人民医院内科病房楼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="226" w:line="540" w:lineRule="exact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投标文件中填报的单位项目业绩名称：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="226" w:line="540" w:lineRule="exact"/>
        <w:jc w:val="left"/>
        <w:rPr>
          <w:rFonts w:ascii="仿宋_GB2312" w:eastAsia="仿宋_GB2312" w:cs="仿宋_GB2312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天地湾祥苑项目施工工程一标段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="226" w:line="540" w:lineRule="exact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ascii="仿宋_GB2312" w:eastAsia="仿宋_GB2312" w:cs="仿宋_GB2312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2、科新苑A区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="226" w:beforeAutospacing="0" w:after="0" w:afterAutospacing="0" w:line="540" w:lineRule="exact"/>
        <w:ind w:right="0"/>
        <w:jc w:val="left"/>
        <w:rPr>
          <w:b/>
          <w:bCs/>
          <w:i w:val="0"/>
          <w:sz w:val="28"/>
          <w:szCs w:val="28"/>
          <w:highlight w:val="auto"/>
        </w:rPr>
      </w:pPr>
      <w:r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第二中标候选人：</w:t>
      </w:r>
      <w:r>
        <w:rPr>
          <w:rFonts w:ascii="仿宋" w:eastAsia="仿宋" w:cs="宋体" w:hint="eastAsia"/>
          <w:i w:val="0"/>
          <w:color w:val="000000"/>
          <w:sz w:val="30"/>
          <w:szCs w:val="30"/>
          <w:u w:val="none"/>
        </w:rPr>
        <w:t>河南方大建设工程管理股份有限公司</w:t>
      </w:r>
      <w:r>
        <w:rPr>
          <w:rFonts w:ascii="仿宋_GB2312" w:eastAsia="仿宋_GB2312" w:cs="仿宋_GB2312"/>
          <w:b/>
          <w:bCs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="226" w:beforeAutospacing="0" w:after="0" w:afterAutospacing="0" w:line="540" w:lineRule="exact"/>
        <w:ind w:right="0"/>
        <w:jc w:val="left"/>
        <w:rPr>
          <w:b w:val="0"/>
          <w:i w:val="0"/>
          <w:highlight w:val="auto"/>
        </w:rPr>
      </w:pPr>
      <w:r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投标报价：</w:t>
      </w:r>
      <w:r>
        <w:rPr>
          <w:rFonts w:ascii="宋体" w:eastAsia="宋体" w:cs="宋体" w:hint="eastAsia"/>
          <w:i w:val="0"/>
          <w:color w:val="000000"/>
          <w:sz w:val="30"/>
          <w:szCs w:val="30"/>
          <w:u w:val="none"/>
        </w:rPr>
        <w:t>755000</w:t>
      </w:r>
      <w:r>
        <w:rPr>
          <w:rFonts w:ascii="宋体" w:eastAsia="宋体" w:cs="宋体"/>
          <w:i w:val="0"/>
          <w:color w:val="000000"/>
          <w:sz w:val="30"/>
          <w:szCs w:val="30"/>
          <w:u w:val="none"/>
        </w:rPr>
        <w:t>.00</w:t>
      </w:r>
      <w:r>
        <w:rPr>
          <w:rFonts w:ascii="仿宋_GB2312" w:eastAsia="仿宋_GB2312" w:cs="仿宋_GB2312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元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="226" w:beforeAutospacing="0" w:after="0" w:afterAutospacing="0" w:line="540" w:lineRule="exact"/>
        <w:ind w:right="0"/>
        <w:jc w:val="left"/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</w:pPr>
      <w:r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 xml:space="preserve">大写： </w:t>
      </w:r>
      <w:r>
        <w:rPr>
          <w:rFonts w:ascii="仿宋_GB2312" w:eastAsia="仿宋_GB2312" w:cs="仿宋_GB2312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柒拾伍万伍仟元</w:t>
      </w:r>
      <w:r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整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="226" w:beforeAutospacing="0" w:after="0" w:afterAutospacing="0" w:line="540" w:lineRule="exact"/>
        <w:ind w:right="0"/>
        <w:jc w:val="left"/>
        <w:rPr>
          <w:b w:val="0"/>
          <w:i w:val="0"/>
          <w:highlight w:val="auto"/>
        </w:rPr>
      </w:pPr>
      <w:r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项目总监：</w:t>
      </w:r>
      <w:r>
        <w:rPr>
          <w:rFonts w:ascii="仿宋" w:eastAsia="仿宋" w:cs="宋体" w:hint="eastAsia"/>
          <w:i w:val="0"/>
          <w:color w:val="000000"/>
          <w:sz w:val="30"/>
          <w:szCs w:val="30"/>
          <w:u w:val="none"/>
        </w:rPr>
        <w:t>王予瑞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="226" w:beforeAutospacing="0" w:after="0" w:afterAutospacing="0" w:line="540" w:lineRule="exact"/>
        <w:ind w:right="0"/>
        <w:jc w:val="left"/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</w:pPr>
      <w:r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</w:rPr>
        <w:t>工期监控目标：确保在施工合同工期内完工</w:t>
      </w:r>
      <w:r>
        <w:rPr>
          <w:rFonts w:ascii="仿宋_GB2312" w:eastAsia="仿宋_GB2312" w:cs="仿宋_GB2312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 xml:space="preserve">   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="226" w:beforeAutospacing="0" w:after="0" w:afterAutospacing="0" w:line="540" w:lineRule="exact"/>
        <w:ind w:right="0"/>
        <w:jc w:val="left"/>
        <w:rPr>
          <w:b w:val="0"/>
          <w:i w:val="0"/>
          <w:highlight w:val="auto"/>
        </w:rPr>
      </w:pPr>
      <w:r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 xml:space="preserve">质量标准： </w:t>
      </w:r>
      <w:r>
        <w:rPr>
          <w:rFonts w:ascii="仿宋_GB2312" w:eastAsia="仿宋_GB2312" w:cs="仿宋_GB2312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合格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="226" w:line="540" w:lineRule="exact"/>
        <w:jc w:val="left"/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</w:pPr>
      <w:r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投标文件中填报的项目总监业绩名称：</w:t>
      </w:r>
    </w:p>
    <w:p>
      <w:pPr>
        <w:pStyle w:val="16"/>
        <w:numPr>
          <w:ilvl w:val="0"/>
          <w:numId w:val="4"/>
        </w:numPr>
        <w:ind w:firstLineChars="0"/>
        <w:rPr>
          <w:rFonts w:ascii="仿宋_GB2312" w:eastAsia="仿宋_GB2312" w:cs="仿宋_GB2312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嘉辰丽景苑工程</w:t>
      </w:r>
    </w:p>
    <w:p>
      <w:pPr>
        <w:pStyle w:val="16"/>
        <w:numPr>
          <w:ilvl w:val="0"/>
          <w:numId w:val="4"/>
        </w:numPr>
        <w:ind w:firstLineChars="0"/>
        <w:rPr>
          <w:rFonts w:ascii="仿宋_GB2312" w:eastAsia="仿宋_GB2312" w:cs="仿宋_GB2312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周口建业森林半岛四期工程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="226" w:line="540" w:lineRule="exact"/>
        <w:jc w:val="left"/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</w:pPr>
      <w:r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投标文件中填报的单位项目业绩名称：</w:t>
      </w:r>
    </w:p>
    <w:p>
      <w:pPr>
        <w:pStyle w:val="16"/>
        <w:numPr>
          <w:ilvl w:val="0"/>
          <w:numId w:val="5"/>
        </w:numPr>
        <w:ind w:firstLineChars="0"/>
        <w:rPr>
          <w:rFonts w:ascii="仿宋_GB2312" w:eastAsia="仿宋_GB2312" w:cs="仿宋_GB2312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武钢建业森林半岛三期工程</w:t>
      </w:r>
    </w:p>
    <w:p>
      <w:pPr>
        <w:pStyle w:val="16"/>
        <w:ind w:firstLineChars="0" w:firstLine="0"/>
        <w:rPr>
          <w:rFonts w:ascii="仿宋_GB2312" w:eastAsia="仿宋_GB2312" w:cs="仿宋_GB2312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2、周口建业森林半岛四期工程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="226" w:beforeAutospacing="0" w:after="0" w:afterAutospacing="0" w:line="540" w:lineRule="exact"/>
        <w:ind w:right="0"/>
        <w:jc w:val="left"/>
        <w:rPr>
          <w:b/>
          <w:bCs/>
          <w:i w:val="0"/>
          <w:sz w:val="28"/>
          <w:szCs w:val="28"/>
          <w:highlight w:val="auto"/>
        </w:rPr>
      </w:pPr>
      <w:r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第三中标候选人：</w:t>
      </w:r>
      <w:r>
        <w:rPr>
          <w:rFonts w:ascii="仿宋" w:eastAsia="仿宋" w:cs="宋体" w:hint="eastAsia"/>
          <w:i w:val="0"/>
          <w:color w:val="000000"/>
          <w:sz w:val="30"/>
          <w:szCs w:val="30"/>
          <w:u w:val="none"/>
        </w:rPr>
        <w:t>河南宏业建设管理股份有限公司</w:t>
      </w:r>
      <w:r>
        <w:rPr>
          <w:rFonts w:ascii="仿宋_GB2312" w:eastAsia="仿宋_GB2312" w:cs="仿宋_GB2312"/>
          <w:b/>
          <w:bCs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="226" w:beforeAutospacing="0" w:after="0" w:afterAutospacing="0" w:line="540" w:lineRule="exact"/>
        <w:ind w:right="0"/>
        <w:jc w:val="left"/>
        <w:rPr>
          <w:b w:val="0"/>
          <w:i w:val="0"/>
          <w:sz w:val="30"/>
          <w:szCs w:val="30"/>
          <w:highlight w:val="auto"/>
        </w:rPr>
      </w:pPr>
      <w:r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投标报价：</w:t>
      </w:r>
      <w:r>
        <w:rPr>
          <w:rFonts w:ascii="宋体" w:eastAsia="宋体" w:cs="宋体" w:hint="eastAsia"/>
          <w:i w:val="0"/>
          <w:color w:val="000000"/>
          <w:sz w:val="30"/>
          <w:szCs w:val="30"/>
          <w:u w:val="none"/>
        </w:rPr>
        <w:t>759800</w:t>
      </w:r>
      <w:r>
        <w:rPr>
          <w:rFonts w:ascii="宋体" w:eastAsia="宋体" w:cs="宋体"/>
          <w:i w:val="0"/>
          <w:color w:val="000000"/>
          <w:sz w:val="30"/>
          <w:szCs w:val="30"/>
          <w:u w:val="none"/>
        </w:rPr>
        <w:t>.00</w:t>
      </w:r>
      <w:r>
        <w:rPr>
          <w:rFonts w:ascii="仿宋_GB2312" w:eastAsia="仿宋_GB2312" w:cs="仿宋_GB2312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元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="226" w:beforeAutospacing="0" w:after="0" w:afterAutospacing="0" w:line="540" w:lineRule="exact"/>
        <w:ind w:right="0"/>
        <w:jc w:val="left"/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</w:pPr>
      <w:r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大写：</w:t>
      </w:r>
      <w:r>
        <w:rPr>
          <w:rFonts w:ascii="仿宋_GB2312" w:eastAsia="仿宋_GB2312" w:cs="仿宋_GB2312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柒拾伍万玖仟捌佰元</w:t>
      </w:r>
      <w:r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 xml:space="preserve">整 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="226" w:beforeAutospacing="0" w:after="0" w:afterAutospacing="0" w:line="540" w:lineRule="exact"/>
        <w:ind w:right="0"/>
        <w:jc w:val="left"/>
        <w:rPr>
          <w:b w:val="0"/>
          <w:i w:val="0"/>
          <w:sz w:val="30"/>
          <w:szCs w:val="30"/>
          <w:highlight w:val="auto"/>
        </w:rPr>
      </w:pPr>
      <w:r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项目总监：</w:t>
      </w:r>
      <w:r>
        <w:rPr>
          <w:rFonts w:ascii="仿宋" w:eastAsia="仿宋" w:cs="宋体" w:hint="eastAsia"/>
          <w:i w:val="0"/>
          <w:color w:val="000000"/>
          <w:sz w:val="30"/>
          <w:szCs w:val="30"/>
          <w:u w:val="none"/>
        </w:rPr>
        <w:t>王博伟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="226" w:beforeAutospacing="0" w:after="0" w:afterAutospacing="0" w:line="540" w:lineRule="exact"/>
        <w:ind w:right="0"/>
        <w:jc w:val="left"/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</w:pPr>
      <w:r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</w:rPr>
        <w:t>工期监控目标：确保在施工合同工期内完工</w:t>
      </w:r>
      <w:r>
        <w:rPr>
          <w:rFonts w:ascii="仿宋_GB2312" w:eastAsia="仿宋_GB2312" w:cs="仿宋_GB2312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 xml:space="preserve">   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="226" w:beforeAutospacing="0" w:after="0" w:afterAutospacing="0" w:line="540" w:lineRule="exact"/>
        <w:ind w:right="0"/>
        <w:jc w:val="left"/>
        <w:rPr>
          <w:b w:val="0"/>
          <w:i w:val="0"/>
          <w:highlight w:val="auto"/>
        </w:rPr>
      </w:pPr>
      <w:r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 xml:space="preserve">质量标准： </w:t>
      </w:r>
      <w:r>
        <w:rPr>
          <w:rFonts w:ascii="仿宋_GB2312" w:eastAsia="仿宋_GB2312" w:cs="仿宋_GB2312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合格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="226" w:line="540" w:lineRule="exact"/>
        <w:jc w:val="left"/>
        <w:rPr>
          <w:rFonts w:ascii="仿宋_GB2312" w:eastAsia="仿宋_GB2312" w:cs="仿宋_GB2312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</w:pPr>
      <w:r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投标文件中填报的项目总监业绩名称：</w:t>
      </w:r>
      <w:r>
        <w:rPr>
          <w:rFonts w:ascii="仿宋_GB2312" w:eastAsia="仿宋_GB2312" w:cs="仿宋_GB2312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无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="226" w:beforeAutospacing="0" w:after="0" w:afterAutospacing="0" w:line="540" w:lineRule="exact"/>
        <w:ind w:right="0"/>
        <w:jc w:val="left"/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</w:pPr>
      <w:r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投标文件中填报的单位项目业绩名称：</w:t>
      </w:r>
      <w:r>
        <w:rPr>
          <w:rFonts w:ascii="仿宋_GB2312" w:eastAsia="仿宋_GB2312" w:cs="仿宋_GB2312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无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="226" w:beforeAutospacing="0" w:after="0" w:afterAutospacing="0" w:line="540" w:lineRule="exact"/>
        <w:ind w:right="0"/>
        <w:jc w:val="left"/>
        <w:rPr>
          <w:b w:val="0"/>
          <w:i w:val="0"/>
          <w:highlight w:val="auto"/>
        </w:rPr>
      </w:pPr>
      <w:r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（二）签订合同前要处理的事宜</w:t>
      </w:r>
      <w:r>
        <w:rPr>
          <w:rFonts w:ascii="仿宋_GB2312" w:eastAsia="仿宋_GB2312" w:cs="仿宋_GB2312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：无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="226" w:beforeAutospacing="0" w:after="0" w:afterAutospacing="0" w:line="540" w:lineRule="exact"/>
        <w:ind w:right="0"/>
        <w:jc w:val="left"/>
        <w:rPr>
          <w:rFonts w:ascii="黑体" w:eastAsia="黑体" w:cs="黑体" w:hint="eastAsia"/>
          <w:b w:val="0"/>
          <w:i w:val="0"/>
          <w:color w:val="000000"/>
          <w:spacing w:val="15"/>
          <w:kern w:val="0"/>
          <w:sz w:val="32"/>
          <w:szCs w:val="32"/>
          <w:u w:val="none"/>
          <w:shd w:val="clear" w:color="auto" w:fill="FFFFFF"/>
          <w:lang w:val="en-US" w:eastAsia="zh-CN"/>
          <w:highlight w:val="auto"/>
        </w:rPr>
      </w:pPr>
      <w:r>
        <w:rPr>
          <w:rFonts w:ascii="黑体" w:eastAsia="黑体" w:cs="黑体" w:hint="eastAsia"/>
          <w:b w:val="0"/>
          <w:i w:val="0"/>
          <w:color w:val="000000"/>
          <w:spacing w:val="15"/>
          <w:kern w:val="0"/>
          <w:sz w:val="32"/>
          <w:szCs w:val="32"/>
          <w:u w:val="none"/>
          <w:shd w:val="clear" w:color="auto" w:fill="FFFFFF"/>
          <w:lang w:val="en-US" w:eastAsia="zh-CN"/>
          <w:highlight w:val="auto"/>
        </w:rPr>
        <w:t>七、公示期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="226" w:beforeAutospacing="0" w:after="0" w:afterAutospacing="0" w:line="540" w:lineRule="exact"/>
        <w:ind w:right="0" w:firstLineChars="200" w:firstLine="660"/>
        <w:jc w:val="left"/>
        <w:rPr>
          <w:rFonts w:ascii="仿宋_GB2312" w:eastAsia="仿宋_GB2312" w:cs="仿宋_GB2312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201</w:t>
      </w:r>
      <w:r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8年</w:t>
      </w:r>
      <w:r>
        <w:rPr>
          <w:rFonts w:ascii="仿宋_GB2312" w:eastAsia="仿宋_GB2312" w:cs="仿宋_GB2312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1</w:t>
      </w:r>
      <w:r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月24日—</w:t>
      </w:r>
      <w:r>
        <w:rPr>
          <w:rFonts w:ascii="仿宋_GB2312" w:eastAsia="仿宋_GB2312" w:cs="仿宋_GB2312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201</w:t>
      </w:r>
      <w:r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8年</w:t>
      </w:r>
      <w:r>
        <w:rPr>
          <w:rFonts w:ascii="仿宋_GB2312" w:eastAsia="仿宋_GB2312" w:cs="仿宋_GB2312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1</w:t>
      </w:r>
      <w:r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月27日</w:t>
      </w:r>
    </w:p>
    <w:p>
      <w:pPr>
        <w:pStyle w:val="19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6" w:beforeAutospacing="0" w:after="0" w:afterAutospacing="0" w:line="540" w:lineRule="exact"/>
        <w:ind w:right="0"/>
        <w:rPr>
          <w:rFonts w:ascii="黑体" w:eastAsia="黑体" w:cs="黑体" w:hint="eastAsia"/>
          <w:b w:val="0"/>
          <w:i w:val="0"/>
          <w:sz w:val="30"/>
          <w:szCs w:val="30"/>
          <w:shd w:val="clear" w:color="auto" w:fill="FFFFFF"/>
        </w:rPr>
      </w:pPr>
      <w:r>
        <w:rPr>
          <w:rFonts w:ascii="黑体" w:eastAsia="黑体" w:cs="黑体" w:hint="eastAsia"/>
          <w:b w:val="0"/>
          <w:i w:val="0"/>
          <w:color w:val="000000"/>
          <w:spacing w:val="15"/>
          <w:kern w:val="0"/>
          <w:sz w:val="32"/>
          <w:szCs w:val="32"/>
          <w:u w:val="none"/>
          <w:shd w:val="clear" w:color="auto" w:fill="FFFFFF"/>
          <w:lang w:val="en-US" w:eastAsia="zh-CN"/>
          <w:highlight w:val="auto"/>
        </w:rPr>
        <w:t>八、联系方式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="226" w:beforeAutospacing="0" w:after="0" w:afterAutospacing="0" w:line="540" w:lineRule="exact"/>
        <w:ind w:right="0" w:firstLineChars="200" w:firstLine="660"/>
        <w:jc w:val="left"/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招标人：禹州市</w:t>
      </w:r>
      <w:r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 xml:space="preserve">投资总公司 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="226" w:beforeAutospacing="0" w:after="0" w:afterAutospacing="0" w:line="540" w:lineRule="exact"/>
        <w:ind w:right="0" w:firstLineChars="200" w:firstLine="660"/>
        <w:jc w:val="left"/>
        <w:rPr>
          <w:rFonts w:ascii="仿宋_GB2312" w:eastAsia="仿宋_GB2312" w:cs="仿宋_GB2312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</w:pPr>
      <w:r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联系人：吴女士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="226" w:beforeAutospacing="0" w:after="0" w:afterAutospacing="0" w:line="540" w:lineRule="exact"/>
        <w:ind w:right="0" w:firstLineChars="200" w:firstLine="660"/>
        <w:jc w:val="left"/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</w:pPr>
      <w:r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联系电话：</w:t>
      </w:r>
      <w:r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</w:rPr>
        <w:t>0374-2077066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="226" w:beforeAutospacing="0" w:after="0" w:afterAutospacing="0" w:line="540" w:lineRule="exact"/>
        <w:ind w:right="0" w:firstLineChars="200" w:firstLine="660"/>
        <w:jc w:val="left"/>
        <w:rPr>
          <w:rFonts w:ascii="仿宋_GB2312" w:eastAsia="仿宋_GB2312" w:cs="仿宋_GB2312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</w:pPr>
      <w:r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招标代理机构：中辰工程咨询</w:t>
      </w:r>
      <w:r>
        <w:rPr>
          <w:rFonts w:ascii="仿宋_GB2312" w:eastAsia="仿宋_GB2312" w:cs="仿宋_GB2312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有限公司</w:t>
      </w:r>
      <w:r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="226" w:beforeAutospacing="0" w:after="0" w:afterAutospacing="0" w:line="540" w:lineRule="exact"/>
        <w:ind w:right="0" w:firstLineChars="200" w:firstLine="660"/>
        <w:jc w:val="left"/>
        <w:rPr>
          <w:rFonts w:ascii="仿宋_GB2312" w:eastAsia="仿宋_GB2312" w:cs="仿宋_GB2312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</w:pPr>
      <w:r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联系人：赵先生</w:t>
      </w:r>
      <w:r>
        <w:rPr>
          <w:rFonts w:ascii="仿宋_GB2312" w:eastAsia="仿宋_GB2312" w:cs="仿宋_GB2312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 xml:space="preserve">        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="226" w:after="0"/>
        <w:ind w:right="0" w:firstLineChars="200" w:firstLine="660"/>
        <w:jc w:val="left"/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</w:rPr>
      </w:pPr>
      <w:r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联系电话：</w:t>
      </w:r>
      <w:r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</w:rPr>
        <w:t>13069537878</w:t>
      </w:r>
    </w:p>
    <w:p>
      <w:pPr>
        <w:pStyle w:val="16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firstLineChars="200" w:firstLine="600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 xml:space="preserve">监督单位：禹州市建设工程招标投标管理办公室 </w:t>
      </w:r>
    </w:p>
    <w:p>
      <w:pPr>
        <w:pStyle w:val="16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20"/>
        <w:ind w:firstLineChars="200" w:firstLine="600"/>
      </w:pPr>
      <w:r>
        <w:rPr>
          <w:rFonts w:ascii="仿宋" w:eastAsia="仿宋" w:hint="eastAsia"/>
          <w:sz w:val="30"/>
          <w:szCs w:val="30"/>
        </w:rPr>
        <w:t>联系电话：0374-8111255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="226" w:beforeAutospacing="0" w:after="0" w:afterAutospacing="0" w:line="540" w:lineRule="exact"/>
        <w:ind w:right="0" w:firstLineChars="200" w:firstLine="660"/>
        <w:jc w:val="right"/>
        <w:rPr>
          <w:rFonts w:ascii="仿宋_GB2312" w:eastAsia="仿宋_GB2312" w:cs="仿宋_GB2312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201</w:t>
      </w:r>
      <w:r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8</w:t>
      </w:r>
      <w:r>
        <w:rPr>
          <w:rFonts w:ascii="仿宋_GB2312" w:eastAsia="仿宋_GB2312" w:cs="仿宋_GB2312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年1月</w:t>
      </w:r>
      <w:r>
        <w:rPr>
          <w:rFonts w:ascii="仿宋_GB2312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24</w:t>
      </w:r>
      <w:bookmarkStart w:id="0" w:name="_GoBack"/>
      <w:bookmarkEnd w:id="0"/>
      <w:r>
        <w:rPr>
          <w:rFonts w:ascii="仿宋_GB2312" w:eastAsia="仿宋_GB2312" w:cs="仿宋_GB2312" w:hint="eastAsia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/>
          <w:highlight w:val="auto"/>
        </w:rPr>
        <w:t>日</w:t>
      </w:r>
    </w:p>
    <w:sectPr>
      <w:footerReference w:type="default" r:id="rId2"/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950" cy="139674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950" cy="139674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宋体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" o:spid="_x0000_s3" filled="f" stroked="f" strokeweight="0.5pt" style="position:absolute;margin-left:0.0pt;margin-top:0.0pt;width:4.56301pt;height:10.997971pt;z-index:10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  <w:rPr>
                        <w:rFonts w:eastAsia="宋体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5A66C681"/>
    <w:multiLevelType w:val="singleLevel"/>
    <w:tmpl w:val="5A66C681"/>
    <w:lvl w:ilvl="0">
      <w:start w:val="2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</w:lvl>
  </w:abstractNum>
  <w:abstractNum w:abstractNumId="1">
    <w:nsid w:val="5A66C82F"/>
    <w:multiLevelType w:val="singleLevel"/>
    <w:tmpl w:val="5A66C82F"/>
    <w:lvl w:ilvl="0">
      <w:start w:val="1"/>
      <w:numFmt w:val="decimal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</w:lvl>
  </w:abstractNum>
  <w:abstractNum w:abstractNumId="2">
    <w:nsid w:val="5A66C8A3"/>
    <w:multiLevelType w:val="singleLevel"/>
    <w:tmpl w:val="5A66C8A3"/>
    <w:lvl w:ilvl="0">
      <w:start w:val="1"/>
      <w:numFmt w:val="decimal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</w:lvl>
  </w:abstractNum>
  <w:abstractNum w:abstractNumId="3">
    <w:nsid w:val="5A66C9B9"/>
    <w:multiLevelType w:val="singleLevel"/>
    <w:tmpl w:val="5A66C9B9"/>
    <w:lvl w:ilvl="0">
      <w:start w:val="1"/>
      <w:numFmt w:val="decimal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</w:lvl>
  </w:abstractNum>
  <w:abstractNum w:abstractNumId="4">
    <w:nsid w:val="5A66CA08"/>
    <w:multiLevelType w:val="singleLevel"/>
    <w:tmpl w:val="5A66CA08"/>
    <w:lvl w:ilvl="0">
      <w:start w:val="1"/>
      <w:numFmt w:val="decimal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6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Body Text"/>
    <w:basedOn w:val="0"/>
    <w:pPr>
      <w:spacing w:after="120"/>
    </w:pPr>
  </w:style>
  <w:style w:type="paragraph" w:styleId="16">
    <w:name w:val="Body Text First Indent"/>
    <w:pPr>
      <w:widowControl w:val="0"/>
      <w:spacing w:after="120"/>
      <w:ind w:firstLineChars="100" w:firstLine="10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9">
    <w:name w:val="Normal (Web)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20">
    <w:name w:val="FollowedHyperlink"/>
    <w:basedOn w:val="10"/>
    <w:rPr>
      <w:color w:val="000000"/>
      <w:u w:val="none"/>
    </w:rPr>
  </w:style>
  <w:style w:type="character" w:styleId="21">
    <w:name w:val="Emphasis"/>
    <w:basedOn w:val="10"/>
  </w:style>
  <w:style w:type="character" w:styleId="22">
    <w:name w:val="Hyperlink"/>
    <w:basedOn w:val="10"/>
    <w:rPr>
      <w:color w:val="000000"/>
      <w:u w:val="none"/>
    </w:rPr>
  </w:style>
  <w:style w:type="character" w:customStyle="1" w:styleId="23">
    <w:name w:val="green"/>
    <w:basedOn w:val="10"/>
    <w:rPr>
      <w:color w:val="66AE00"/>
      <w:sz w:val="18"/>
      <w:szCs w:val="18"/>
    </w:rPr>
  </w:style>
  <w:style w:type="character" w:customStyle="1" w:styleId="24">
    <w:name w:val="green1"/>
    <w:basedOn w:val="10"/>
    <w:rPr>
      <w:color w:val="66AE00"/>
      <w:sz w:val="18"/>
      <w:szCs w:val="18"/>
    </w:rPr>
  </w:style>
  <w:style w:type="character" w:customStyle="1" w:styleId="25">
    <w:name w:val="hover25"/>
    <w:basedOn w:val="10"/>
  </w:style>
  <w:style w:type="character" w:customStyle="1" w:styleId="26">
    <w:name w:val="red"/>
    <w:basedOn w:val="10"/>
    <w:rPr>
      <w:color w:val="FF0000"/>
      <w:sz w:val="18"/>
      <w:szCs w:val="18"/>
    </w:rPr>
  </w:style>
  <w:style w:type="character" w:customStyle="1" w:styleId="27">
    <w:name w:val="red1"/>
    <w:basedOn w:val="10"/>
    <w:rPr>
      <w:color w:val="FF0000"/>
      <w:sz w:val="18"/>
      <w:szCs w:val="18"/>
    </w:rPr>
  </w:style>
  <w:style w:type="character" w:customStyle="1" w:styleId="28">
    <w:name w:val="red2"/>
    <w:basedOn w:val="10"/>
    <w:rPr>
      <w:color w:val="FF0000"/>
    </w:rPr>
  </w:style>
  <w:style w:type="character" w:customStyle="1" w:styleId="29">
    <w:name w:val="right"/>
    <w:basedOn w:val="10"/>
    <w:rPr>
      <w:color w:val="999999"/>
      <w:sz w:val="18"/>
      <w:szCs w:val="18"/>
    </w:rPr>
  </w:style>
  <w:style w:type="character" w:customStyle="1" w:styleId="30">
    <w:name w:val="blue"/>
    <w:basedOn w:val="10"/>
    <w:rPr>
      <w:color w:val="0371C6"/>
      <w:sz w:val="21"/>
      <w:szCs w:val="21"/>
    </w:rPr>
  </w:style>
  <w:style w:type="character" w:customStyle="1" w:styleId="31">
    <w:name w:val="gb-jt"/>
    <w:basedOn w:val="10"/>
  </w:style>
  <w:style w:type="character" w:customStyle="1" w:styleId="32">
    <w:name w:val="hover24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95</TotalTime>
  <Application>Yozo_Office</Application>
  <Pages>8</Pages>
  <Words>2209</Words>
  <Characters>2684</Characters>
  <Lines>456</Lines>
  <Paragraphs>420</Paragraphs>
  <CharactersWithSpaces>2729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Windows 用户</cp:lastModifiedBy>
  <cp:revision>1</cp:revision>
  <cp:lastPrinted>2018-01-24T00:11:45Z</cp:lastPrinted>
  <dcterms:created xsi:type="dcterms:W3CDTF">2017-10-20T03:31:00Z</dcterms:created>
  <dcterms:modified xsi:type="dcterms:W3CDTF">2018-01-24T00:58:32Z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2052-10.1.0.6876</vt:lpwstr>
  </property>
</Properties>
</file>