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02" w:rsidRDefault="00753102" w:rsidP="00753102">
      <w:pPr>
        <w:numPr>
          <w:ilvl w:val="1"/>
          <w:numId w:val="1"/>
        </w:numPr>
        <w:tabs>
          <w:tab w:val="left" w:pos="360"/>
        </w:tabs>
        <w:spacing w:line="276" w:lineRule="auto"/>
        <w:ind w:firstLine="420"/>
        <w:jc w:val="center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货物分项报价一览表</w:t>
      </w:r>
    </w:p>
    <w:p w:rsidR="00753102" w:rsidRDefault="00753102" w:rsidP="00753102">
      <w:pPr>
        <w:spacing w:line="276" w:lineRule="auto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投标人：河南鸿阳医疗器械有限公司</w:t>
      </w:r>
      <w:r>
        <w:rPr>
          <w:rFonts w:ascii="宋体" w:cs="宋体"/>
          <w:sz w:val="24"/>
          <w:lang w:val="zh-CN"/>
        </w:rPr>
        <w:t xml:space="preserve">            </w:t>
      </w:r>
      <w:r>
        <w:rPr>
          <w:rFonts w:ascii="宋体" w:cs="宋体" w:hint="eastAsia"/>
          <w:sz w:val="24"/>
          <w:lang w:val="zh-CN"/>
        </w:rPr>
        <w:t xml:space="preserve">项目名称：禹州市中心医院“所需高清电子鼻咽喉镜等医疗设备采购”项目　　　　　　　　　　　　　　</w:t>
      </w:r>
    </w:p>
    <w:p w:rsidR="00753102" w:rsidRDefault="00753102" w:rsidP="00753102">
      <w:pPr>
        <w:spacing w:line="276" w:lineRule="auto"/>
        <w:jc w:val="left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 xml:space="preserve">包号：第五包　　　　　</w:t>
      </w:r>
      <w:r>
        <w:rPr>
          <w:rFonts w:ascii="宋体" w:cs="宋体" w:hint="eastAsia"/>
          <w:sz w:val="24"/>
        </w:rPr>
        <w:t xml:space="preserve">                      </w:t>
      </w:r>
      <w:r>
        <w:rPr>
          <w:rFonts w:ascii="宋体" w:cs="宋体" w:hint="eastAsia"/>
          <w:sz w:val="24"/>
          <w:lang w:val="zh-CN"/>
        </w:rPr>
        <w:t>货物名称：308准分子激光治疗机一台　　金额单位：元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54"/>
        <w:gridCol w:w="2346"/>
        <w:gridCol w:w="2512"/>
        <w:gridCol w:w="1078"/>
        <w:gridCol w:w="916"/>
        <w:gridCol w:w="1440"/>
        <w:gridCol w:w="1530"/>
        <w:gridCol w:w="3679"/>
      </w:tblGrid>
      <w:tr w:rsidR="00753102" w:rsidTr="006304EB">
        <w:trPr>
          <w:trHeight w:val="494"/>
        </w:trPr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3102" w:rsidRDefault="00753102" w:rsidP="006304E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序号</w:t>
            </w:r>
          </w:p>
        </w:tc>
        <w:tc>
          <w:tcPr>
            <w:tcW w:w="23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3102" w:rsidRDefault="00753102" w:rsidP="006304E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货物名称（组成部分）</w:t>
            </w:r>
          </w:p>
        </w:tc>
        <w:tc>
          <w:tcPr>
            <w:tcW w:w="25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3102" w:rsidRDefault="00753102" w:rsidP="006304E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品牌型号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102" w:rsidRDefault="00753102" w:rsidP="006304E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单位</w:t>
            </w:r>
          </w:p>
        </w:tc>
        <w:tc>
          <w:tcPr>
            <w:tcW w:w="9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102" w:rsidRDefault="00753102" w:rsidP="006304E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数量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02" w:rsidRDefault="00753102" w:rsidP="006304E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单价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02" w:rsidRDefault="00753102" w:rsidP="006304E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总价</w:t>
            </w:r>
          </w:p>
        </w:tc>
        <w:tc>
          <w:tcPr>
            <w:tcW w:w="36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3102" w:rsidRDefault="00753102" w:rsidP="006304E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制造商</w:t>
            </w:r>
          </w:p>
        </w:tc>
      </w:tr>
      <w:tr w:rsidR="00753102" w:rsidTr="006304EB">
        <w:trPr>
          <w:trHeight w:val="305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3102" w:rsidRDefault="00753102" w:rsidP="006304E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/>
                <w:sz w:val="24"/>
                <w:lang w:val="zh-CN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3102" w:rsidRDefault="00753102" w:rsidP="006304EB">
            <w:pPr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Arial" w:hint="eastAsia"/>
                <w:sz w:val="24"/>
              </w:rPr>
              <w:t>主机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3102" w:rsidRDefault="00753102" w:rsidP="006304EB">
            <w:pPr>
              <w:spacing w:line="440" w:lineRule="exact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cs="宋体" w:hint="eastAsia"/>
                <w:sz w:val="24"/>
              </w:rPr>
              <w:t>KN-5000A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102" w:rsidRDefault="00753102" w:rsidP="006304EB">
            <w:pPr>
              <w:spacing w:line="44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Arial" w:hint="eastAsia"/>
                <w:sz w:val="24"/>
              </w:rPr>
              <w:t>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102" w:rsidRDefault="00753102" w:rsidP="006304EB">
            <w:pPr>
              <w:spacing w:line="44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Arial" w:hint="eastAsia"/>
                <w:sz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02" w:rsidRDefault="00753102" w:rsidP="006304EB">
            <w:pPr>
              <w:spacing w:line="276" w:lineRule="auto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cs="宋体" w:hint="eastAsia"/>
                <w:sz w:val="24"/>
              </w:rPr>
              <w:t>280,000.00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02" w:rsidRDefault="00753102" w:rsidP="006304E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280,000.00</w:t>
            </w:r>
          </w:p>
        </w:tc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3102" w:rsidRDefault="00753102" w:rsidP="006304E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徐州市科诺医学仪器设备有限公司</w:t>
            </w:r>
          </w:p>
        </w:tc>
      </w:tr>
      <w:tr w:rsidR="00753102" w:rsidTr="006304EB">
        <w:trPr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3102" w:rsidRDefault="00753102" w:rsidP="006304E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/>
                <w:sz w:val="24"/>
                <w:lang w:val="zh-CN"/>
              </w:rPr>
              <w:t>2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3102" w:rsidRDefault="00753102" w:rsidP="006304EB">
            <w:pPr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Arial" w:hint="eastAsia"/>
                <w:sz w:val="24"/>
              </w:rPr>
              <w:t>灯箱组件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3102" w:rsidRDefault="00753102" w:rsidP="006304EB">
            <w:pPr>
              <w:spacing w:line="44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KN-5000A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02" w:rsidRDefault="00753102" w:rsidP="006304EB">
            <w:pPr>
              <w:spacing w:line="44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Arial" w:hint="eastAsia"/>
                <w:sz w:val="24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102" w:rsidRDefault="00753102" w:rsidP="006304EB">
            <w:pPr>
              <w:spacing w:line="44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Arial" w:hint="eastAsia"/>
                <w:sz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02" w:rsidRDefault="00753102" w:rsidP="006304EB">
            <w:pPr>
              <w:spacing w:line="276" w:lineRule="auto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cs="宋体" w:hint="eastAsia"/>
                <w:sz w:val="24"/>
              </w:rPr>
              <w:t>报价已含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02" w:rsidRDefault="00753102" w:rsidP="006304E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报价已含</w:t>
            </w:r>
          </w:p>
        </w:tc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3102" w:rsidRDefault="00753102" w:rsidP="006304E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徐州市科诺医学仪器设备有限公司</w:t>
            </w:r>
          </w:p>
        </w:tc>
      </w:tr>
      <w:tr w:rsidR="00753102" w:rsidTr="006304EB">
        <w:trPr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3102" w:rsidRDefault="00753102" w:rsidP="006304E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/>
                <w:sz w:val="24"/>
                <w:lang w:val="zh-CN"/>
              </w:rPr>
              <w:t>3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3102" w:rsidRDefault="00753102" w:rsidP="006304EB">
            <w:pPr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Arial" w:hint="eastAsia"/>
                <w:sz w:val="24"/>
              </w:rPr>
              <w:t>聚焦镜组件（含Φ8、Φ12透镜头）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3102" w:rsidRDefault="00753102" w:rsidP="006304EB">
            <w:pPr>
              <w:spacing w:line="44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KN-5000A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102" w:rsidRDefault="00753102" w:rsidP="006304EB">
            <w:pPr>
              <w:spacing w:line="44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Arial" w:hint="eastAsia"/>
                <w:sz w:val="24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102" w:rsidRDefault="00753102" w:rsidP="006304EB">
            <w:pPr>
              <w:spacing w:line="44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Arial" w:hint="eastAsia"/>
                <w:sz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02" w:rsidRDefault="00753102" w:rsidP="006304E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报价已含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02" w:rsidRDefault="00753102" w:rsidP="006304E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报价已含</w:t>
            </w:r>
          </w:p>
        </w:tc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3102" w:rsidRDefault="00753102" w:rsidP="006304E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徐州市科诺医学仪器设备有限公司</w:t>
            </w:r>
          </w:p>
        </w:tc>
      </w:tr>
      <w:tr w:rsidR="00753102" w:rsidTr="006304EB">
        <w:trPr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3102" w:rsidRDefault="00753102" w:rsidP="006304E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/>
                <w:sz w:val="24"/>
                <w:lang w:val="zh-CN"/>
              </w:rPr>
              <w:t>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3102" w:rsidRDefault="00753102" w:rsidP="006304EB">
            <w:pPr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Arial" w:hint="eastAsia"/>
                <w:sz w:val="24"/>
              </w:rPr>
              <w:t>灯罩1/2/3/4/5/6/7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3102" w:rsidRDefault="00753102" w:rsidP="006304EB">
            <w:pPr>
              <w:spacing w:line="44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KN-5000A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102" w:rsidRDefault="00753102" w:rsidP="006304EB">
            <w:pPr>
              <w:spacing w:line="44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Arial" w:hint="eastAsia"/>
                <w:sz w:val="24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102" w:rsidRDefault="00753102" w:rsidP="006304EB">
            <w:pPr>
              <w:spacing w:line="44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Arial" w:hint="eastAsia"/>
                <w:sz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02" w:rsidRDefault="00753102" w:rsidP="006304E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报价已含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02" w:rsidRDefault="00753102" w:rsidP="006304E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报价已含</w:t>
            </w:r>
          </w:p>
        </w:tc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3102" w:rsidRDefault="00753102" w:rsidP="006304E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徐州市科诺医学仪器设备有限公司</w:t>
            </w:r>
          </w:p>
        </w:tc>
      </w:tr>
      <w:tr w:rsidR="00753102" w:rsidTr="006304EB">
        <w:trPr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3102" w:rsidRDefault="00753102" w:rsidP="006304E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/>
                <w:sz w:val="24"/>
                <w:lang w:val="zh-CN"/>
              </w:rPr>
              <w:t>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3102" w:rsidRDefault="00753102" w:rsidP="006304EB">
            <w:pPr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Arial" w:hint="eastAsia"/>
                <w:sz w:val="24"/>
              </w:rPr>
              <w:t>电源线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3102" w:rsidRDefault="00753102" w:rsidP="006304EB">
            <w:pPr>
              <w:spacing w:line="44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KN-5000A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102" w:rsidRDefault="00753102" w:rsidP="006304EB">
            <w:pPr>
              <w:spacing w:line="44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Arial" w:hint="eastAsia"/>
                <w:sz w:val="24"/>
              </w:rPr>
              <w:t>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102" w:rsidRDefault="00753102" w:rsidP="006304EB">
            <w:pPr>
              <w:spacing w:line="44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Arial" w:hint="eastAsia"/>
                <w:sz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02" w:rsidRDefault="00753102" w:rsidP="006304E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报价已含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02" w:rsidRDefault="00753102" w:rsidP="006304E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报价已含</w:t>
            </w:r>
          </w:p>
        </w:tc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3102" w:rsidRDefault="00753102" w:rsidP="006304E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徐州市科诺医学仪器设备有限公司</w:t>
            </w:r>
          </w:p>
        </w:tc>
      </w:tr>
      <w:tr w:rsidR="00753102" w:rsidTr="006304EB">
        <w:trPr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3102" w:rsidRDefault="00753102" w:rsidP="006304E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/>
                <w:sz w:val="24"/>
                <w:lang w:val="zh-CN"/>
              </w:rPr>
              <w:t>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3102" w:rsidRDefault="00753102" w:rsidP="006304EB">
            <w:pPr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Arial" w:hint="eastAsia"/>
                <w:sz w:val="24"/>
              </w:rPr>
              <w:t>脚踏开关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3102" w:rsidRDefault="00753102" w:rsidP="006304EB">
            <w:pPr>
              <w:spacing w:line="44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KN-5000A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102" w:rsidRDefault="00753102" w:rsidP="006304EB">
            <w:pPr>
              <w:spacing w:line="44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Arial" w:hint="eastAsia"/>
                <w:sz w:val="24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102" w:rsidRDefault="00753102" w:rsidP="006304EB">
            <w:pPr>
              <w:spacing w:line="44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Arial" w:hint="eastAsia"/>
                <w:sz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02" w:rsidRDefault="00753102" w:rsidP="006304E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报价已含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02" w:rsidRDefault="00753102" w:rsidP="006304E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报价已含</w:t>
            </w:r>
          </w:p>
        </w:tc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3102" w:rsidRDefault="00753102" w:rsidP="006304E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徐州市科诺医学仪器设备有限公司</w:t>
            </w:r>
          </w:p>
        </w:tc>
      </w:tr>
      <w:tr w:rsidR="00753102" w:rsidTr="006304EB">
        <w:trPr>
          <w:cantSplit/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3102" w:rsidRDefault="00753102" w:rsidP="006304E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/>
                <w:sz w:val="24"/>
                <w:lang w:val="zh-CN"/>
              </w:rPr>
              <w:t>7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3102" w:rsidRDefault="00753102" w:rsidP="006304EB">
            <w:pPr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Arial" w:hint="eastAsia"/>
                <w:sz w:val="24"/>
              </w:rPr>
              <w:t>电源模块（4套模块）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3102" w:rsidRDefault="00753102" w:rsidP="006304EB">
            <w:pPr>
              <w:spacing w:line="44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KN-5000A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53102" w:rsidRDefault="00753102" w:rsidP="006304EB">
            <w:pPr>
              <w:spacing w:line="44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Arial" w:hint="eastAsia"/>
                <w:sz w:val="24"/>
              </w:rPr>
              <w:t>套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02" w:rsidRDefault="00753102" w:rsidP="006304EB">
            <w:pPr>
              <w:spacing w:line="44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Arial" w:hint="eastAsia"/>
                <w:sz w:val="24"/>
              </w:rPr>
              <w:t>各1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02" w:rsidRDefault="00753102" w:rsidP="006304E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报价已含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02" w:rsidRDefault="00753102" w:rsidP="006304E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报价已含</w:t>
            </w:r>
          </w:p>
        </w:tc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3102" w:rsidRDefault="00753102" w:rsidP="006304E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徐州市科诺医学仪器设备有限公司</w:t>
            </w:r>
          </w:p>
        </w:tc>
      </w:tr>
      <w:tr w:rsidR="00753102" w:rsidTr="006304EB">
        <w:trPr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3102" w:rsidRDefault="00753102" w:rsidP="006304E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/>
                <w:sz w:val="24"/>
                <w:lang w:val="zh-CN"/>
              </w:rPr>
              <w:t>8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3102" w:rsidRDefault="00753102" w:rsidP="006304EB">
            <w:pPr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Arial" w:hint="eastAsia"/>
                <w:sz w:val="24"/>
              </w:rPr>
              <w:t>眼镜（308nm）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3102" w:rsidRDefault="00753102" w:rsidP="006304EB">
            <w:pPr>
              <w:spacing w:line="44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KN-5000A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102" w:rsidRDefault="00753102" w:rsidP="006304EB">
            <w:pPr>
              <w:spacing w:line="44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Arial" w:hint="eastAsia"/>
                <w:sz w:val="24"/>
              </w:rPr>
              <w:t>副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102" w:rsidRDefault="00753102" w:rsidP="006304EB">
            <w:pPr>
              <w:spacing w:line="44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Arial" w:hint="eastAsia"/>
                <w:sz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02" w:rsidRDefault="00753102" w:rsidP="006304E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报价已含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02" w:rsidRDefault="00753102" w:rsidP="006304E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报价已含</w:t>
            </w:r>
          </w:p>
        </w:tc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3102" w:rsidRDefault="00753102" w:rsidP="006304E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徐州市科诺医学仪器设备有限公司</w:t>
            </w:r>
          </w:p>
        </w:tc>
      </w:tr>
      <w:tr w:rsidR="00753102" w:rsidTr="006304EB">
        <w:trPr>
          <w:trHeight w:val="49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3102" w:rsidRDefault="00753102" w:rsidP="006304E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/>
                <w:sz w:val="24"/>
                <w:lang w:val="zh-CN"/>
              </w:rPr>
              <w:t>9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3102" w:rsidRDefault="00753102" w:rsidP="006304EB">
            <w:pPr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Arial" w:hint="eastAsia"/>
                <w:sz w:val="24"/>
              </w:rPr>
              <w:t>眼罩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3102" w:rsidRDefault="00753102" w:rsidP="006304EB">
            <w:pPr>
              <w:spacing w:line="44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KN-5000A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102" w:rsidRDefault="00753102" w:rsidP="006304EB">
            <w:pPr>
              <w:spacing w:line="44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Arial" w:hint="eastAsia"/>
                <w:sz w:val="24"/>
              </w:rPr>
              <w:t>副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102" w:rsidRDefault="00753102" w:rsidP="006304EB">
            <w:pPr>
              <w:spacing w:line="44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Arial" w:hint="eastAsia"/>
                <w:sz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02" w:rsidRDefault="00753102" w:rsidP="006304E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报价已含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02" w:rsidRDefault="00753102" w:rsidP="006304E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报价已含</w:t>
            </w:r>
          </w:p>
        </w:tc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3102" w:rsidRDefault="00753102" w:rsidP="006304E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徐州市科诺医学仪器设备有限公司</w:t>
            </w:r>
          </w:p>
        </w:tc>
      </w:tr>
      <w:tr w:rsidR="00753102" w:rsidTr="006304EB">
        <w:trPr>
          <w:trHeight w:val="49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3102" w:rsidRDefault="00753102" w:rsidP="006304EB">
            <w:pPr>
              <w:spacing w:line="276" w:lineRule="auto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cs="宋体" w:hint="eastAsia"/>
                <w:sz w:val="24"/>
              </w:rPr>
              <w:t>10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3102" w:rsidRDefault="00753102" w:rsidP="006304EB">
            <w:pPr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Arial" w:hint="eastAsia"/>
                <w:sz w:val="24"/>
              </w:rPr>
              <w:t>电源开关钥匙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3102" w:rsidRDefault="00753102" w:rsidP="006304EB">
            <w:pPr>
              <w:spacing w:line="44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KN-5000A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102" w:rsidRDefault="00753102" w:rsidP="006304EB">
            <w:pPr>
              <w:spacing w:line="44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Arial" w:hint="eastAsia"/>
                <w:sz w:val="24"/>
              </w:rPr>
              <w:t>把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102" w:rsidRDefault="00753102" w:rsidP="006304EB">
            <w:pPr>
              <w:spacing w:line="44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Arial" w:hint="eastAsia"/>
                <w:sz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02" w:rsidRDefault="00753102" w:rsidP="006304E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报价已含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02" w:rsidRDefault="00753102" w:rsidP="006304E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报价已含</w:t>
            </w:r>
          </w:p>
        </w:tc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3102" w:rsidRDefault="00753102" w:rsidP="006304E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徐州市科诺医学仪器设备有限公司</w:t>
            </w:r>
          </w:p>
        </w:tc>
      </w:tr>
      <w:tr w:rsidR="00753102" w:rsidTr="006304EB">
        <w:trPr>
          <w:trHeight w:val="49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3102" w:rsidRDefault="00753102" w:rsidP="006304EB">
            <w:pPr>
              <w:spacing w:line="276" w:lineRule="auto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cs="宋体" w:hint="eastAsia"/>
                <w:sz w:val="24"/>
              </w:rPr>
              <w:t>11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3102" w:rsidRDefault="00753102" w:rsidP="006304EB">
            <w:pPr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Arial" w:hint="eastAsia"/>
                <w:sz w:val="24"/>
              </w:rPr>
              <w:t>保险管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3102" w:rsidRDefault="00753102" w:rsidP="006304EB">
            <w:pPr>
              <w:spacing w:line="44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KN-5000A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102" w:rsidRDefault="00753102" w:rsidP="006304EB">
            <w:pPr>
              <w:spacing w:line="44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Arial" w:hint="eastAsia"/>
                <w:sz w:val="24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102" w:rsidRDefault="00753102" w:rsidP="006304EB">
            <w:pPr>
              <w:spacing w:line="44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hAnsi="宋体" w:cs="Arial" w:hint="eastAsia"/>
                <w:sz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02" w:rsidRDefault="00753102" w:rsidP="006304E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报价已含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02" w:rsidRDefault="00753102" w:rsidP="006304E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报价已含</w:t>
            </w:r>
          </w:p>
        </w:tc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3102" w:rsidRDefault="00753102" w:rsidP="006304EB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徐州市科诺医学仪器设备有限公司</w:t>
            </w:r>
          </w:p>
        </w:tc>
      </w:tr>
    </w:tbl>
    <w:p w:rsidR="00124DEC" w:rsidRDefault="00124DEC"/>
    <w:sectPr w:rsidR="00124DEC" w:rsidSect="007531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E"/>
    <w:multiLevelType w:val="multilevel"/>
    <w:tmpl w:val="0000005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3102"/>
    <w:rsid w:val="00124DEC"/>
    <w:rsid w:val="00753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郑州中原招标股份有限公司:周国庆</dc:creator>
  <cp:lastModifiedBy>郑州中原招标股份有限公司:周国庆</cp:lastModifiedBy>
  <cp:revision>1</cp:revision>
  <dcterms:created xsi:type="dcterms:W3CDTF">2018-01-08T00:57:00Z</dcterms:created>
  <dcterms:modified xsi:type="dcterms:W3CDTF">2018-01-08T00:58:00Z</dcterms:modified>
</cp:coreProperties>
</file>