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F3156E" w:rsidRDefault="00F3156E">
      <w:pPr>
        <w:ind w:firstLineChars="300" w:firstLine="1325"/>
        <w:rPr>
          <w:rFonts w:asciiTheme="majorEastAsia" w:eastAsiaTheme="majorEastAsia" w:hAnsiTheme="majorEastAsia" w:cstheme="majorEastAsia"/>
          <w:b/>
          <w:bCs/>
          <w:color w:val="000000"/>
          <w:sz w:val="44"/>
          <w:szCs w:val="44"/>
        </w:rPr>
      </w:pPr>
    </w:p>
    <w:p w:rsidR="00F3156E" w:rsidRDefault="00E62D93" w:rsidP="009855A7">
      <w:pPr>
        <w:jc w:val="center"/>
        <w:rPr>
          <w:rFonts w:asciiTheme="majorEastAsia" w:eastAsiaTheme="majorEastAsia" w:hAnsiTheme="majorEastAsia" w:cstheme="majorEastAsia"/>
          <w:b/>
          <w:bCs/>
          <w:color w:val="000000"/>
          <w:sz w:val="44"/>
          <w:szCs w:val="44"/>
        </w:rPr>
      </w:pPr>
      <w:r w:rsidRPr="00E62D93">
        <w:rPr>
          <w:rFonts w:asciiTheme="majorEastAsia" w:eastAsiaTheme="majorEastAsia" w:hAnsiTheme="majorEastAsia" w:cstheme="majorEastAsia" w:hint="eastAsia"/>
          <w:b/>
          <w:bCs/>
          <w:color w:val="000000"/>
          <w:sz w:val="44"/>
          <w:szCs w:val="44"/>
        </w:rPr>
        <w:t>许昌市住房和城乡建设局“瑞贝卡大道与阳光大道连通工程铁路单元工程监理</w:t>
      </w:r>
      <w:r w:rsidR="00A74C48">
        <w:rPr>
          <w:rFonts w:asciiTheme="majorEastAsia" w:eastAsiaTheme="majorEastAsia" w:hAnsiTheme="majorEastAsia" w:cstheme="majorEastAsia" w:hint="eastAsia"/>
          <w:b/>
          <w:bCs/>
          <w:color w:val="000000"/>
          <w:sz w:val="44"/>
          <w:szCs w:val="44"/>
        </w:rPr>
        <w:t>项目”</w:t>
      </w:r>
    </w:p>
    <w:p w:rsidR="00F3156E" w:rsidRDefault="00F3156E">
      <w:pPr>
        <w:rPr>
          <w:rFonts w:ascii="微软简隶书" w:eastAsia="微软简隶书"/>
          <w:color w:val="000000"/>
          <w:u w:val="single"/>
        </w:rPr>
      </w:pPr>
    </w:p>
    <w:p w:rsidR="00F3156E" w:rsidRDefault="00F3156E">
      <w:pPr>
        <w:rPr>
          <w:rFonts w:ascii="微软简隶书" w:eastAsia="微软简隶书"/>
          <w:color w:val="000000"/>
        </w:rPr>
      </w:pPr>
    </w:p>
    <w:p w:rsidR="00F3156E" w:rsidRDefault="00F3156E">
      <w:pPr>
        <w:rPr>
          <w:rFonts w:ascii="微软简隶书" w:eastAsia="微软简隶书"/>
          <w:color w:val="000000"/>
        </w:rPr>
      </w:pPr>
    </w:p>
    <w:p w:rsidR="00F3156E" w:rsidRDefault="00F3156E">
      <w:pPr>
        <w:rPr>
          <w:rFonts w:ascii="微软简隶书" w:eastAsia="微软简隶书"/>
          <w:color w:val="000000"/>
        </w:rPr>
      </w:pPr>
    </w:p>
    <w:p w:rsidR="00F3156E" w:rsidRDefault="00F3156E">
      <w:pPr>
        <w:rPr>
          <w:rFonts w:ascii="微软简隶书" w:eastAsia="微软简隶书"/>
          <w:color w:val="000000"/>
        </w:rPr>
      </w:pPr>
    </w:p>
    <w:p w:rsidR="00F3156E" w:rsidRDefault="00F3156E">
      <w:pPr>
        <w:rPr>
          <w:rFonts w:ascii="微软简隶书" w:eastAsia="微软简隶书"/>
          <w:color w:val="000000"/>
        </w:rPr>
      </w:pPr>
    </w:p>
    <w:p w:rsidR="00F3156E" w:rsidRDefault="00A74C4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3156E" w:rsidRDefault="00F3156E">
      <w:pPr>
        <w:rPr>
          <w:rFonts w:ascii="微软简隶书" w:eastAsia="微软简隶书"/>
          <w:color w:val="000000"/>
        </w:rPr>
      </w:pPr>
    </w:p>
    <w:p w:rsidR="00F3156E" w:rsidRDefault="00F3156E">
      <w:pPr>
        <w:rPr>
          <w:rFonts w:ascii="微软简隶书" w:eastAsia="微软简隶书"/>
          <w:color w:val="000000"/>
        </w:rPr>
      </w:pPr>
    </w:p>
    <w:p w:rsidR="00F3156E" w:rsidRDefault="00F3156E">
      <w:pPr>
        <w:rPr>
          <w:rFonts w:ascii="微软简隶书" w:eastAsia="微软简隶书"/>
          <w:color w:val="000000"/>
        </w:rPr>
      </w:pPr>
    </w:p>
    <w:p w:rsidR="00F3156E" w:rsidRDefault="00F3156E">
      <w:pPr>
        <w:rPr>
          <w:rFonts w:ascii="微软简隶书" w:eastAsia="微软简隶书"/>
          <w:color w:val="000000"/>
        </w:rPr>
      </w:pPr>
    </w:p>
    <w:p w:rsidR="00F3156E" w:rsidRDefault="00F3156E">
      <w:pPr>
        <w:rPr>
          <w:rFonts w:ascii="微软简隶书" w:eastAsia="微软简隶书"/>
          <w:color w:val="000000"/>
        </w:rPr>
      </w:pPr>
    </w:p>
    <w:p w:rsidR="00F3156E" w:rsidRDefault="00F3156E">
      <w:pPr>
        <w:rPr>
          <w:rFonts w:ascii="微软简隶书" w:eastAsia="微软简隶书"/>
          <w:color w:val="000000"/>
        </w:rPr>
      </w:pPr>
    </w:p>
    <w:p w:rsidR="00F3156E" w:rsidRDefault="00F3156E">
      <w:pPr>
        <w:rPr>
          <w:rFonts w:ascii="微软简隶书" w:eastAsia="微软简隶书"/>
          <w:color w:val="000000"/>
        </w:rPr>
      </w:pPr>
    </w:p>
    <w:p w:rsidR="00F3156E" w:rsidRDefault="00F3156E">
      <w:pPr>
        <w:rPr>
          <w:rFonts w:ascii="微软简隶书" w:eastAsia="微软简隶书"/>
          <w:color w:val="000000"/>
        </w:rPr>
      </w:pPr>
    </w:p>
    <w:p w:rsidR="00F3156E" w:rsidRDefault="00F3156E">
      <w:pPr>
        <w:rPr>
          <w:rFonts w:ascii="微软简隶书" w:eastAsia="微软简隶书"/>
          <w:color w:val="000000"/>
        </w:rPr>
      </w:pPr>
    </w:p>
    <w:p w:rsidR="00F3156E" w:rsidRDefault="00F3156E">
      <w:pPr>
        <w:rPr>
          <w:rFonts w:ascii="微软简隶书" w:eastAsia="微软简隶书"/>
          <w:color w:val="000000"/>
        </w:rPr>
      </w:pPr>
    </w:p>
    <w:p w:rsidR="00F3156E" w:rsidRDefault="00F3156E">
      <w:pPr>
        <w:rPr>
          <w:rFonts w:ascii="微软简隶书" w:eastAsia="微软简隶书"/>
          <w:color w:val="000000"/>
        </w:rPr>
      </w:pPr>
    </w:p>
    <w:p w:rsidR="00F3156E" w:rsidRDefault="00F3156E">
      <w:pPr>
        <w:rPr>
          <w:rFonts w:ascii="微软简隶书" w:eastAsia="微软简隶书"/>
          <w:color w:val="000000"/>
        </w:rPr>
      </w:pPr>
    </w:p>
    <w:p w:rsidR="00F3156E" w:rsidRDefault="00F3156E">
      <w:pPr>
        <w:rPr>
          <w:rFonts w:ascii="微软简隶书" w:eastAsia="微软简隶书"/>
          <w:color w:val="000000"/>
        </w:rPr>
      </w:pPr>
    </w:p>
    <w:p w:rsidR="00F3156E" w:rsidRDefault="00A74C48">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E62D93">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项目编号：ZFCG-G2017</w:t>
      </w:r>
      <w:r w:rsidR="002F67CF">
        <w:rPr>
          <w:rFonts w:asciiTheme="majorEastAsia" w:eastAsiaTheme="majorEastAsia" w:hAnsiTheme="majorEastAsia" w:cstheme="majorEastAsia" w:hint="eastAsia"/>
          <w:b/>
          <w:bCs/>
          <w:color w:val="000000"/>
          <w:sz w:val="36"/>
          <w:szCs w:val="36"/>
        </w:rPr>
        <w:t>207</w:t>
      </w:r>
      <w:r>
        <w:rPr>
          <w:rFonts w:asciiTheme="majorEastAsia" w:eastAsiaTheme="majorEastAsia" w:hAnsiTheme="majorEastAsia" w:cstheme="majorEastAsia" w:hint="eastAsia"/>
          <w:b/>
          <w:bCs/>
          <w:color w:val="000000"/>
          <w:sz w:val="36"/>
          <w:szCs w:val="36"/>
        </w:rPr>
        <w:t>号</w:t>
      </w:r>
    </w:p>
    <w:p w:rsidR="00F3156E" w:rsidRDefault="00E62D9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A74C48">
        <w:rPr>
          <w:rFonts w:asciiTheme="majorEastAsia" w:eastAsiaTheme="majorEastAsia" w:hAnsiTheme="majorEastAsia" w:cstheme="majorEastAsia" w:hint="eastAsia"/>
          <w:b/>
          <w:bCs/>
          <w:color w:val="000000"/>
          <w:sz w:val="36"/>
          <w:szCs w:val="36"/>
        </w:rPr>
        <w:t>采购单位：</w:t>
      </w:r>
      <w:r>
        <w:rPr>
          <w:rFonts w:ascii="宋体" w:hAnsi="宋体" w:hint="eastAsia"/>
          <w:b/>
          <w:bCs/>
          <w:sz w:val="36"/>
        </w:rPr>
        <w:t>许昌市住房和城乡建设局</w:t>
      </w:r>
    </w:p>
    <w:p w:rsidR="00F3156E" w:rsidRDefault="00E62D9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A74C48">
        <w:rPr>
          <w:rFonts w:asciiTheme="majorEastAsia" w:eastAsiaTheme="majorEastAsia" w:hAnsiTheme="majorEastAsia" w:cstheme="majorEastAsia" w:hint="eastAsia"/>
          <w:b/>
          <w:bCs/>
          <w:color w:val="000000"/>
          <w:sz w:val="36"/>
          <w:szCs w:val="36"/>
        </w:rPr>
        <w:t>代理机构：</w:t>
      </w:r>
      <w:r>
        <w:rPr>
          <w:rFonts w:ascii="宋体" w:hAnsi="宋体" w:hint="eastAsia"/>
          <w:b/>
          <w:bCs/>
          <w:sz w:val="36"/>
        </w:rPr>
        <w:t>许昌市政府采购中心</w:t>
      </w:r>
    </w:p>
    <w:p w:rsidR="00F3156E" w:rsidRDefault="00F3156E">
      <w:pPr>
        <w:rPr>
          <w:rFonts w:asciiTheme="majorEastAsia" w:eastAsiaTheme="majorEastAsia" w:hAnsiTheme="majorEastAsia" w:cstheme="majorEastAsia"/>
          <w:b/>
          <w:bCs/>
          <w:color w:val="000000"/>
          <w:sz w:val="36"/>
          <w:szCs w:val="36"/>
        </w:rPr>
      </w:pPr>
    </w:p>
    <w:p w:rsidR="00F3156E" w:rsidRDefault="00A74C48">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二〇一七年</w:t>
      </w:r>
      <w:r w:rsidR="002F67CF">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2F67CF">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F3156E" w:rsidRDefault="00F3156E">
      <w:pPr>
        <w:pStyle w:val="aa"/>
        <w:widowControl/>
        <w:shd w:val="clear" w:color="auto" w:fill="FFFFFF"/>
        <w:spacing w:line="315" w:lineRule="atLeast"/>
        <w:jc w:val="center"/>
        <w:rPr>
          <w:rFonts w:asciiTheme="majorEastAsia" w:eastAsiaTheme="majorEastAsia" w:hAnsiTheme="majorEastAsia" w:cstheme="majorEastAsia"/>
          <w:b/>
          <w:bCs/>
          <w:color w:val="000000"/>
          <w:sz w:val="36"/>
          <w:szCs w:val="36"/>
        </w:rPr>
      </w:pPr>
    </w:p>
    <w:p w:rsidR="00F3156E" w:rsidRDefault="00A74C48">
      <w:pPr>
        <w:pStyle w:val="aa"/>
        <w:widowControl/>
        <w:shd w:val="clear" w:color="auto" w:fill="FFFFFF"/>
        <w:spacing w:line="315" w:lineRule="atLeast"/>
        <w:jc w:val="center"/>
        <w:rPr>
          <w:rFonts w:asciiTheme="majorEastAsia" w:eastAsiaTheme="majorEastAsia" w:hAnsiTheme="majorEastAsia" w:cstheme="majorEastAsia"/>
          <w:b/>
          <w:color w:val="000000"/>
          <w:sz w:val="44"/>
          <w:szCs w:val="44"/>
          <w:shd w:val="clear" w:color="auto" w:fill="FFFFFF"/>
        </w:rPr>
      </w:pPr>
      <w:r>
        <w:rPr>
          <w:rFonts w:asciiTheme="majorEastAsia" w:eastAsiaTheme="majorEastAsia" w:hAnsiTheme="majorEastAsia" w:cstheme="majorEastAsia" w:hint="eastAsia"/>
          <w:b/>
          <w:bCs/>
          <w:sz w:val="44"/>
          <w:szCs w:val="44"/>
          <w:lang w:val="zh-CN"/>
        </w:rPr>
        <w:t>招标文件</w:t>
      </w:r>
      <w:r>
        <w:rPr>
          <w:rFonts w:asciiTheme="majorEastAsia" w:eastAsiaTheme="majorEastAsia" w:hAnsiTheme="majorEastAsia" w:cstheme="majorEastAsia" w:hint="eastAsia"/>
          <w:b/>
          <w:color w:val="000000"/>
          <w:sz w:val="44"/>
          <w:szCs w:val="44"/>
          <w:shd w:val="clear" w:color="auto" w:fill="FFFFFF"/>
        </w:rPr>
        <w:t>目录</w:t>
      </w:r>
    </w:p>
    <w:p w:rsidR="00F3156E" w:rsidRDefault="00F3156E">
      <w:pPr>
        <w:autoSpaceDE w:val="0"/>
        <w:autoSpaceDN w:val="0"/>
        <w:adjustRightInd w:val="0"/>
        <w:spacing w:line="700" w:lineRule="exact"/>
        <w:ind w:firstLine="551"/>
        <w:rPr>
          <w:rFonts w:ascii="黑体" w:eastAsia="黑体" w:cs="黑体"/>
          <w:b/>
          <w:bCs/>
          <w:sz w:val="28"/>
          <w:szCs w:val="28"/>
          <w:lang w:val="zh-CN"/>
        </w:rPr>
      </w:pPr>
    </w:p>
    <w:p w:rsidR="00F3156E" w:rsidRDefault="00A74C4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3156E" w:rsidRDefault="00A74C4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3156E" w:rsidRDefault="00A74C4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F3156E" w:rsidRDefault="00A74C4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F3156E" w:rsidRDefault="00A74C4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F3156E" w:rsidRDefault="00A74C4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3156E" w:rsidRDefault="00A74C4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3156E" w:rsidRDefault="00A74C4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3156E" w:rsidRDefault="00A74C4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3156E" w:rsidRDefault="00A74C4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F3156E" w:rsidRDefault="00A74C4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F3156E" w:rsidRDefault="00A74C4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F3156E" w:rsidRDefault="00A74C4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F3156E" w:rsidRDefault="00F3156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3156E" w:rsidRDefault="00F3156E" w:rsidP="00E62D93">
      <w:pPr>
        <w:autoSpaceDE w:val="0"/>
        <w:autoSpaceDN w:val="0"/>
        <w:adjustRightInd w:val="0"/>
        <w:spacing w:line="700" w:lineRule="exact"/>
        <w:rPr>
          <w:rFonts w:asciiTheme="majorEastAsia" w:eastAsiaTheme="majorEastAsia" w:hAnsiTheme="majorEastAsia" w:cs="宋体"/>
          <w:b/>
          <w:kern w:val="0"/>
          <w:sz w:val="36"/>
          <w:szCs w:val="36"/>
          <w:lang w:val="zh-CN"/>
        </w:rPr>
      </w:pPr>
    </w:p>
    <w:p w:rsidR="00F3156E" w:rsidRDefault="00A74C48">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3156E" w:rsidRDefault="00F3156E">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3156E" w:rsidRDefault="00A74C48">
      <w:pPr>
        <w:pStyle w:val="aa"/>
        <w:widowControl/>
        <w:shd w:val="clear" w:color="auto" w:fill="FFFFFF"/>
        <w:spacing w:line="315" w:lineRule="atLeast"/>
        <w:jc w:val="left"/>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 xml:space="preserve">    一、项目基本情况</w:t>
      </w:r>
    </w:p>
    <w:p w:rsidR="00F3156E" w:rsidRDefault="00A74C4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（一）项目名称：</w:t>
      </w:r>
      <w:r w:rsidR="00E62D93" w:rsidRPr="00E62D93">
        <w:rPr>
          <w:rFonts w:ascii="仿宋" w:eastAsia="仿宋" w:hAnsi="仿宋" w:cs="仿宋_GB2312" w:hint="eastAsia"/>
          <w:color w:val="000000"/>
          <w:sz w:val="32"/>
          <w:szCs w:val="32"/>
          <w:shd w:val="clear" w:color="auto" w:fill="FFFFFF"/>
        </w:rPr>
        <w:t>许昌市住房和城乡建设局“瑞贝卡大道与阳光大道连通工程铁路单元工程监理”项目</w:t>
      </w:r>
    </w:p>
    <w:p w:rsidR="00F3156E" w:rsidRDefault="00A74C4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（二）项目编号：ZFCG-G2017</w:t>
      </w:r>
      <w:r w:rsidR="002F67CF">
        <w:rPr>
          <w:rFonts w:ascii="仿宋" w:eastAsia="仿宋" w:hAnsi="仿宋" w:cs="仿宋_GB2312" w:hint="eastAsia"/>
          <w:color w:val="000000"/>
          <w:sz w:val="32"/>
          <w:szCs w:val="32"/>
          <w:shd w:val="clear" w:color="auto" w:fill="FFFFFF"/>
        </w:rPr>
        <w:t>207</w:t>
      </w:r>
      <w:r>
        <w:rPr>
          <w:rFonts w:ascii="仿宋" w:eastAsia="仿宋" w:hAnsi="仿宋" w:cs="仿宋_GB2312" w:hint="eastAsia"/>
          <w:color w:val="000000"/>
          <w:sz w:val="32"/>
          <w:szCs w:val="32"/>
          <w:shd w:val="clear" w:color="auto" w:fill="FFFFFF"/>
        </w:rPr>
        <w:t xml:space="preserve">号                                                                                                                               </w:t>
      </w:r>
    </w:p>
    <w:p w:rsidR="00F3156E" w:rsidRDefault="00A74C4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（三）项目主要内容、数量及要求：详见采购需求附件</w:t>
      </w:r>
    </w:p>
    <w:p w:rsidR="00F3156E" w:rsidRDefault="00A74C4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（四）预算金额：</w:t>
      </w:r>
      <w:r w:rsidRPr="002F67CF">
        <w:rPr>
          <w:rFonts w:ascii="仿宋" w:eastAsia="仿宋" w:hAnsi="仿宋" w:cs="仿宋_GB2312" w:hint="eastAsia"/>
          <w:color w:val="000000"/>
          <w:sz w:val="32"/>
          <w:szCs w:val="32"/>
          <w:shd w:val="clear" w:color="auto" w:fill="FFFFFF"/>
        </w:rPr>
        <w:t>490000</w:t>
      </w:r>
      <w:r>
        <w:rPr>
          <w:rFonts w:ascii="仿宋" w:eastAsia="仿宋" w:hAnsi="仿宋" w:cs="仿宋_GB2312" w:hint="eastAsia"/>
          <w:color w:val="000000"/>
          <w:sz w:val="32"/>
          <w:szCs w:val="32"/>
          <w:shd w:val="clear" w:color="auto" w:fill="FFFFFF"/>
        </w:rPr>
        <w:t>元。最高限价：</w:t>
      </w:r>
      <w:r w:rsidRPr="002F67CF">
        <w:rPr>
          <w:rFonts w:ascii="仿宋" w:eastAsia="仿宋" w:hAnsi="仿宋" w:cs="仿宋_GB2312" w:hint="eastAsia"/>
          <w:color w:val="000000"/>
          <w:sz w:val="32"/>
          <w:szCs w:val="32"/>
          <w:shd w:val="clear" w:color="auto" w:fill="FFFFFF"/>
        </w:rPr>
        <w:t>490000</w:t>
      </w:r>
      <w:r>
        <w:rPr>
          <w:rFonts w:ascii="仿宋" w:eastAsia="仿宋" w:hAnsi="仿宋" w:cs="仿宋_GB2312" w:hint="eastAsia"/>
          <w:color w:val="000000"/>
          <w:sz w:val="32"/>
          <w:szCs w:val="32"/>
          <w:shd w:val="clear" w:color="auto" w:fill="FFFFFF"/>
        </w:rPr>
        <w:t>元。</w:t>
      </w:r>
    </w:p>
    <w:p w:rsidR="00F3156E" w:rsidRDefault="00A74C4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w:t>
      </w:r>
      <w:r w:rsidR="0065669F">
        <w:rPr>
          <w:rFonts w:ascii="仿宋" w:eastAsia="仿宋" w:hAnsi="仿宋" w:cs="仿宋_GB2312" w:hint="eastAsia"/>
          <w:color w:val="000000"/>
          <w:sz w:val="32"/>
          <w:szCs w:val="32"/>
          <w:shd w:val="clear" w:color="auto" w:fill="FFFFFF"/>
        </w:rPr>
        <w:t>五</w:t>
      </w:r>
      <w:r>
        <w:rPr>
          <w:rFonts w:ascii="仿宋" w:eastAsia="仿宋" w:hAnsi="仿宋" w:cs="仿宋_GB2312" w:hint="eastAsia"/>
          <w:color w:val="000000"/>
          <w:sz w:val="32"/>
          <w:szCs w:val="32"/>
          <w:shd w:val="clear" w:color="auto" w:fill="FFFFFF"/>
        </w:rPr>
        <w:t>）交付地点：许昌市</w:t>
      </w:r>
      <w:r w:rsidR="00E62D93">
        <w:rPr>
          <w:rFonts w:ascii="宋体" w:hAnsi="宋体" w:hint="eastAsia"/>
          <w:sz w:val="28"/>
          <w:szCs w:val="28"/>
        </w:rPr>
        <w:t>瑞贝卡大道与阳光大道连通处；</w:t>
      </w:r>
    </w:p>
    <w:p w:rsidR="00F3156E" w:rsidRDefault="00A74C48">
      <w:pPr>
        <w:pStyle w:val="aa"/>
        <w:widowControl/>
        <w:shd w:val="clear" w:color="auto" w:fill="FFFFFF"/>
        <w:spacing w:line="315" w:lineRule="atLeast"/>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    二、需要落实的政府采购政策</w:t>
      </w:r>
    </w:p>
    <w:p w:rsidR="00F3156E" w:rsidRDefault="00A74C48">
      <w:pPr>
        <w:pStyle w:val="aa"/>
        <w:widowControl/>
        <w:shd w:val="clear" w:color="auto" w:fill="FFFFFF"/>
        <w:spacing w:line="315" w:lineRule="atLeast"/>
        <w:ind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w:t>
      </w:r>
      <w:r>
        <w:rPr>
          <w:rFonts w:ascii="仿宋" w:eastAsia="仿宋" w:hAnsi="仿宋" w:cs="仿宋_GB2312" w:hint="eastAsia"/>
          <w:color w:val="000000"/>
          <w:sz w:val="32"/>
          <w:szCs w:val="32"/>
          <w:u w:val="single"/>
          <w:shd w:val="clear" w:color="FFFFFF" w:fill="D9D9D9"/>
        </w:rPr>
        <w:t>节能环保、中小微型企业、监狱企业、残疾人福利性单位</w:t>
      </w:r>
      <w:r>
        <w:rPr>
          <w:rFonts w:ascii="仿宋" w:eastAsia="仿宋" w:hAnsi="仿宋" w:cs="仿宋_GB2312" w:hint="eastAsia"/>
          <w:color w:val="000000"/>
          <w:sz w:val="32"/>
          <w:szCs w:val="32"/>
          <w:shd w:val="clear" w:color="auto" w:fill="FFFFFF"/>
        </w:rPr>
        <w:t>（选填）扶持等相关政府采购政策。</w:t>
      </w:r>
    </w:p>
    <w:p w:rsidR="00F3156E" w:rsidRDefault="00A74C48">
      <w:pPr>
        <w:pStyle w:val="aa"/>
        <w:widowControl/>
        <w:shd w:val="clear" w:color="auto" w:fill="FFFFFF"/>
        <w:spacing w:line="315" w:lineRule="atLeast"/>
        <w:ind w:firstLine="640"/>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三、合格投标人必须符合下列条件</w:t>
      </w:r>
    </w:p>
    <w:p w:rsidR="00F3156E" w:rsidRDefault="00A74C4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（一）符合《中华人民共和国政府采购法》第二十二条之规定；</w:t>
      </w:r>
    </w:p>
    <w:p w:rsidR="00F3156E" w:rsidRPr="00A74C48" w:rsidRDefault="00A74C48">
      <w:pPr>
        <w:pStyle w:val="aa"/>
        <w:widowControl/>
        <w:shd w:val="clear" w:color="auto" w:fill="FFFFFF"/>
        <w:spacing w:line="315" w:lineRule="atLeast"/>
        <w:ind w:firstLine="420"/>
        <w:jc w:val="left"/>
        <w:rPr>
          <w:rFonts w:ascii="仿宋" w:eastAsia="仿宋" w:hAnsi="仿宋" w:cs="仿宋_GB2312"/>
          <w:color w:val="000000"/>
          <w:sz w:val="32"/>
          <w:szCs w:val="32"/>
          <w:highlight w:val="yellow"/>
          <w:shd w:val="clear" w:color="auto" w:fill="FFFFFF"/>
        </w:rPr>
      </w:pPr>
      <w:r w:rsidRPr="00A74C48">
        <w:rPr>
          <w:rFonts w:ascii="仿宋" w:eastAsia="仿宋" w:hAnsi="仿宋" w:cs="仿宋_GB2312" w:hint="eastAsia"/>
          <w:color w:val="000000"/>
          <w:sz w:val="32"/>
          <w:szCs w:val="32"/>
          <w:highlight w:val="yellow"/>
          <w:shd w:val="clear" w:color="auto" w:fill="FFFFFF"/>
        </w:rPr>
        <w:t>（二）投标人须具备建设主管部门核发的铁路工程乙级及以上监理企业资质或工程监理综合资质；</w:t>
      </w:r>
    </w:p>
    <w:p w:rsidR="00A74C48" w:rsidRPr="00A74C48" w:rsidRDefault="00A74C48" w:rsidP="00A74C48">
      <w:pPr>
        <w:snapToGrid w:val="0"/>
        <w:spacing w:line="360" w:lineRule="auto"/>
        <w:rPr>
          <w:rFonts w:ascii="仿宋" w:eastAsia="仿宋" w:hAnsi="仿宋" w:cs="仿宋_GB2312"/>
          <w:color w:val="000000"/>
          <w:sz w:val="32"/>
          <w:szCs w:val="32"/>
          <w:highlight w:val="yellow"/>
          <w:shd w:val="clear" w:color="auto" w:fill="FFFFFF"/>
        </w:rPr>
      </w:pPr>
      <w:r w:rsidRPr="00A74C48">
        <w:rPr>
          <w:rFonts w:ascii="仿宋" w:eastAsia="仿宋" w:hAnsi="仿宋" w:cs="仿宋_GB2312" w:hint="eastAsia"/>
          <w:color w:val="000000"/>
          <w:sz w:val="32"/>
          <w:szCs w:val="32"/>
          <w:highlight w:val="yellow"/>
          <w:shd w:val="clear" w:color="auto" w:fill="FFFFFF"/>
        </w:rPr>
        <w:t xml:space="preserve">  （三）拟派项目总监（以下简称“总监”）须具备铁路工程专业或市政公用工程国家注册监理工程师执业资格且其注册单位与拟投标单位一致；</w:t>
      </w:r>
    </w:p>
    <w:p w:rsidR="00A74C48" w:rsidRPr="00A74C48" w:rsidRDefault="00A74C48" w:rsidP="00A74C48">
      <w:pPr>
        <w:snapToGrid w:val="0"/>
        <w:spacing w:line="360" w:lineRule="auto"/>
        <w:rPr>
          <w:rFonts w:ascii="仿宋" w:eastAsia="仿宋" w:hAnsi="仿宋" w:cs="仿宋_GB2312"/>
          <w:color w:val="000000"/>
          <w:sz w:val="32"/>
          <w:szCs w:val="32"/>
          <w:shd w:val="clear" w:color="auto" w:fill="FFFFFF"/>
        </w:rPr>
      </w:pPr>
      <w:r w:rsidRPr="00A74C48">
        <w:rPr>
          <w:rFonts w:ascii="仿宋" w:eastAsia="仿宋" w:hAnsi="仿宋" w:cs="仿宋_GB2312" w:hint="eastAsia"/>
          <w:color w:val="000000"/>
          <w:sz w:val="32"/>
          <w:szCs w:val="32"/>
          <w:highlight w:val="yellow"/>
          <w:shd w:val="clear" w:color="auto" w:fill="FFFFFF"/>
        </w:rPr>
        <w:t xml:space="preserve"> </w:t>
      </w:r>
      <w:r>
        <w:rPr>
          <w:rFonts w:ascii="仿宋" w:eastAsia="仿宋" w:hAnsi="仿宋" w:cs="仿宋_GB2312" w:hint="eastAsia"/>
          <w:color w:val="000000"/>
          <w:sz w:val="32"/>
          <w:szCs w:val="32"/>
          <w:highlight w:val="yellow"/>
          <w:shd w:val="clear" w:color="auto" w:fill="FFFFFF"/>
        </w:rPr>
        <w:t xml:space="preserve">  </w:t>
      </w:r>
      <w:r w:rsidRPr="00A74C48">
        <w:rPr>
          <w:rFonts w:ascii="仿宋" w:eastAsia="仿宋" w:hAnsi="仿宋" w:cs="仿宋_GB2312" w:hint="eastAsia"/>
          <w:color w:val="000000"/>
          <w:sz w:val="32"/>
          <w:szCs w:val="32"/>
          <w:highlight w:val="yellow"/>
          <w:shd w:val="clear" w:color="auto" w:fill="FFFFFF"/>
        </w:rPr>
        <w:t>（四）拟派项目总监不允许有其他在监项目；</w:t>
      </w:r>
    </w:p>
    <w:p w:rsidR="00F3156E" w:rsidRDefault="00A74C48">
      <w:pPr>
        <w:pStyle w:val="aa"/>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 xml:space="preserve"> (五)未被列入“信用中国”网站(www.creditchina.gov.cn)、中国政府采购网(www.ccgp.gov.cn)渠道信用记录失信被执行人、重大税收违法案件当事人名单、政府采购严重违法失信行为记录名单的投标人。</w:t>
      </w:r>
    </w:p>
    <w:p w:rsidR="00A74C48" w:rsidRDefault="00A74C48" w:rsidP="00A74C4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（六）本次招标</w:t>
      </w:r>
      <w:r>
        <w:rPr>
          <w:rFonts w:ascii="仿宋" w:eastAsia="仿宋" w:hAnsi="仿宋" w:cs="仿宋_GB2312" w:hint="eastAsia"/>
          <w:color w:val="000000"/>
          <w:sz w:val="32"/>
          <w:szCs w:val="32"/>
          <w:u w:val="single"/>
          <w:shd w:val="clear" w:color="FFFFFF" w:fill="D9D9D9"/>
        </w:rPr>
        <w:t>不接受</w:t>
      </w:r>
      <w:r>
        <w:rPr>
          <w:rFonts w:ascii="仿宋" w:eastAsia="仿宋" w:hAnsi="仿宋" w:cs="仿宋_GB2312" w:hint="eastAsia"/>
          <w:color w:val="000000"/>
          <w:sz w:val="32"/>
          <w:szCs w:val="32"/>
          <w:shd w:val="clear" w:color="auto" w:fill="FFFFFF"/>
        </w:rPr>
        <w:t>联合体投标。</w:t>
      </w:r>
    </w:p>
    <w:p w:rsidR="00A74C48" w:rsidRPr="00A74C48" w:rsidRDefault="00A74C48" w:rsidP="00A74C4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sidRPr="00A74C48">
        <w:rPr>
          <w:rFonts w:ascii="仿宋" w:eastAsia="仿宋" w:hAnsi="仿宋" w:cs="仿宋_GB2312" w:hint="eastAsia"/>
          <w:color w:val="000000"/>
          <w:sz w:val="32"/>
          <w:szCs w:val="32"/>
          <w:highlight w:val="yellow"/>
          <w:shd w:val="clear" w:color="auto" w:fill="FFFFFF"/>
        </w:rPr>
        <w:t>（七） 本次招标实行资格后审。</w:t>
      </w:r>
    </w:p>
    <w:p w:rsidR="00F3156E" w:rsidRDefault="00A74C48">
      <w:pPr>
        <w:pStyle w:val="aa"/>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四、招标文件的获取</w:t>
      </w:r>
    </w:p>
    <w:p w:rsidR="00F3156E" w:rsidRDefault="00A74C4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（一）网上下载招标文件</w:t>
      </w:r>
    </w:p>
    <w:p w:rsidR="00F3156E" w:rsidRDefault="00A74C48">
      <w:pPr>
        <w:pStyle w:val="aa"/>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3156E" w:rsidRDefault="00A74C48">
      <w:pPr>
        <w:pStyle w:val="aa"/>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F3156E" w:rsidRDefault="00A74C4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（二）未通过《全国公共资源交易平台（河南省·许昌市）》下载招标文件的投标人,拒收其递交的投标文件。</w:t>
      </w:r>
    </w:p>
    <w:p w:rsidR="00F3156E" w:rsidRDefault="00A74C48">
      <w:pPr>
        <w:pStyle w:val="aa"/>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五、投标截止时间、开标时间及地点：</w:t>
      </w:r>
    </w:p>
    <w:p w:rsidR="00F3156E" w:rsidRDefault="00A74C48">
      <w:pPr>
        <w:pStyle w:val="aa"/>
        <w:widowControl/>
        <w:shd w:val="clear" w:color="auto" w:fill="FFFFFF"/>
        <w:spacing w:line="360" w:lineRule="auto"/>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（一）投标截止及开标时间：201</w:t>
      </w:r>
      <w:r w:rsidR="002F67CF">
        <w:rPr>
          <w:rFonts w:ascii="仿宋" w:eastAsia="仿宋" w:hAnsi="仿宋" w:cs="仿宋_GB2312" w:hint="eastAsia"/>
          <w:color w:val="000000"/>
          <w:sz w:val="32"/>
          <w:szCs w:val="32"/>
          <w:shd w:val="clear" w:color="auto" w:fill="FFFFFF"/>
        </w:rPr>
        <w:t>7</w:t>
      </w:r>
      <w:r>
        <w:rPr>
          <w:rFonts w:ascii="仿宋" w:eastAsia="仿宋" w:hAnsi="仿宋" w:cs="仿宋_GB2312" w:hint="eastAsia"/>
          <w:color w:val="000000"/>
          <w:sz w:val="32"/>
          <w:szCs w:val="32"/>
          <w:shd w:val="clear" w:color="auto" w:fill="FFFFFF"/>
        </w:rPr>
        <w:t>年</w:t>
      </w:r>
      <w:r w:rsidR="002F67CF">
        <w:rPr>
          <w:rFonts w:ascii="仿宋" w:eastAsia="仿宋" w:hAnsi="仿宋" w:cs="仿宋_GB2312" w:hint="eastAsia"/>
          <w:color w:val="000000"/>
          <w:sz w:val="32"/>
          <w:szCs w:val="32"/>
          <w:shd w:val="clear" w:color="auto" w:fill="FFFFFF"/>
        </w:rPr>
        <w:t>12</w:t>
      </w:r>
      <w:r>
        <w:rPr>
          <w:rFonts w:ascii="仿宋" w:eastAsia="仿宋" w:hAnsi="仿宋" w:cs="仿宋_GB2312" w:hint="eastAsia"/>
          <w:color w:val="000000"/>
          <w:sz w:val="32"/>
          <w:szCs w:val="32"/>
          <w:shd w:val="clear" w:color="auto" w:fill="FFFFFF"/>
        </w:rPr>
        <w:t>月</w:t>
      </w:r>
      <w:r w:rsidR="002F67CF">
        <w:rPr>
          <w:rFonts w:ascii="仿宋" w:eastAsia="仿宋" w:hAnsi="仿宋" w:cs="仿宋_GB2312" w:hint="eastAsia"/>
          <w:color w:val="000000"/>
          <w:sz w:val="32"/>
          <w:szCs w:val="32"/>
          <w:shd w:val="clear" w:color="auto" w:fill="FFFFFF"/>
        </w:rPr>
        <w:t>15</w:t>
      </w:r>
      <w:r>
        <w:rPr>
          <w:rFonts w:ascii="仿宋" w:eastAsia="仿宋" w:hAnsi="仿宋" w:cs="仿宋_GB2312" w:hint="eastAsia"/>
          <w:color w:val="000000"/>
          <w:sz w:val="32"/>
          <w:szCs w:val="32"/>
          <w:shd w:val="clear" w:color="auto" w:fill="FFFFFF"/>
        </w:rPr>
        <w:t>日</w:t>
      </w:r>
      <w:r w:rsidR="002F67CF">
        <w:rPr>
          <w:rFonts w:ascii="仿宋" w:eastAsia="仿宋" w:hAnsi="仿宋" w:cs="仿宋_GB2312" w:hint="eastAsia"/>
          <w:color w:val="000000"/>
          <w:sz w:val="32"/>
          <w:szCs w:val="32"/>
          <w:shd w:val="clear" w:color="auto" w:fill="FFFFFF"/>
        </w:rPr>
        <w:t>10</w:t>
      </w:r>
      <w:r>
        <w:rPr>
          <w:rFonts w:ascii="仿宋" w:eastAsia="仿宋" w:hAnsi="仿宋" w:cs="仿宋_GB2312" w:hint="eastAsia"/>
          <w:color w:val="000000"/>
          <w:sz w:val="32"/>
          <w:szCs w:val="32"/>
          <w:shd w:val="clear" w:color="auto" w:fill="FFFFFF"/>
        </w:rPr>
        <w:t>时</w:t>
      </w:r>
      <w:r w:rsidR="002F67CF">
        <w:rPr>
          <w:rFonts w:ascii="仿宋" w:eastAsia="仿宋" w:hAnsi="仿宋" w:cs="仿宋_GB2312" w:hint="eastAsia"/>
          <w:color w:val="000000"/>
          <w:sz w:val="32"/>
          <w:szCs w:val="32"/>
          <w:shd w:val="clear" w:color="auto" w:fill="FFFFFF"/>
        </w:rPr>
        <w:t>30</w:t>
      </w:r>
      <w:r>
        <w:rPr>
          <w:rFonts w:ascii="仿宋" w:eastAsia="仿宋" w:hAnsi="仿宋" w:cs="仿宋_GB2312" w:hint="eastAsia"/>
          <w:color w:val="000000"/>
          <w:sz w:val="32"/>
          <w:szCs w:val="32"/>
          <w:shd w:val="clear" w:color="auto" w:fill="FFFFFF"/>
        </w:rPr>
        <w:t>分（北京时间），逾期送达或不符合规定的投标文件不予接受。</w:t>
      </w:r>
    </w:p>
    <w:p w:rsidR="00F3156E" w:rsidRDefault="00A74C48">
      <w:pPr>
        <w:pStyle w:val="aa"/>
        <w:widowControl/>
        <w:shd w:val="clear" w:color="auto" w:fill="FFFFFF"/>
        <w:spacing w:line="360" w:lineRule="auto"/>
        <w:ind w:firstLine="420"/>
        <w:jc w:val="left"/>
        <w:rPr>
          <w:rFonts w:ascii="仿宋" w:eastAsia="仿宋" w:hAnsi="仿宋" w:cs="仿宋_GB2312"/>
          <w:color w:val="000000"/>
          <w:sz w:val="32"/>
          <w:szCs w:val="32"/>
        </w:rPr>
      </w:pPr>
      <w:r>
        <w:rPr>
          <w:rFonts w:ascii="仿宋" w:eastAsia="仿宋" w:hAnsi="仿宋" w:cs="仿宋_GB2312" w:hint="eastAsia"/>
          <w:color w:val="000000"/>
          <w:sz w:val="32"/>
          <w:szCs w:val="32"/>
        </w:rPr>
        <w:t>（二）开标地点：许昌市公共资源交易中心（</w:t>
      </w:r>
      <w:r>
        <w:rPr>
          <w:rFonts w:ascii="仿宋" w:eastAsia="仿宋" w:hAnsi="仿宋" w:cs="Arial"/>
          <w:color w:val="000000"/>
          <w:sz w:val="32"/>
          <w:szCs w:val="32"/>
        </w:rPr>
        <w:t>龙兴路与竹林路交汇处</w:t>
      </w:r>
      <w:r>
        <w:rPr>
          <w:rFonts w:ascii="仿宋" w:eastAsia="仿宋" w:hAnsi="仿宋" w:cs="仿宋_GB2312" w:hint="eastAsia"/>
          <w:color w:val="000000"/>
          <w:sz w:val="32"/>
          <w:szCs w:val="32"/>
        </w:rPr>
        <w:t>公共资源大厦）三楼开标</w:t>
      </w:r>
      <w:r w:rsidRPr="00A74C48">
        <w:rPr>
          <w:rFonts w:ascii="仿宋" w:eastAsia="仿宋" w:hAnsi="仿宋" w:cs="仿宋_GB2312" w:hint="eastAsia"/>
          <w:color w:val="000000"/>
          <w:sz w:val="32"/>
          <w:szCs w:val="32"/>
          <w:highlight w:val="yellow"/>
        </w:rPr>
        <w:t>四</w:t>
      </w:r>
      <w:r>
        <w:rPr>
          <w:rFonts w:ascii="仿宋" w:eastAsia="仿宋" w:hAnsi="仿宋" w:cs="仿宋_GB2312" w:hint="eastAsia"/>
          <w:color w:val="000000"/>
          <w:sz w:val="32"/>
          <w:szCs w:val="32"/>
        </w:rPr>
        <w:t>室。</w:t>
      </w:r>
    </w:p>
    <w:p w:rsidR="00F3156E" w:rsidRDefault="00A74C48">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 xml:space="preserve"> 六、本次招标公告同时在《中国政府采购网》、《河南省政府采购网》、《许昌市政府采购网》、《全国公共资源交易平台（河南省·许昌市）》发布。</w:t>
      </w:r>
    </w:p>
    <w:p w:rsidR="00F3156E" w:rsidRDefault="00A74C48">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七、公告期限</w:t>
      </w:r>
    </w:p>
    <w:p w:rsidR="00F3156E" w:rsidRDefault="00A74C48">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本招标公告自发布之日起公告期限为5个工作日。</w:t>
      </w:r>
    </w:p>
    <w:p w:rsidR="00F3156E" w:rsidRDefault="00A74C48">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八、联系方式</w:t>
      </w:r>
    </w:p>
    <w:p w:rsidR="00F3156E" w:rsidRDefault="00A74C48">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采购人：</w:t>
      </w:r>
      <w:r w:rsidRPr="00A74C48">
        <w:rPr>
          <w:rFonts w:ascii="仿宋" w:eastAsia="仿宋" w:hAnsi="仿宋" w:cs="仿宋_GB2312" w:hint="eastAsia"/>
          <w:color w:val="000000"/>
          <w:sz w:val="32"/>
          <w:szCs w:val="32"/>
        </w:rPr>
        <w:t>许昌市住房和城乡建设局</w:t>
      </w:r>
    </w:p>
    <w:p w:rsidR="00F3156E" w:rsidRDefault="00A74C48">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址：</w:t>
      </w:r>
      <w:r w:rsidRPr="00A74C48">
        <w:rPr>
          <w:rFonts w:ascii="仿宋" w:eastAsia="仿宋" w:hAnsi="仿宋" w:cs="仿宋_GB2312" w:hint="eastAsia"/>
          <w:color w:val="000000"/>
          <w:sz w:val="32"/>
          <w:szCs w:val="32"/>
        </w:rPr>
        <w:t>许昌市龙兴路与竹林路</w:t>
      </w:r>
    </w:p>
    <w:p w:rsidR="00F3156E" w:rsidRDefault="00A74C48">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w:t>
      </w:r>
      <w:r w:rsidRPr="00A74C48">
        <w:rPr>
          <w:rFonts w:ascii="仿宋" w:eastAsia="仿宋" w:hAnsi="仿宋" w:cs="仿宋_GB2312" w:hint="eastAsia"/>
          <w:color w:val="000000"/>
          <w:sz w:val="32"/>
          <w:szCs w:val="32"/>
        </w:rPr>
        <w:t>郑明贤</w:t>
      </w:r>
      <w:r>
        <w:rPr>
          <w:rFonts w:ascii="仿宋" w:eastAsia="仿宋" w:hAnsi="仿宋" w:cs="仿宋_GB2312" w:hint="eastAsia"/>
          <w:color w:val="000000"/>
          <w:sz w:val="32"/>
          <w:szCs w:val="32"/>
        </w:rPr>
        <w:t xml:space="preserve">     联系电话：</w:t>
      </w:r>
      <w:r w:rsidRPr="00A74C48">
        <w:rPr>
          <w:rFonts w:ascii="仿宋" w:eastAsia="仿宋" w:hAnsi="仿宋" w:cs="仿宋_GB2312" w:hint="eastAsia"/>
          <w:color w:val="000000"/>
          <w:sz w:val="32"/>
          <w:szCs w:val="32"/>
        </w:rPr>
        <w:t>0374-2169978</w:t>
      </w:r>
    </w:p>
    <w:p w:rsidR="00A74C48" w:rsidRPr="00A74C48" w:rsidRDefault="00A74C48" w:rsidP="00A74C48">
      <w:pPr>
        <w:snapToGrid w:val="0"/>
        <w:spacing w:line="360" w:lineRule="auto"/>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代理机构：</w:t>
      </w:r>
      <w:r w:rsidRPr="00A74C48">
        <w:rPr>
          <w:rFonts w:ascii="仿宋" w:eastAsia="仿宋" w:hAnsi="仿宋" w:cs="仿宋_GB2312" w:hint="eastAsia"/>
          <w:color w:val="000000"/>
          <w:sz w:val="32"/>
          <w:szCs w:val="32"/>
        </w:rPr>
        <w:t xml:space="preserve">许昌市政府采购中心 </w:t>
      </w:r>
    </w:p>
    <w:p w:rsidR="00A74C48" w:rsidRPr="00A74C48" w:rsidRDefault="00A74C48" w:rsidP="00A74C48">
      <w:pPr>
        <w:autoSpaceDE w:val="0"/>
        <w:autoSpaceDN w:val="0"/>
        <w:adjustRightInd w:val="0"/>
        <w:snapToGrid w:val="0"/>
        <w:spacing w:line="360" w:lineRule="auto"/>
        <w:ind w:firstLineChars="200" w:firstLine="640"/>
        <w:rPr>
          <w:rFonts w:ascii="仿宋" w:eastAsia="仿宋" w:hAnsi="仿宋" w:cs="仿宋_GB2312"/>
          <w:color w:val="000000"/>
          <w:sz w:val="32"/>
          <w:szCs w:val="32"/>
        </w:rPr>
      </w:pPr>
      <w:r w:rsidRPr="00A74C48">
        <w:rPr>
          <w:rFonts w:ascii="仿宋" w:eastAsia="仿宋" w:hAnsi="仿宋" w:cs="仿宋_GB2312" w:hint="eastAsia"/>
          <w:color w:val="000000"/>
          <w:sz w:val="32"/>
          <w:szCs w:val="32"/>
        </w:rPr>
        <w:t>地    址：许昌市龙兴路与竹林路交汇处公共资源大厦</w:t>
      </w:r>
    </w:p>
    <w:p w:rsidR="00F3156E" w:rsidRPr="00A74C48" w:rsidRDefault="00A74C48" w:rsidP="00A74C48">
      <w:pPr>
        <w:snapToGrid w:val="0"/>
        <w:spacing w:line="360" w:lineRule="auto"/>
        <w:ind w:firstLineChars="200" w:firstLine="640"/>
        <w:rPr>
          <w:rFonts w:ascii="仿宋" w:eastAsia="仿宋" w:hAnsi="仿宋" w:cs="仿宋_GB2312"/>
          <w:color w:val="000000"/>
          <w:sz w:val="32"/>
          <w:szCs w:val="32"/>
        </w:rPr>
      </w:pPr>
      <w:r w:rsidRPr="00A74C48">
        <w:rPr>
          <w:rFonts w:ascii="仿宋" w:eastAsia="仿宋" w:hAnsi="仿宋" w:cs="仿宋_GB2312" w:hint="eastAsia"/>
          <w:color w:val="000000"/>
          <w:sz w:val="32"/>
          <w:szCs w:val="32"/>
        </w:rPr>
        <w:t xml:space="preserve">联 系 人：马锋    </w:t>
      </w:r>
      <w:r>
        <w:rPr>
          <w:rFonts w:ascii="仿宋" w:eastAsia="仿宋" w:hAnsi="仿宋" w:cs="仿宋_GB2312" w:hint="eastAsia"/>
          <w:color w:val="000000"/>
          <w:sz w:val="32"/>
          <w:szCs w:val="32"/>
        </w:rPr>
        <w:t xml:space="preserve">  </w:t>
      </w:r>
      <w:r w:rsidRPr="00A74C48">
        <w:rPr>
          <w:rFonts w:ascii="仿宋" w:eastAsia="仿宋" w:hAnsi="仿宋" w:cs="仿宋_GB2312" w:hint="eastAsia"/>
          <w:color w:val="000000"/>
          <w:sz w:val="32"/>
          <w:szCs w:val="32"/>
        </w:rPr>
        <w:t>联系电话：</w:t>
      </w:r>
      <w:r>
        <w:rPr>
          <w:rFonts w:ascii="仿宋" w:eastAsia="仿宋" w:hAnsi="仿宋" w:cs="仿宋_GB2312" w:hint="eastAsia"/>
          <w:color w:val="000000"/>
          <w:sz w:val="32"/>
          <w:szCs w:val="32"/>
        </w:rPr>
        <w:t>0374-296617</w:t>
      </w:r>
      <w:r w:rsidR="00A35985">
        <w:rPr>
          <w:rFonts w:ascii="仿宋" w:eastAsia="仿宋" w:hAnsi="仿宋" w:cs="仿宋_GB2312" w:hint="eastAsia"/>
          <w:color w:val="000000"/>
          <w:sz w:val="32"/>
          <w:szCs w:val="32"/>
        </w:rPr>
        <w:t>6</w:t>
      </w:r>
    </w:p>
    <w:p w:rsidR="00A74C48" w:rsidRDefault="00A74C48">
      <w:pPr>
        <w:pStyle w:val="aa"/>
        <w:widowControl/>
        <w:shd w:val="clear" w:color="auto" w:fill="FFFFFF"/>
        <w:spacing w:line="450" w:lineRule="atLeast"/>
        <w:jc w:val="center"/>
        <w:rPr>
          <w:rFonts w:ascii="仿宋" w:eastAsia="仿宋" w:hAnsi="仿宋" w:cs="仿宋_GB2312"/>
          <w:color w:val="000000"/>
          <w:sz w:val="32"/>
          <w:szCs w:val="32"/>
          <w:shd w:val="pct10" w:color="auto" w:fill="FFFFFF"/>
        </w:rPr>
      </w:pPr>
      <w:r>
        <w:rPr>
          <w:rFonts w:ascii="仿宋" w:eastAsia="仿宋" w:hAnsi="仿宋" w:cs="仿宋_GB2312" w:hint="eastAsia"/>
          <w:color w:val="000000"/>
          <w:sz w:val="32"/>
          <w:szCs w:val="32"/>
          <w:shd w:val="pct10" w:color="auto" w:fill="FFFFFF"/>
        </w:rPr>
        <w:t xml:space="preserve">                   </w:t>
      </w:r>
    </w:p>
    <w:p w:rsidR="00F3156E" w:rsidRPr="00A74C48" w:rsidRDefault="00A74C48">
      <w:pPr>
        <w:pStyle w:val="aa"/>
        <w:widowControl/>
        <w:shd w:val="clear" w:color="auto" w:fill="FFFFFF"/>
        <w:spacing w:line="450" w:lineRule="atLeast"/>
        <w:jc w:val="center"/>
        <w:rPr>
          <w:rFonts w:ascii="仿宋" w:eastAsia="仿宋" w:hAnsi="仿宋" w:cs="仿宋_GB2312"/>
          <w:b/>
          <w:color w:val="000000"/>
          <w:sz w:val="32"/>
          <w:szCs w:val="32"/>
          <w:shd w:val="pct10" w:color="auto" w:fill="FFFFFF"/>
        </w:rPr>
      </w:pPr>
      <w:r>
        <w:rPr>
          <w:rFonts w:ascii="仿宋" w:eastAsia="仿宋" w:hAnsi="仿宋" w:cs="仿宋_GB2312" w:hint="eastAsia"/>
          <w:color w:val="000000"/>
          <w:sz w:val="32"/>
          <w:szCs w:val="32"/>
          <w:shd w:val="pct10" w:color="auto" w:fill="FFFFFF"/>
        </w:rPr>
        <w:t xml:space="preserve">                 </w:t>
      </w:r>
      <w:r w:rsidRPr="00A74C48">
        <w:rPr>
          <w:rFonts w:ascii="仿宋" w:eastAsia="仿宋" w:hAnsi="仿宋" w:cs="仿宋_GB2312" w:hint="eastAsia"/>
          <w:color w:val="000000"/>
          <w:sz w:val="32"/>
          <w:szCs w:val="32"/>
        </w:rPr>
        <w:t>许昌市住房和城乡建设局</w:t>
      </w:r>
    </w:p>
    <w:p w:rsidR="00F3156E" w:rsidRDefault="00A74C48" w:rsidP="00A74C48">
      <w:pPr>
        <w:rPr>
          <w:rFonts w:ascii="仿宋" w:eastAsia="仿宋" w:hAnsi="仿宋" w:cs="仿宋_GB2312"/>
          <w:color w:val="000000"/>
          <w:sz w:val="32"/>
          <w:szCs w:val="32"/>
          <w:shd w:val="pct10" w:color="auto" w:fill="FFFFFF"/>
        </w:rPr>
      </w:pPr>
      <w:r>
        <w:rPr>
          <w:rFonts w:ascii="仿宋" w:eastAsia="仿宋" w:hAnsi="仿宋" w:cs="仿宋_GB2312" w:hint="eastAsia"/>
          <w:color w:val="000000"/>
          <w:sz w:val="32"/>
          <w:szCs w:val="32"/>
          <w:shd w:val="pct10" w:color="auto" w:fill="FFFFFF"/>
        </w:rPr>
        <w:t xml:space="preserve"> </w:t>
      </w:r>
      <w:r w:rsidR="002F67CF">
        <w:rPr>
          <w:rFonts w:ascii="仿宋" w:eastAsia="仿宋" w:hAnsi="仿宋" w:cs="仿宋_GB2312" w:hint="eastAsia"/>
          <w:color w:val="000000"/>
          <w:sz w:val="32"/>
          <w:szCs w:val="32"/>
          <w:shd w:val="pct10" w:color="auto" w:fill="FFFFFF"/>
        </w:rPr>
        <w:t xml:space="preserve">                         </w:t>
      </w:r>
      <w:r>
        <w:rPr>
          <w:rFonts w:ascii="仿宋" w:eastAsia="仿宋" w:hAnsi="仿宋" w:cs="仿宋_GB2312" w:hint="eastAsia"/>
          <w:color w:val="000000"/>
          <w:sz w:val="32"/>
          <w:szCs w:val="32"/>
          <w:shd w:val="pct10" w:color="auto" w:fill="FFFFFF"/>
        </w:rPr>
        <w:t>二〇一七年</w:t>
      </w:r>
      <w:r w:rsidR="002F67CF">
        <w:rPr>
          <w:rFonts w:ascii="仿宋" w:eastAsia="仿宋" w:hAnsi="仿宋" w:cs="仿宋_GB2312" w:hint="eastAsia"/>
          <w:color w:val="000000"/>
          <w:sz w:val="32"/>
          <w:szCs w:val="32"/>
          <w:shd w:val="pct10" w:color="auto" w:fill="FFFFFF"/>
        </w:rPr>
        <w:t>十一</w:t>
      </w:r>
      <w:r>
        <w:rPr>
          <w:rFonts w:ascii="仿宋" w:eastAsia="仿宋" w:hAnsi="仿宋" w:cs="仿宋_GB2312" w:hint="eastAsia"/>
          <w:color w:val="000000"/>
          <w:sz w:val="32"/>
          <w:szCs w:val="32"/>
          <w:shd w:val="pct10" w:color="auto" w:fill="FFFFFF"/>
        </w:rPr>
        <w:t>月</w:t>
      </w:r>
      <w:r w:rsidR="002F67CF">
        <w:rPr>
          <w:rFonts w:ascii="仿宋" w:eastAsia="仿宋" w:hAnsi="仿宋" w:cs="仿宋_GB2312" w:hint="eastAsia"/>
          <w:color w:val="000000"/>
          <w:sz w:val="32"/>
          <w:szCs w:val="32"/>
          <w:shd w:val="pct10" w:color="auto" w:fill="FFFFFF"/>
        </w:rPr>
        <w:t>二十三</w:t>
      </w:r>
      <w:r>
        <w:rPr>
          <w:rFonts w:ascii="仿宋" w:eastAsia="仿宋" w:hAnsi="仿宋" w:cs="仿宋_GB2312" w:hint="eastAsia"/>
          <w:color w:val="000000"/>
          <w:sz w:val="32"/>
          <w:szCs w:val="32"/>
          <w:shd w:val="pct10" w:color="auto" w:fill="FFFFFF"/>
        </w:rPr>
        <w:t>日</w:t>
      </w:r>
    </w:p>
    <w:p w:rsidR="0065669F" w:rsidRDefault="0065669F" w:rsidP="0065669F">
      <w:pPr>
        <w:pStyle w:val="a0"/>
        <w:ind w:firstLine="210"/>
      </w:pPr>
    </w:p>
    <w:p w:rsidR="0065669F" w:rsidRPr="0065669F" w:rsidRDefault="0065669F" w:rsidP="0065669F">
      <w:pPr>
        <w:pStyle w:val="a0"/>
        <w:ind w:firstLine="210"/>
      </w:pPr>
    </w:p>
    <w:p w:rsidR="00F3156E" w:rsidRDefault="00A74C48">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项目需求</w:t>
      </w:r>
    </w:p>
    <w:p w:rsidR="00F3156E" w:rsidRDefault="00F3156E">
      <w:pPr>
        <w:rPr>
          <w:rFonts w:asciiTheme="majorEastAsia" w:eastAsiaTheme="majorEastAsia" w:hAnsiTheme="majorEastAsia" w:cs="宋体"/>
          <w:b/>
          <w:kern w:val="0"/>
          <w:sz w:val="32"/>
          <w:szCs w:val="32"/>
        </w:rPr>
      </w:pPr>
    </w:p>
    <w:p w:rsidR="00F3156E" w:rsidRDefault="00A74C48">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项目概况：</w:t>
      </w:r>
    </w:p>
    <w:p w:rsidR="00F3156E" w:rsidRPr="00A74C48" w:rsidRDefault="00A74C48" w:rsidP="00104BB4">
      <w:pPr>
        <w:spacing w:line="360" w:lineRule="auto"/>
        <w:ind w:firstLineChars="300" w:firstLine="840"/>
        <w:rPr>
          <w:rFonts w:ascii="宋体" w:hAnsi="宋体"/>
          <w:sz w:val="28"/>
          <w:szCs w:val="28"/>
        </w:rPr>
      </w:pPr>
      <w:r w:rsidRPr="00A74C48">
        <w:rPr>
          <w:rFonts w:ascii="宋体" w:hAnsi="宋体" w:hint="eastAsia"/>
          <w:sz w:val="28"/>
          <w:szCs w:val="28"/>
        </w:rPr>
        <w:t>瑞贝卡大道与阳光大道连通工程铁路单元位于许昌市魏都区、经济开发区，规划为城市主干路。道路西起兴华路，向东分别与五里岗路、丰产路、京广铁路、仓库路相交，全长1.296km。本项目实施时，按照铁路与市政两个单元来划分，本次工程范围为铁路单元，起讫桩号：KO+942.5~K1+021.88，包含路基路面、下穿京广铁路框架桥主体、防护涵、防护工程及铁路通信、信号、电力、电气化等铁路设备的改迁、防护和过渡等工程；</w:t>
      </w:r>
    </w:p>
    <w:p w:rsidR="00F3156E" w:rsidRDefault="00A74C48">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采购需求：</w:t>
      </w:r>
    </w:p>
    <w:p w:rsidR="00F3156E" w:rsidRDefault="00A74C48" w:rsidP="00104BB4">
      <w:pPr>
        <w:ind w:firstLineChars="250" w:firstLine="700"/>
        <w:rPr>
          <w:rFonts w:asciiTheme="majorEastAsia" w:eastAsiaTheme="majorEastAsia" w:hAnsiTheme="majorEastAsia" w:cs="宋体"/>
          <w:b/>
          <w:kern w:val="0"/>
          <w:sz w:val="32"/>
          <w:szCs w:val="32"/>
        </w:rPr>
      </w:pPr>
      <w:r w:rsidRPr="00A74C48">
        <w:rPr>
          <w:rFonts w:ascii="宋体" w:hAnsi="宋体" w:hint="eastAsia"/>
          <w:sz w:val="28"/>
          <w:szCs w:val="28"/>
        </w:rPr>
        <w:t>本工程项目施工准备期、施工期、竣工验收结算期、质量保修期全过程监理服务（包含质量、进度、投资及安全控制，信息和合同管理及组织协调等相关工作）；</w:t>
      </w:r>
    </w:p>
    <w:p w:rsidR="00F3156E" w:rsidRDefault="00A74C48">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其他要求：</w:t>
      </w:r>
    </w:p>
    <w:p w:rsidR="00104BB4" w:rsidRPr="00104BB4" w:rsidRDefault="00104BB4" w:rsidP="00104BB4">
      <w:pPr>
        <w:spacing w:line="360" w:lineRule="auto"/>
        <w:ind w:firstLineChars="150" w:firstLine="420"/>
        <w:rPr>
          <w:rFonts w:ascii="宋体" w:hAnsi="宋体"/>
          <w:sz w:val="28"/>
          <w:szCs w:val="28"/>
        </w:rPr>
      </w:pPr>
      <w:r w:rsidRPr="00104BB4">
        <w:rPr>
          <w:rFonts w:ascii="宋体" w:hAnsi="宋体" w:hint="eastAsia"/>
          <w:sz w:val="28"/>
          <w:szCs w:val="28"/>
        </w:rPr>
        <w:t>1、项目实施地点：瑞贝卡大道与阳光大道连通处；</w:t>
      </w:r>
    </w:p>
    <w:p w:rsidR="00104BB4" w:rsidRPr="00104BB4" w:rsidRDefault="00104BB4" w:rsidP="00104BB4">
      <w:pPr>
        <w:spacing w:line="360" w:lineRule="auto"/>
        <w:ind w:firstLineChars="150" w:firstLine="420"/>
        <w:rPr>
          <w:rFonts w:ascii="宋体" w:hAnsi="宋体"/>
          <w:sz w:val="28"/>
          <w:szCs w:val="28"/>
        </w:rPr>
      </w:pPr>
      <w:r w:rsidRPr="00104BB4">
        <w:rPr>
          <w:rFonts w:ascii="宋体" w:hAnsi="宋体" w:hint="eastAsia"/>
          <w:sz w:val="28"/>
          <w:szCs w:val="28"/>
        </w:rPr>
        <w:t>2、监理服务期：接招标单位书面通知起至质量保修期结束；</w:t>
      </w:r>
    </w:p>
    <w:p w:rsidR="00104BB4" w:rsidRPr="00104BB4" w:rsidRDefault="00104BB4" w:rsidP="00104BB4">
      <w:pPr>
        <w:autoSpaceDE w:val="0"/>
        <w:autoSpaceDN w:val="0"/>
        <w:adjustRightInd w:val="0"/>
        <w:snapToGrid w:val="0"/>
        <w:spacing w:line="360" w:lineRule="auto"/>
        <w:ind w:firstLineChars="150" w:firstLine="420"/>
        <w:rPr>
          <w:rFonts w:ascii="宋体" w:hAnsi="宋体"/>
          <w:sz w:val="28"/>
          <w:szCs w:val="28"/>
        </w:rPr>
      </w:pPr>
      <w:r w:rsidRPr="00104BB4">
        <w:rPr>
          <w:rFonts w:ascii="宋体" w:hAnsi="宋体" w:hint="eastAsia"/>
          <w:sz w:val="28"/>
          <w:szCs w:val="28"/>
        </w:rPr>
        <w:t>3、踏勘现场：由投标人自行勘察。</w:t>
      </w:r>
    </w:p>
    <w:p w:rsidR="00104BB4" w:rsidRPr="00104BB4" w:rsidRDefault="00104BB4" w:rsidP="00104BB4">
      <w:pPr>
        <w:spacing w:line="360" w:lineRule="auto"/>
        <w:ind w:firstLineChars="150" w:firstLine="420"/>
        <w:rPr>
          <w:rFonts w:ascii="宋体" w:hAnsi="宋体"/>
          <w:sz w:val="28"/>
          <w:szCs w:val="28"/>
        </w:rPr>
      </w:pPr>
      <w:r w:rsidRPr="00104BB4">
        <w:rPr>
          <w:rFonts w:ascii="宋体" w:hAnsi="宋体" w:hint="eastAsia"/>
          <w:sz w:val="28"/>
          <w:szCs w:val="28"/>
        </w:rPr>
        <w:t>4、预算金额：490000元（最高限价：490000元），</w:t>
      </w:r>
      <w:r w:rsidRPr="00104BB4">
        <w:rPr>
          <w:rFonts w:ascii="宋体" w:hAnsi="宋体" w:hint="eastAsia"/>
          <w:b/>
          <w:sz w:val="28"/>
          <w:szCs w:val="28"/>
        </w:rPr>
        <w:t>超出者为无效投标。</w:t>
      </w:r>
    </w:p>
    <w:p w:rsidR="00104BB4" w:rsidRPr="00104BB4" w:rsidRDefault="00104BB4" w:rsidP="00104BB4">
      <w:pPr>
        <w:spacing w:line="360" w:lineRule="auto"/>
        <w:ind w:firstLineChars="150" w:firstLine="420"/>
        <w:rPr>
          <w:rFonts w:ascii="宋体" w:hAnsi="宋体"/>
          <w:sz w:val="28"/>
          <w:szCs w:val="28"/>
        </w:rPr>
      </w:pPr>
      <w:r w:rsidRPr="00104BB4">
        <w:rPr>
          <w:rFonts w:ascii="宋体" w:hAnsi="宋体" w:hint="eastAsia"/>
          <w:sz w:val="28"/>
          <w:szCs w:val="28"/>
        </w:rPr>
        <w:t>5、付款方式（不响应者为无效投标）</w:t>
      </w:r>
    </w:p>
    <w:p w:rsidR="00104BB4" w:rsidRPr="00104BB4" w:rsidRDefault="00104BB4" w:rsidP="00104BB4">
      <w:pPr>
        <w:spacing w:line="360" w:lineRule="auto"/>
        <w:ind w:firstLineChars="150" w:firstLine="420"/>
        <w:rPr>
          <w:rFonts w:ascii="宋体" w:hAnsi="宋体"/>
          <w:sz w:val="28"/>
          <w:szCs w:val="28"/>
        </w:rPr>
      </w:pPr>
      <w:r w:rsidRPr="00104BB4">
        <w:rPr>
          <w:rFonts w:ascii="宋体" w:hAnsi="宋体" w:hint="eastAsia"/>
          <w:sz w:val="28"/>
          <w:szCs w:val="28"/>
        </w:rPr>
        <w:t>5.1工程完成50%，支付合同总价款的50%；</w:t>
      </w:r>
    </w:p>
    <w:p w:rsidR="00104BB4" w:rsidRPr="00104BB4" w:rsidRDefault="00104BB4" w:rsidP="00104BB4">
      <w:pPr>
        <w:spacing w:line="360" w:lineRule="auto"/>
        <w:ind w:firstLineChars="150" w:firstLine="420"/>
        <w:rPr>
          <w:rFonts w:ascii="宋体" w:hAnsi="宋体"/>
          <w:sz w:val="28"/>
          <w:szCs w:val="28"/>
        </w:rPr>
      </w:pPr>
      <w:r w:rsidRPr="00104BB4">
        <w:rPr>
          <w:rFonts w:ascii="宋体" w:hAnsi="宋体" w:hint="eastAsia"/>
          <w:sz w:val="28"/>
          <w:szCs w:val="28"/>
        </w:rPr>
        <w:lastRenderedPageBreak/>
        <w:t>5.2 工程完成100%，支付合同总价款的40%；</w:t>
      </w:r>
    </w:p>
    <w:p w:rsidR="00104BB4" w:rsidRDefault="00104BB4" w:rsidP="00104BB4">
      <w:pPr>
        <w:pStyle w:val="2"/>
        <w:spacing w:line="360" w:lineRule="auto"/>
        <w:ind w:firstLineChars="150"/>
        <w:rPr>
          <w:rFonts w:ascii="宋体" w:hAnsi="宋体"/>
          <w:sz w:val="28"/>
          <w:szCs w:val="28"/>
        </w:rPr>
      </w:pPr>
      <w:r>
        <w:rPr>
          <w:rFonts w:ascii="宋体" w:hAnsi="宋体" w:hint="eastAsia"/>
          <w:sz w:val="28"/>
          <w:szCs w:val="28"/>
        </w:rPr>
        <w:t>5.3本项目缺陷责任期满1年后30日内，支付剩余的监理服务费。</w:t>
      </w:r>
    </w:p>
    <w:p w:rsidR="00104BB4" w:rsidRPr="00104BB4" w:rsidRDefault="00104BB4" w:rsidP="00104BB4">
      <w:pPr>
        <w:autoSpaceDE w:val="0"/>
        <w:autoSpaceDN w:val="0"/>
        <w:adjustRightInd w:val="0"/>
        <w:snapToGrid w:val="0"/>
        <w:spacing w:line="360" w:lineRule="auto"/>
        <w:ind w:firstLineChars="150" w:firstLine="420"/>
        <w:rPr>
          <w:rFonts w:ascii="宋体" w:hAnsi="宋体"/>
          <w:sz w:val="28"/>
          <w:szCs w:val="28"/>
        </w:rPr>
      </w:pPr>
      <w:r w:rsidRPr="00104BB4">
        <w:rPr>
          <w:rFonts w:ascii="宋体" w:hAnsi="宋体" w:hint="eastAsia"/>
          <w:sz w:val="28"/>
          <w:szCs w:val="28"/>
        </w:rPr>
        <w:t>6、验收标准（质量控制目标）</w:t>
      </w:r>
    </w:p>
    <w:p w:rsidR="00104BB4" w:rsidRDefault="00104BB4" w:rsidP="00104BB4">
      <w:pPr>
        <w:pStyle w:val="ad"/>
        <w:spacing w:line="360" w:lineRule="auto"/>
        <w:ind w:left="420" w:firstLineChars="0" w:firstLine="0"/>
        <w:rPr>
          <w:rFonts w:ascii="宋体" w:hAnsi="宋体"/>
          <w:sz w:val="28"/>
          <w:szCs w:val="28"/>
        </w:rPr>
      </w:pPr>
      <w:r w:rsidRPr="00104BB4">
        <w:rPr>
          <w:rFonts w:ascii="宋体" w:hAnsi="宋体" w:hint="eastAsia"/>
          <w:sz w:val="28"/>
          <w:szCs w:val="28"/>
        </w:rPr>
        <w:t>合格（符合国家现行的验收规范和标准，由采购人组织项目验收，验收过程中采购人将安排相关人员和纪检监察人员全程予以配合和监督）。</w:t>
      </w:r>
    </w:p>
    <w:p w:rsidR="00F3156E" w:rsidRDefault="00F3156E">
      <w:pPr>
        <w:adjustRightInd w:val="0"/>
        <w:snapToGrid w:val="0"/>
        <w:spacing w:line="360" w:lineRule="auto"/>
        <w:ind w:firstLineChars="250" w:firstLine="600"/>
        <w:rPr>
          <w:rFonts w:ascii="宋体" w:hAnsi="宋体"/>
          <w:sz w:val="24"/>
          <w:szCs w:val="24"/>
        </w:rPr>
      </w:pPr>
    </w:p>
    <w:p w:rsidR="00F3156E" w:rsidRDefault="00F3156E">
      <w:pPr>
        <w:rPr>
          <w:rFonts w:asciiTheme="majorEastAsia" w:eastAsiaTheme="majorEastAsia" w:hAnsiTheme="majorEastAsia" w:cs="宋体"/>
          <w:b/>
          <w:kern w:val="0"/>
          <w:sz w:val="24"/>
          <w:szCs w:val="24"/>
        </w:rPr>
      </w:pPr>
    </w:p>
    <w:p w:rsidR="00F3156E" w:rsidRDefault="00F3156E">
      <w:pPr>
        <w:jc w:val="center"/>
        <w:rPr>
          <w:rFonts w:asciiTheme="majorEastAsia" w:eastAsiaTheme="majorEastAsia" w:hAnsiTheme="majorEastAsia" w:cs="宋体"/>
          <w:b/>
          <w:kern w:val="0"/>
          <w:sz w:val="36"/>
          <w:szCs w:val="36"/>
        </w:rPr>
      </w:pPr>
    </w:p>
    <w:p w:rsidR="00F3156E" w:rsidRDefault="00A74C48">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w:t>
      </w:r>
    </w:p>
    <w:p w:rsidR="00F3156E" w:rsidRDefault="00A74C48">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3156E" w:rsidTr="009A618F">
        <w:trPr>
          <w:trHeight w:val="636"/>
          <w:jc w:val="center"/>
        </w:trPr>
        <w:tc>
          <w:tcPr>
            <w:tcW w:w="806" w:type="dxa"/>
            <w:vAlign w:val="center"/>
          </w:tcPr>
          <w:p w:rsidR="00F3156E" w:rsidRDefault="00A74C48">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F3156E" w:rsidRDefault="00A74C48">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F3156E" w:rsidRDefault="00A74C48">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F3156E" w:rsidTr="009A618F">
        <w:trPr>
          <w:trHeight w:val="1278"/>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F3156E" w:rsidRDefault="00A74C48">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F3156E" w:rsidRPr="00104BB4" w:rsidRDefault="00A74C48" w:rsidP="00104BB4">
            <w:pPr>
              <w:autoSpaceDE w:val="0"/>
              <w:autoSpaceDN w:val="0"/>
              <w:adjustRightInd w:val="0"/>
              <w:spacing w:line="276" w:lineRule="auto"/>
              <w:jc w:val="left"/>
              <w:rPr>
                <w:rFonts w:ascii="宋体" w:cs="宋体"/>
                <w:bCs/>
                <w:sz w:val="24"/>
                <w:lang w:val="zh-CN"/>
              </w:rPr>
            </w:pPr>
            <w:r w:rsidRPr="00104BB4">
              <w:rPr>
                <w:rFonts w:ascii="宋体" w:cs="宋体" w:hint="eastAsia"/>
                <w:bCs/>
                <w:sz w:val="24"/>
                <w:lang w:val="zh-CN"/>
              </w:rPr>
              <w:t>项目名称：</w:t>
            </w:r>
            <w:r w:rsidR="00104BB4" w:rsidRPr="00104BB4">
              <w:rPr>
                <w:rFonts w:ascii="宋体" w:cs="宋体" w:hint="eastAsia"/>
                <w:bCs/>
                <w:sz w:val="24"/>
                <w:lang w:val="zh-CN"/>
              </w:rPr>
              <w:t>许昌市住房和城乡建设局“瑞贝卡大道与阳光大道连通工程铁路单元工程监理”</w:t>
            </w:r>
          </w:p>
          <w:p w:rsidR="00F3156E" w:rsidRPr="00104BB4" w:rsidRDefault="00A74C48" w:rsidP="00104BB4">
            <w:pPr>
              <w:autoSpaceDE w:val="0"/>
              <w:autoSpaceDN w:val="0"/>
              <w:adjustRightInd w:val="0"/>
              <w:spacing w:line="276" w:lineRule="auto"/>
              <w:rPr>
                <w:rFonts w:ascii="宋体" w:cs="宋体"/>
                <w:bCs/>
                <w:sz w:val="24"/>
                <w:lang w:val="zh-CN"/>
              </w:rPr>
            </w:pPr>
            <w:r w:rsidRPr="00104BB4">
              <w:rPr>
                <w:rFonts w:ascii="宋体" w:cs="宋体" w:hint="eastAsia"/>
                <w:bCs/>
                <w:sz w:val="24"/>
                <w:lang w:val="zh-CN"/>
              </w:rPr>
              <w:t>项目编号：</w:t>
            </w:r>
            <w:r w:rsidR="00104BB4" w:rsidRPr="00104BB4">
              <w:rPr>
                <w:rFonts w:ascii="宋体" w:cs="宋体" w:hint="eastAsia"/>
                <w:bCs/>
                <w:sz w:val="24"/>
                <w:lang w:val="zh-CN"/>
              </w:rPr>
              <w:t>ZFCG－G2017</w:t>
            </w:r>
            <w:r w:rsidR="0006533A">
              <w:rPr>
                <w:rFonts w:ascii="宋体" w:cs="宋体" w:hint="eastAsia"/>
                <w:bCs/>
                <w:sz w:val="24"/>
                <w:lang w:val="zh-CN"/>
              </w:rPr>
              <w:t>207</w:t>
            </w:r>
            <w:r w:rsidR="00104BB4" w:rsidRPr="00104BB4">
              <w:rPr>
                <w:rFonts w:ascii="宋体" w:cs="宋体" w:hint="eastAsia"/>
                <w:bCs/>
                <w:sz w:val="24"/>
                <w:lang w:val="zh-CN"/>
              </w:rPr>
              <w:t>号</w:t>
            </w:r>
          </w:p>
          <w:p w:rsidR="00F3156E" w:rsidRPr="00104BB4" w:rsidRDefault="00A74C48" w:rsidP="009B7DAA">
            <w:pPr>
              <w:autoSpaceDE w:val="0"/>
              <w:autoSpaceDN w:val="0"/>
              <w:adjustRightInd w:val="0"/>
              <w:spacing w:line="276" w:lineRule="auto"/>
              <w:rPr>
                <w:rFonts w:ascii="宋体" w:cs="宋体"/>
                <w:bCs/>
                <w:sz w:val="24"/>
                <w:lang w:val="zh-CN"/>
              </w:rPr>
            </w:pPr>
            <w:r w:rsidRPr="00104BB4">
              <w:rPr>
                <w:rFonts w:ascii="宋体" w:cs="宋体" w:hint="eastAsia"/>
                <w:bCs/>
                <w:sz w:val="24"/>
                <w:lang w:val="zh-CN"/>
              </w:rPr>
              <w:t>项目内容：</w:t>
            </w:r>
            <w:r w:rsidR="00104BB4" w:rsidRPr="00104BB4">
              <w:rPr>
                <w:rFonts w:ascii="宋体" w:cs="宋体" w:hint="eastAsia"/>
                <w:bCs/>
                <w:sz w:val="24"/>
                <w:lang w:val="zh-CN"/>
              </w:rPr>
              <w:t>“瑞贝卡大道与阳光大道连通工程铁路单元工程监理”</w:t>
            </w:r>
          </w:p>
          <w:p w:rsidR="00F3156E" w:rsidRPr="00104BB4" w:rsidRDefault="00A74C48" w:rsidP="009A618F">
            <w:pPr>
              <w:autoSpaceDE w:val="0"/>
              <w:autoSpaceDN w:val="0"/>
              <w:adjustRightInd w:val="0"/>
              <w:spacing w:line="276" w:lineRule="auto"/>
              <w:rPr>
                <w:rFonts w:ascii="宋体" w:cs="宋体"/>
                <w:bCs/>
                <w:sz w:val="24"/>
                <w:lang w:val="zh-CN"/>
              </w:rPr>
            </w:pPr>
            <w:r w:rsidRPr="00104BB4">
              <w:rPr>
                <w:rFonts w:ascii="宋体" w:cs="宋体" w:hint="eastAsia"/>
                <w:bCs/>
                <w:sz w:val="24"/>
                <w:lang w:val="zh-CN"/>
              </w:rPr>
              <w:t>项目地址：</w:t>
            </w:r>
            <w:r w:rsidR="00104BB4" w:rsidRPr="00104BB4">
              <w:rPr>
                <w:rFonts w:ascii="宋体" w:cs="宋体" w:hint="eastAsia"/>
                <w:bCs/>
                <w:sz w:val="24"/>
                <w:lang w:val="zh-CN"/>
              </w:rPr>
              <w:t>瑞贝卡大道与阳光大道连通处；</w:t>
            </w:r>
          </w:p>
        </w:tc>
      </w:tr>
      <w:tr w:rsidR="00F3156E" w:rsidTr="009A618F">
        <w:trPr>
          <w:trHeight w:val="1421"/>
          <w:jc w:val="center"/>
        </w:trPr>
        <w:tc>
          <w:tcPr>
            <w:tcW w:w="806" w:type="dxa"/>
            <w:vAlign w:val="center"/>
          </w:tcPr>
          <w:p w:rsidR="00F3156E" w:rsidRDefault="00A74C48">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268" w:type="dxa"/>
            <w:vAlign w:val="center"/>
          </w:tcPr>
          <w:p w:rsidR="00F3156E" w:rsidRDefault="00A74C48">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813" w:type="dxa"/>
            <w:vAlign w:val="center"/>
          </w:tcPr>
          <w:p w:rsidR="00F3156E" w:rsidRPr="00104BB4" w:rsidRDefault="00A74C48" w:rsidP="009A618F">
            <w:pPr>
              <w:autoSpaceDE w:val="0"/>
              <w:autoSpaceDN w:val="0"/>
              <w:adjustRightInd w:val="0"/>
              <w:spacing w:line="276" w:lineRule="auto"/>
              <w:rPr>
                <w:rFonts w:ascii="宋体" w:cs="宋体"/>
                <w:bCs/>
                <w:sz w:val="24"/>
                <w:lang w:val="zh-CN"/>
              </w:rPr>
            </w:pPr>
            <w:r w:rsidRPr="00104BB4">
              <w:rPr>
                <w:rFonts w:ascii="宋体" w:cs="宋体" w:hint="eastAsia"/>
                <w:bCs/>
                <w:sz w:val="24"/>
                <w:lang w:val="zh-CN"/>
              </w:rPr>
              <w:t>名称：</w:t>
            </w:r>
            <w:r w:rsidR="00104BB4" w:rsidRPr="00104BB4">
              <w:rPr>
                <w:rFonts w:ascii="宋体" w:cs="宋体" w:hint="eastAsia"/>
                <w:bCs/>
                <w:sz w:val="24"/>
                <w:lang w:val="zh-CN"/>
              </w:rPr>
              <w:t>许昌市住房和城乡建设局</w:t>
            </w:r>
          </w:p>
          <w:p w:rsidR="00F3156E" w:rsidRPr="00104BB4" w:rsidRDefault="00A74C48" w:rsidP="009A618F">
            <w:pPr>
              <w:autoSpaceDE w:val="0"/>
              <w:autoSpaceDN w:val="0"/>
              <w:adjustRightInd w:val="0"/>
              <w:spacing w:line="276" w:lineRule="auto"/>
              <w:rPr>
                <w:rFonts w:ascii="宋体" w:cs="宋体"/>
                <w:bCs/>
                <w:sz w:val="24"/>
                <w:lang w:val="zh-CN"/>
              </w:rPr>
            </w:pPr>
            <w:r w:rsidRPr="00104BB4">
              <w:rPr>
                <w:rFonts w:ascii="宋体" w:cs="宋体" w:hint="eastAsia"/>
                <w:bCs/>
                <w:sz w:val="24"/>
                <w:lang w:val="zh-CN"/>
              </w:rPr>
              <w:t>地址：</w:t>
            </w:r>
            <w:r w:rsidR="00104BB4" w:rsidRPr="00104BB4">
              <w:rPr>
                <w:rFonts w:ascii="宋体" w:cs="宋体" w:hint="eastAsia"/>
                <w:bCs/>
                <w:sz w:val="24"/>
                <w:lang w:val="zh-CN"/>
              </w:rPr>
              <w:t>许昌市龙兴路与竹林路</w:t>
            </w:r>
          </w:p>
          <w:p w:rsidR="00F3156E" w:rsidRPr="00104BB4" w:rsidRDefault="00A74C48" w:rsidP="009A618F">
            <w:pPr>
              <w:autoSpaceDE w:val="0"/>
              <w:autoSpaceDN w:val="0"/>
              <w:adjustRightInd w:val="0"/>
              <w:spacing w:line="276" w:lineRule="auto"/>
              <w:rPr>
                <w:rFonts w:ascii="宋体" w:cs="宋体"/>
                <w:bCs/>
                <w:sz w:val="24"/>
                <w:lang w:val="zh-CN"/>
              </w:rPr>
            </w:pPr>
            <w:r w:rsidRPr="00104BB4">
              <w:rPr>
                <w:rFonts w:ascii="宋体" w:cs="宋体" w:hint="eastAsia"/>
                <w:bCs/>
                <w:sz w:val="24"/>
                <w:lang w:val="zh-CN"/>
              </w:rPr>
              <w:t>联系人：</w:t>
            </w:r>
            <w:r w:rsidR="00104BB4" w:rsidRPr="00104BB4">
              <w:rPr>
                <w:rFonts w:ascii="宋体" w:cs="宋体" w:hint="eastAsia"/>
                <w:bCs/>
                <w:sz w:val="24"/>
                <w:lang w:val="zh-CN"/>
              </w:rPr>
              <w:t>郑明贤</w:t>
            </w:r>
            <w:r w:rsidRPr="00104BB4">
              <w:rPr>
                <w:rFonts w:ascii="宋体" w:cs="宋体" w:hint="eastAsia"/>
                <w:bCs/>
                <w:sz w:val="24"/>
                <w:lang w:val="zh-CN"/>
              </w:rPr>
              <w:t xml:space="preserve">                    电话：</w:t>
            </w:r>
            <w:r w:rsidR="00104BB4" w:rsidRPr="00104BB4">
              <w:rPr>
                <w:rFonts w:ascii="宋体" w:cs="宋体" w:hint="eastAsia"/>
                <w:bCs/>
                <w:sz w:val="24"/>
                <w:lang w:val="zh-CN"/>
              </w:rPr>
              <w:t>0374-2169978</w:t>
            </w:r>
          </w:p>
        </w:tc>
      </w:tr>
      <w:tr w:rsidR="00F3156E" w:rsidTr="009A618F">
        <w:trPr>
          <w:trHeight w:val="323"/>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F3156E" w:rsidRDefault="00A74C48">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F3156E" w:rsidRPr="00104BB4" w:rsidRDefault="00A74C48" w:rsidP="009A618F">
            <w:pPr>
              <w:autoSpaceDE w:val="0"/>
              <w:autoSpaceDN w:val="0"/>
              <w:adjustRightInd w:val="0"/>
              <w:spacing w:line="276" w:lineRule="auto"/>
              <w:rPr>
                <w:rFonts w:ascii="宋体" w:cs="宋体"/>
                <w:bCs/>
                <w:sz w:val="24"/>
                <w:lang w:val="zh-CN"/>
              </w:rPr>
            </w:pPr>
            <w:r w:rsidRPr="00104BB4">
              <w:rPr>
                <w:rFonts w:ascii="宋体" w:cs="宋体" w:hint="eastAsia"/>
                <w:bCs/>
                <w:sz w:val="24"/>
                <w:lang w:val="zh-CN"/>
              </w:rPr>
              <w:t>名称：</w:t>
            </w:r>
            <w:r w:rsidR="00104BB4" w:rsidRPr="00104BB4">
              <w:rPr>
                <w:rFonts w:ascii="宋体" w:cs="宋体" w:hint="eastAsia"/>
                <w:bCs/>
                <w:sz w:val="24"/>
                <w:lang w:val="zh-CN"/>
              </w:rPr>
              <w:t>许昌市政府采购中心</w:t>
            </w:r>
          </w:p>
          <w:p w:rsidR="00F3156E" w:rsidRPr="00104BB4" w:rsidRDefault="00A74C48" w:rsidP="009A618F">
            <w:pPr>
              <w:autoSpaceDE w:val="0"/>
              <w:autoSpaceDN w:val="0"/>
              <w:adjustRightInd w:val="0"/>
              <w:snapToGrid w:val="0"/>
              <w:spacing w:line="276" w:lineRule="auto"/>
              <w:rPr>
                <w:rFonts w:ascii="宋体" w:cs="宋体"/>
                <w:bCs/>
                <w:sz w:val="24"/>
                <w:lang w:val="zh-CN"/>
              </w:rPr>
            </w:pPr>
            <w:r w:rsidRPr="00104BB4">
              <w:rPr>
                <w:rFonts w:ascii="宋体" w:cs="宋体" w:hint="eastAsia"/>
                <w:bCs/>
                <w:sz w:val="24"/>
                <w:lang w:val="zh-CN"/>
              </w:rPr>
              <w:t>地址：</w:t>
            </w:r>
            <w:r w:rsidR="00104BB4" w:rsidRPr="00104BB4">
              <w:rPr>
                <w:rFonts w:ascii="宋体" w:cs="宋体" w:hint="eastAsia"/>
                <w:bCs/>
                <w:sz w:val="24"/>
                <w:lang w:val="zh-CN"/>
              </w:rPr>
              <w:t>许昌市龙兴路与竹林路交汇处公共资源大厦</w:t>
            </w:r>
          </w:p>
          <w:p w:rsidR="00F3156E" w:rsidRPr="00104BB4" w:rsidRDefault="00A74C48" w:rsidP="009A618F">
            <w:pPr>
              <w:autoSpaceDE w:val="0"/>
              <w:autoSpaceDN w:val="0"/>
              <w:adjustRightInd w:val="0"/>
              <w:spacing w:line="276" w:lineRule="auto"/>
              <w:rPr>
                <w:rFonts w:ascii="宋体" w:cs="宋体"/>
                <w:bCs/>
                <w:sz w:val="24"/>
                <w:lang w:val="zh-CN"/>
              </w:rPr>
            </w:pPr>
            <w:r w:rsidRPr="00104BB4">
              <w:rPr>
                <w:rFonts w:ascii="宋体" w:cs="宋体" w:hint="eastAsia"/>
                <w:bCs/>
                <w:sz w:val="24"/>
                <w:lang w:val="zh-CN"/>
              </w:rPr>
              <w:t>联系人：</w:t>
            </w:r>
            <w:r w:rsidR="00104BB4" w:rsidRPr="00104BB4">
              <w:rPr>
                <w:rFonts w:ascii="宋体" w:cs="宋体" w:hint="eastAsia"/>
                <w:bCs/>
                <w:sz w:val="24"/>
                <w:lang w:val="zh-CN"/>
              </w:rPr>
              <w:t>马锋</w:t>
            </w:r>
            <w:r w:rsidRPr="00104BB4">
              <w:rPr>
                <w:rFonts w:ascii="宋体" w:cs="宋体" w:hint="eastAsia"/>
                <w:bCs/>
                <w:sz w:val="24"/>
                <w:lang w:val="zh-CN"/>
              </w:rPr>
              <w:t xml:space="preserve">                    电话：</w:t>
            </w:r>
            <w:r w:rsidR="00104BB4" w:rsidRPr="00104BB4">
              <w:rPr>
                <w:rFonts w:ascii="宋体" w:cs="宋体" w:hint="eastAsia"/>
                <w:bCs/>
                <w:sz w:val="24"/>
                <w:lang w:val="zh-CN"/>
              </w:rPr>
              <w:t>0374-2966176</w:t>
            </w:r>
          </w:p>
        </w:tc>
      </w:tr>
      <w:tr w:rsidR="00F3156E" w:rsidTr="009A618F">
        <w:trPr>
          <w:trHeight w:val="90"/>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F3156E" w:rsidRDefault="00A74C48">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F3156E" w:rsidRDefault="00A74C48">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F3156E" w:rsidRDefault="00A74C48">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1、企业法人营业执照或营业执照。（企业投标提供）</w:t>
            </w:r>
          </w:p>
          <w:p w:rsidR="00F3156E" w:rsidRDefault="00A74C48">
            <w:pPr>
              <w:autoSpaceDE w:val="0"/>
              <w:autoSpaceDN w:val="0"/>
              <w:adjustRightInd w:val="0"/>
              <w:spacing w:line="360" w:lineRule="auto"/>
              <w:ind w:right="-11"/>
              <w:rPr>
                <w:rFonts w:ascii="宋体" w:cs="宋体"/>
                <w:bCs/>
                <w:sz w:val="24"/>
                <w:lang w:val="zh-CN"/>
              </w:rPr>
            </w:pPr>
            <w:r>
              <w:rPr>
                <w:rFonts w:ascii="宋体" w:cs="宋体" w:hint="eastAsia"/>
                <w:bCs/>
                <w:sz w:val="24"/>
                <w:lang w:val="zh-CN"/>
              </w:rPr>
              <w:lastRenderedPageBreak/>
              <w:t>2、事业单位法人证书。（事业单位投标提供）</w:t>
            </w:r>
          </w:p>
          <w:p w:rsidR="00F3156E" w:rsidRDefault="00A74C48">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3、执业许可证。（非专业服务机构投标提供）</w:t>
            </w:r>
          </w:p>
          <w:p w:rsidR="00F3156E" w:rsidRDefault="00A74C48">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4、个体工商户营业执照。（个体工商户投标提供）</w:t>
            </w:r>
          </w:p>
          <w:p w:rsidR="00F3156E" w:rsidRDefault="00A74C48">
            <w:pPr>
              <w:autoSpaceDE w:val="0"/>
              <w:autoSpaceDN w:val="0"/>
              <w:adjustRightInd w:val="0"/>
              <w:spacing w:line="360" w:lineRule="auto"/>
              <w:jc w:val="left"/>
              <w:rPr>
                <w:rFonts w:hAnsi="宋体" w:cs="仿宋_GB2312"/>
                <w:sz w:val="24"/>
              </w:rPr>
            </w:pPr>
            <w:r>
              <w:rPr>
                <w:rFonts w:ascii="宋体" w:cs="宋体" w:hint="eastAsia"/>
                <w:bCs/>
                <w:sz w:val="24"/>
                <w:lang w:val="zh-CN"/>
              </w:rPr>
              <w:t>5、自然人身份证明。（自然人投标提供）</w:t>
            </w:r>
          </w:p>
          <w:p w:rsidR="00F3156E" w:rsidRDefault="00A74C48">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F3156E" w:rsidRDefault="00A74C48">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F3156E" w:rsidRDefault="00A74C48">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银行出具的资信证明；或财政部门认可的政府采购专业担保机构的证明文件和担保机构出具的投标担保函。（其他组织和自然人投标提供）</w:t>
            </w:r>
          </w:p>
          <w:p w:rsidR="00F3156E" w:rsidRDefault="00A74C48">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F3156E" w:rsidRDefault="00A74C48">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F3156E" w:rsidRDefault="00A74C48">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F3156E" w:rsidRDefault="00A74C48">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F3156E" w:rsidRDefault="00A74C48">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F3156E" w:rsidRDefault="00A74C48">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相关设备的购置发票、专业技术人员职称证书、用工合同等或者</w:t>
            </w:r>
            <w:r>
              <w:rPr>
                <w:rFonts w:ascii="宋体" w:eastAsia="宋体" w:cs="宋体" w:hint="eastAsia"/>
                <w:kern w:val="0"/>
                <w:sz w:val="24"/>
                <w:szCs w:val="24"/>
              </w:rPr>
              <w:t>附投标人相关承诺函或声明。</w:t>
            </w:r>
          </w:p>
          <w:p w:rsidR="00F3156E" w:rsidRDefault="00A74C48">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参加政府采购活动前3年内在经营活动中没有重大违法记录的书面声明</w:t>
            </w:r>
          </w:p>
          <w:p w:rsidR="00F3156E" w:rsidRDefault="00A74C48">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参加政府采购活动前3年内在经营活动中没有重大违法记录的书面声明</w:t>
            </w:r>
            <w:r>
              <w:rPr>
                <w:rFonts w:ascii="宋体" w:cs="宋体" w:hint="eastAsia"/>
                <w:bCs/>
                <w:sz w:val="24"/>
                <w:lang w:val="zh-CN"/>
              </w:rPr>
              <w:t>函”。 重大违法记录，是指投标人因违法经营</w:t>
            </w:r>
            <w:r>
              <w:rPr>
                <w:rFonts w:ascii="宋体" w:cs="宋体" w:hint="eastAsia"/>
                <w:bCs/>
                <w:sz w:val="24"/>
                <w:lang w:val="zh-CN"/>
              </w:rPr>
              <w:lastRenderedPageBreak/>
              <w:t>受到刑事处罚或者责令停产停业、吊销许可证或者执照、较大数额罚款等行政处罚。</w:t>
            </w:r>
          </w:p>
          <w:p w:rsidR="00F3156E" w:rsidRDefault="00A74C48">
            <w:pPr>
              <w:autoSpaceDE w:val="0"/>
              <w:autoSpaceDN w:val="0"/>
              <w:adjustRightInd w:val="0"/>
              <w:spacing w:line="360" w:lineRule="auto"/>
              <w:ind w:right="-11"/>
              <w:rPr>
                <w:rFonts w:ascii="宋体" w:eastAsia="宋体" w:cs="宋体"/>
                <w:b/>
                <w:kern w:val="0"/>
                <w:sz w:val="24"/>
                <w:szCs w:val="24"/>
                <w:lang w:val="zh-CN"/>
              </w:rPr>
            </w:pPr>
            <w:r>
              <w:rPr>
                <w:rFonts w:ascii="宋体" w:eastAsia="宋体" w:cs="宋体" w:hint="eastAsia"/>
                <w:b/>
                <w:kern w:val="0"/>
                <w:sz w:val="24"/>
                <w:szCs w:val="24"/>
                <w:lang w:val="zh-CN"/>
              </w:rPr>
              <w:t>七、</w:t>
            </w:r>
            <w:r>
              <w:rPr>
                <w:rFonts w:ascii="宋体" w:cs="宋体" w:hint="eastAsia"/>
                <w:b/>
                <w:bCs/>
                <w:color w:val="000000"/>
                <w:sz w:val="24"/>
                <w:lang w:val="zh-CN"/>
              </w:rPr>
              <w:t>“合格投标人必须符合下列条件”中要求的相关证件（如果“供应商资格要求”中有要求的话）</w:t>
            </w:r>
          </w:p>
          <w:p w:rsidR="00F3156E" w:rsidRDefault="00A74C48">
            <w:pPr>
              <w:autoSpaceDE w:val="0"/>
              <w:autoSpaceDN w:val="0"/>
              <w:spacing w:line="360" w:lineRule="auto"/>
              <w:contextualSpacing/>
              <w:jc w:val="left"/>
              <w:rPr>
                <w:rFonts w:asciiTheme="minorEastAsia" w:hAnsiTheme="minorEastAsia" w:cs="宋体"/>
                <w:kern w:val="0"/>
                <w:sz w:val="24"/>
                <w:szCs w:val="24"/>
              </w:rPr>
            </w:pPr>
            <w:r>
              <w:rPr>
                <w:rFonts w:ascii="宋体" w:cs="宋体" w:hint="eastAsia"/>
                <w:b/>
                <w:bCs/>
                <w:sz w:val="24"/>
                <w:lang w:val="zh-CN"/>
              </w:rPr>
              <w:t>八、未被列入“信用中国”网站(www.creditchina.gov.cn)、中国政府采购网(www.ccgp.gov.cn)渠道信用记录失信被执行人、重大税收违法案件当事人名单、政府采购严重违法失信行为记录名单的投标人。</w:t>
            </w:r>
            <w:r>
              <w:rPr>
                <w:rFonts w:asciiTheme="minorEastAsia" w:hAnsiTheme="minorEastAsia" w:cs="宋体" w:hint="eastAsia"/>
                <w:kern w:val="0"/>
                <w:sz w:val="24"/>
                <w:szCs w:val="24"/>
              </w:rPr>
              <w:t>（联合体形式投标的，联合体成员存在不良信用记录，视同联合体存在不良信用记录）。</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3156E" w:rsidRDefault="00A74C48">
            <w:pPr>
              <w:autoSpaceDE w:val="0"/>
              <w:autoSpaceDN w:val="0"/>
              <w:spacing w:line="360" w:lineRule="auto"/>
              <w:contextualSpacing/>
              <w:jc w:val="left"/>
              <w:rPr>
                <w:rFonts w:hAnsi="宋体" w:cs="仿宋_GB2312"/>
                <w:sz w:val="24"/>
              </w:rPr>
            </w:pPr>
            <w:r>
              <w:rPr>
                <w:rFonts w:ascii="宋体" w:cs="宋体" w:hint="eastAsia"/>
                <w:b/>
                <w:bCs/>
                <w:sz w:val="24"/>
                <w:lang w:val="zh-CN"/>
              </w:rPr>
              <w:t>九、</w:t>
            </w:r>
            <w:r>
              <w:rPr>
                <w:rFonts w:ascii="宋体" w:eastAsia="宋体" w:cs="宋体" w:hint="eastAsia"/>
                <w:b/>
                <w:kern w:val="0"/>
                <w:sz w:val="24"/>
                <w:szCs w:val="24"/>
              </w:rPr>
              <w:t>本项目不接受联合体投标。</w:t>
            </w:r>
          </w:p>
        </w:tc>
      </w:tr>
      <w:tr w:rsidR="00F3156E" w:rsidTr="009A618F">
        <w:trPr>
          <w:trHeight w:val="504"/>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F3156E" w:rsidRDefault="00A74C48">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F3156E" w:rsidRDefault="00104BB4" w:rsidP="00104BB4">
            <w:pPr>
              <w:autoSpaceDE w:val="0"/>
              <w:autoSpaceDN w:val="0"/>
              <w:adjustRightInd w:val="0"/>
              <w:spacing w:line="276" w:lineRule="auto"/>
              <w:rPr>
                <w:rFonts w:ascii="宋体" w:cs="宋体"/>
                <w:bCs/>
                <w:sz w:val="24"/>
                <w:lang w:val="zh-CN"/>
              </w:rPr>
            </w:pPr>
            <w:r w:rsidRPr="00104BB4">
              <w:rPr>
                <w:rFonts w:ascii="宋体" w:cs="宋体" w:hint="eastAsia"/>
                <w:bCs/>
                <w:sz w:val="24"/>
                <w:lang w:val="zh-CN"/>
              </w:rPr>
              <w:t>490000元</w:t>
            </w:r>
            <w:r w:rsidR="00A74C48">
              <w:rPr>
                <w:rFonts w:ascii="宋体" w:cs="宋体" w:hint="eastAsia"/>
                <w:bCs/>
                <w:sz w:val="24"/>
                <w:lang w:val="zh-CN"/>
              </w:rPr>
              <w:t>，超出最高限价的投标无效</w:t>
            </w:r>
          </w:p>
        </w:tc>
      </w:tr>
      <w:tr w:rsidR="00F3156E" w:rsidTr="009A618F">
        <w:trPr>
          <w:trHeight w:val="504"/>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F3156E" w:rsidRDefault="00A74C48">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F3156E" w:rsidRDefault="00A74C48">
            <w:pPr>
              <w:autoSpaceDE w:val="0"/>
              <w:autoSpaceDN w:val="0"/>
              <w:adjustRightInd w:val="0"/>
              <w:spacing w:line="276" w:lineRule="auto"/>
              <w:rPr>
                <w:rFonts w:ascii="宋体" w:cs="宋体"/>
                <w:bCs/>
                <w:sz w:val="24"/>
                <w:lang w:val="zh-CN"/>
              </w:rPr>
            </w:pPr>
            <w:r>
              <w:rPr>
                <w:rFonts w:ascii="宋体" w:cs="宋体" w:hint="eastAsia"/>
                <w:bCs/>
                <w:sz w:val="24"/>
                <w:lang w:val="zh-CN"/>
              </w:rPr>
              <w:t>不组织</w:t>
            </w:r>
          </w:p>
        </w:tc>
      </w:tr>
      <w:tr w:rsidR="00F3156E" w:rsidTr="009A618F">
        <w:trPr>
          <w:trHeight w:val="504"/>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F3156E" w:rsidRDefault="00A74C48">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F3156E" w:rsidRDefault="00A74C48">
            <w:pPr>
              <w:autoSpaceDE w:val="0"/>
              <w:autoSpaceDN w:val="0"/>
              <w:adjustRightInd w:val="0"/>
              <w:spacing w:line="276" w:lineRule="auto"/>
              <w:rPr>
                <w:rFonts w:ascii="宋体" w:cs="宋体"/>
                <w:bCs/>
                <w:sz w:val="24"/>
                <w:lang w:val="zh-CN"/>
              </w:rPr>
            </w:pPr>
            <w:r>
              <w:rPr>
                <w:rFonts w:ascii="宋体" w:cs="宋体" w:hint="eastAsia"/>
                <w:bCs/>
                <w:sz w:val="24"/>
                <w:lang w:val="zh-CN"/>
              </w:rPr>
              <w:t>不召开</w:t>
            </w:r>
          </w:p>
        </w:tc>
      </w:tr>
      <w:tr w:rsidR="00F3156E" w:rsidTr="009A618F">
        <w:trPr>
          <w:trHeight w:val="504"/>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F3156E" w:rsidRDefault="00A74C48">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F3156E" w:rsidRDefault="00A74C48">
            <w:pPr>
              <w:autoSpaceDE w:val="0"/>
              <w:autoSpaceDN w:val="0"/>
              <w:adjustRightInd w:val="0"/>
              <w:spacing w:line="276" w:lineRule="auto"/>
              <w:rPr>
                <w:rFonts w:hAnsi="宋体"/>
                <w:sz w:val="24"/>
              </w:rPr>
            </w:pPr>
            <w:r>
              <w:rPr>
                <w:rFonts w:hAnsi="宋体" w:hint="eastAsia"/>
                <w:sz w:val="24"/>
              </w:rPr>
              <w:t>不允许</w:t>
            </w:r>
          </w:p>
        </w:tc>
      </w:tr>
      <w:tr w:rsidR="00F3156E" w:rsidTr="009A618F">
        <w:trPr>
          <w:trHeight w:val="504"/>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lastRenderedPageBreak/>
              <w:t>9</w:t>
            </w:r>
          </w:p>
        </w:tc>
        <w:tc>
          <w:tcPr>
            <w:tcW w:w="2268" w:type="dxa"/>
            <w:vAlign w:val="center"/>
          </w:tcPr>
          <w:p w:rsidR="00F3156E" w:rsidRDefault="00A74C48">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F3156E" w:rsidRDefault="00A74C48">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tc>
      </w:tr>
      <w:tr w:rsidR="00F3156E" w:rsidTr="009A618F">
        <w:trPr>
          <w:trHeight w:val="504"/>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F3156E" w:rsidRPr="009A618F" w:rsidRDefault="00A74C48" w:rsidP="009A618F">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中标人将本项目的非主体、非关键性工作分包</w:t>
            </w:r>
          </w:p>
        </w:tc>
        <w:tc>
          <w:tcPr>
            <w:tcW w:w="6813" w:type="dxa"/>
            <w:vAlign w:val="center"/>
          </w:tcPr>
          <w:p w:rsidR="00F3156E" w:rsidRDefault="00A74C48">
            <w:pPr>
              <w:autoSpaceDE w:val="0"/>
              <w:autoSpaceDN w:val="0"/>
              <w:adjustRightInd w:val="0"/>
              <w:spacing w:line="276" w:lineRule="auto"/>
              <w:ind w:firstLineChars="50" w:firstLine="120"/>
              <w:rPr>
                <w:rFonts w:hAnsi="宋体" w:cs="仿宋_GB2312"/>
                <w:sz w:val="24"/>
              </w:rPr>
            </w:pPr>
            <w:r>
              <w:rPr>
                <w:rFonts w:hAnsi="宋体" w:cs="仿宋_GB2312" w:hint="eastAsia"/>
                <w:sz w:val="24"/>
              </w:rPr>
              <w:t>不允许</w:t>
            </w:r>
          </w:p>
        </w:tc>
      </w:tr>
      <w:tr w:rsidR="00F3156E" w:rsidTr="009A618F">
        <w:trPr>
          <w:trHeight w:val="504"/>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11</w:t>
            </w:r>
          </w:p>
        </w:tc>
        <w:tc>
          <w:tcPr>
            <w:tcW w:w="2268" w:type="dxa"/>
            <w:vAlign w:val="center"/>
          </w:tcPr>
          <w:p w:rsidR="00F3156E" w:rsidRDefault="00A74C48">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F3156E" w:rsidRDefault="00A74C48">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F3156E" w:rsidRDefault="0006533A" w:rsidP="0006533A">
            <w:pPr>
              <w:autoSpaceDE w:val="0"/>
              <w:autoSpaceDN w:val="0"/>
              <w:adjustRightInd w:val="0"/>
              <w:spacing w:line="276" w:lineRule="auto"/>
              <w:ind w:firstLineChars="100" w:firstLine="240"/>
              <w:rPr>
                <w:rFonts w:ascii="宋体" w:cs="宋体"/>
                <w:bCs/>
                <w:sz w:val="24"/>
                <w:lang w:val="zh-CN"/>
              </w:rPr>
            </w:pPr>
            <w:r>
              <w:rPr>
                <w:rFonts w:ascii="宋体" w:cs="宋体" w:hint="eastAsia"/>
                <w:bCs/>
                <w:sz w:val="24"/>
                <w:lang w:val="zh-CN"/>
              </w:rPr>
              <w:t>2017</w:t>
            </w:r>
            <w:r w:rsidR="00A74C48">
              <w:rPr>
                <w:rFonts w:ascii="宋体" w:cs="宋体" w:hint="eastAsia"/>
                <w:bCs/>
                <w:sz w:val="24"/>
                <w:lang w:val="zh-CN"/>
              </w:rPr>
              <w:t>年</w:t>
            </w:r>
            <w:r>
              <w:rPr>
                <w:rFonts w:ascii="宋体" w:cs="宋体" w:hint="eastAsia"/>
                <w:bCs/>
                <w:sz w:val="24"/>
                <w:lang w:val="zh-CN"/>
              </w:rPr>
              <w:t>12</w:t>
            </w:r>
            <w:r w:rsidR="00A74C48">
              <w:rPr>
                <w:rFonts w:ascii="宋体" w:cs="宋体" w:hint="eastAsia"/>
                <w:bCs/>
                <w:sz w:val="24"/>
                <w:lang w:val="zh-CN"/>
              </w:rPr>
              <w:t>月</w:t>
            </w:r>
            <w:r>
              <w:rPr>
                <w:rFonts w:ascii="宋体" w:cs="宋体" w:hint="eastAsia"/>
                <w:bCs/>
                <w:sz w:val="24"/>
                <w:lang w:val="zh-CN"/>
              </w:rPr>
              <w:t>15</w:t>
            </w:r>
            <w:r w:rsidR="00A74C48">
              <w:rPr>
                <w:rFonts w:ascii="宋体" w:cs="宋体" w:hint="eastAsia"/>
                <w:bCs/>
                <w:sz w:val="24"/>
                <w:lang w:val="zh-CN"/>
              </w:rPr>
              <w:t>日</w:t>
            </w:r>
            <w:r>
              <w:rPr>
                <w:rFonts w:ascii="宋体" w:cs="宋体" w:hint="eastAsia"/>
                <w:bCs/>
                <w:sz w:val="24"/>
                <w:lang w:val="zh-CN"/>
              </w:rPr>
              <w:t>10</w:t>
            </w:r>
            <w:r w:rsidR="00A74C48">
              <w:rPr>
                <w:rFonts w:ascii="宋体" w:cs="宋体" w:hint="eastAsia"/>
                <w:bCs/>
                <w:sz w:val="24"/>
                <w:lang w:val="zh-CN"/>
              </w:rPr>
              <w:t>时</w:t>
            </w:r>
            <w:r>
              <w:rPr>
                <w:rFonts w:ascii="宋体" w:cs="宋体" w:hint="eastAsia"/>
                <w:bCs/>
                <w:sz w:val="24"/>
                <w:lang w:val="zh-CN"/>
              </w:rPr>
              <w:t>30</w:t>
            </w:r>
            <w:r w:rsidR="00A74C48">
              <w:rPr>
                <w:rFonts w:ascii="宋体" w:cs="宋体" w:hint="eastAsia"/>
                <w:bCs/>
                <w:sz w:val="24"/>
                <w:lang w:val="zh-CN"/>
              </w:rPr>
              <w:t>分（北京时间）</w:t>
            </w:r>
          </w:p>
        </w:tc>
      </w:tr>
      <w:tr w:rsidR="00F3156E" w:rsidTr="009A618F">
        <w:trPr>
          <w:trHeight w:val="504"/>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12</w:t>
            </w:r>
          </w:p>
        </w:tc>
        <w:tc>
          <w:tcPr>
            <w:tcW w:w="2268"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递交投标文件</w:t>
            </w:r>
          </w:p>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F3156E" w:rsidRDefault="00A74C48" w:rsidP="0006533A">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w:t>
            </w:r>
            <w:r w:rsidR="0006533A">
              <w:rPr>
                <w:rFonts w:ascii="宋体" w:cs="宋体" w:hint="eastAsia"/>
                <w:bCs/>
                <w:sz w:val="24"/>
                <w:lang w:val="zh-CN"/>
              </w:rPr>
              <w:t>四</w:t>
            </w:r>
            <w:r>
              <w:rPr>
                <w:rFonts w:ascii="宋体" w:cs="宋体" w:hint="eastAsia"/>
                <w:bCs/>
                <w:sz w:val="24"/>
                <w:lang w:val="zh-CN"/>
              </w:rPr>
              <w:t>室（</w:t>
            </w:r>
            <w:r>
              <w:rPr>
                <w:rFonts w:ascii="宋体" w:cs="宋体"/>
                <w:bCs/>
                <w:sz w:val="24"/>
                <w:lang w:val="zh-CN"/>
              </w:rPr>
              <w:t>龙兴路与竹林路交汇处</w:t>
            </w:r>
            <w:r>
              <w:rPr>
                <w:rFonts w:ascii="宋体" w:cs="宋体" w:hint="eastAsia"/>
                <w:bCs/>
                <w:sz w:val="24"/>
                <w:lang w:val="zh-CN"/>
              </w:rPr>
              <w:t>公共资源大厦）</w:t>
            </w:r>
          </w:p>
        </w:tc>
      </w:tr>
      <w:tr w:rsidR="00F3156E" w:rsidTr="009A618F">
        <w:trPr>
          <w:trHeight w:val="504"/>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13</w:t>
            </w:r>
          </w:p>
        </w:tc>
        <w:tc>
          <w:tcPr>
            <w:tcW w:w="2268" w:type="dxa"/>
            <w:vAlign w:val="center"/>
          </w:tcPr>
          <w:p w:rsidR="00F3156E" w:rsidRDefault="00A74C48">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F3156E" w:rsidRDefault="00A74C48">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F3156E" w:rsidRDefault="00A74C48">
            <w:pPr>
              <w:autoSpaceDE w:val="0"/>
              <w:autoSpaceDN w:val="0"/>
              <w:adjustRightInd w:val="0"/>
              <w:spacing w:line="276" w:lineRule="auto"/>
              <w:rPr>
                <w:rFonts w:ascii="宋体" w:cs="宋体"/>
                <w:bCs/>
                <w:sz w:val="24"/>
                <w:lang w:val="zh-CN"/>
              </w:rPr>
            </w:pPr>
            <w:r>
              <w:rPr>
                <w:rFonts w:ascii="宋体" w:cs="宋体" w:hint="eastAsia"/>
                <w:bCs/>
                <w:sz w:val="24"/>
                <w:lang w:val="zh-CN"/>
              </w:rPr>
              <w:t>金额：</w:t>
            </w:r>
            <w:r w:rsidR="009A618F" w:rsidRPr="009A618F">
              <w:rPr>
                <w:rFonts w:ascii="新宋体" w:eastAsia="新宋体" w:hAnsi="新宋体" w:cs="仿宋_GB2312" w:hint="eastAsia"/>
                <w:sz w:val="24"/>
                <w:lang w:val="zh-CN"/>
              </w:rPr>
              <w:t>玖仟捌百</w:t>
            </w:r>
            <w:r w:rsidRPr="009A618F">
              <w:rPr>
                <w:rFonts w:ascii="新宋体" w:eastAsia="新宋体" w:hAnsi="新宋体" w:cs="仿宋_GB2312" w:hint="eastAsia"/>
                <w:sz w:val="24"/>
                <w:lang w:val="zh-CN"/>
              </w:rPr>
              <w:t>元（¥</w:t>
            </w:r>
            <w:r w:rsidR="009A618F" w:rsidRPr="009A618F">
              <w:rPr>
                <w:rFonts w:ascii="新宋体" w:eastAsia="新宋体" w:hAnsi="新宋体" w:cs="仿宋_GB2312" w:hint="eastAsia"/>
                <w:sz w:val="24"/>
                <w:lang w:val="zh-CN"/>
              </w:rPr>
              <w:t>9800</w:t>
            </w:r>
            <w:r w:rsidRPr="009A618F">
              <w:rPr>
                <w:rFonts w:ascii="新宋体" w:eastAsia="新宋体" w:hAnsi="新宋体" w:cs="仿宋_GB2312" w:hint="eastAsia"/>
                <w:sz w:val="24"/>
                <w:lang w:val="zh-CN"/>
              </w:rPr>
              <w:t>）</w:t>
            </w:r>
          </w:p>
          <w:p w:rsidR="00F3156E" w:rsidRDefault="00A74C48">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3156E" w:rsidRDefault="00A74C48">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3156E" w:rsidRDefault="00A74C48">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三、投标保证金缴纳方式：</w:t>
            </w:r>
          </w:p>
          <w:p w:rsidR="00F3156E" w:rsidRDefault="00A74C48">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9"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3、《保证金缴纳绑定操作指南》获取方法：登录许昌公共资源交易系统-组件下载-《保证金缴纳绑定操作指南》。</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4、投标人要严格按照“保证金缴纳说明单”内容缴纳、成功绑</w:t>
            </w:r>
            <w:r>
              <w:rPr>
                <w:rFonts w:ascii="新宋体" w:eastAsia="新宋体" w:hAnsi="新宋体" w:cs="仿宋_GB2312" w:hint="eastAsia"/>
                <w:sz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5、汇款凭证无须备注项目编号和项目名称。</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6、每个投标人每个项目每个标段只有唯一缴纳账号，切勿重复缴纳或错误缴纳。</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F3156E" w:rsidRDefault="00A74C48">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8、未按上述规定操作引起的无效投标，由投标人自行负责。</w:t>
            </w:r>
          </w:p>
          <w:p w:rsidR="00F3156E" w:rsidRDefault="00A74C48">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3156E" w:rsidTr="009A618F">
        <w:trPr>
          <w:trHeight w:val="510"/>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lastRenderedPageBreak/>
              <w:t>14</w:t>
            </w:r>
          </w:p>
        </w:tc>
        <w:tc>
          <w:tcPr>
            <w:tcW w:w="2268" w:type="dxa"/>
            <w:vAlign w:val="center"/>
          </w:tcPr>
          <w:p w:rsidR="00F3156E" w:rsidRDefault="00A74C48">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F3156E" w:rsidRDefault="00A74C48">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F3156E" w:rsidTr="009A618F">
        <w:trPr>
          <w:trHeight w:val="510"/>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15</w:t>
            </w:r>
          </w:p>
        </w:tc>
        <w:tc>
          <w:tcPr>
            <w:tcW w:w="2268" w:type="dxa"/>
            <w:vAlign w:val="center"/>
          </w:tcPr>
          <w:p w:rsidR="00F3156E" w:rsidRDefault="00A74C48">
            <w:pPr>
              <w:autoSpaceDE w:val="0"/>
              <w:autoSpaceDN w:val="0"/>
              <w:adjustRightInd w:val="0"/>
              <w:spacing w:line="276" w:lineRule="auto"/>
              <w:jc w:val="center"/>
              <w:rPr>
                <w:rFonts w:hAnsi="宋体" w:cs="黑体"/>
                <w:sz w:val="24"/>
              </w:rPr>
            </w:pPr>
            <w:r>
              <w:rPr>
                <w:rFonts w:hAnsi="宋体" w:cs="仿宋_GB2312" w:hint="eastAsia"/>
                <w:sz w:val="24"/>
              </w:rPr>
              <w:t>采购人澄清的时间</w:t>
            </w:r>
          </w:p>
        </w:tc>
        <w:tc>
          <w:tcPr>
            <w:tcW w:w="6813" w:type="dxa"/>
            <w:vAlign w:val="center"/>
          </w:tcPr>
          <w:p w:rsidR="00F3156E" w:rsidRDefault="00A74C48">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投标截止时间15日前（澄清内容可能影响投标文件编制的）</w:t>
            </w:r>
          </w:p>
        </w:tc>
      </w:tr>
      <w:tr w:rsidR="00F3156E" w:rsidTr="009A618F">
        <w:trPr>
          <w:trHeight w:val="510"/>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16</w:t>
            </w:r>
          </w:p>
        </w:tc>
        <w:tc>
          <w:tcPr>
            <w:tcW w:w="2268"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投标人对采购文件质疑的截止时间</w:t>
            </w:r>
          </w:p>
        </w:tc>
        <w:tc>
          <w:tcPr>
            <w:tcW w:w="6813" w:type="dxa"/>
            <w:vAlign w:val="center"/>
          </w:tcPr>
          <w:p w:rsidR="00F3156E" w:rsidRDefault="00A74C48">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F3156E" w:rsidTr="009A618F">
        <w:trPr>
          <w:trHeight w:val="510"/>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17</w:t>
            </w:r>
          </w:p>
        </w:tc>
        <w:tc>
          <w:tcPr>
            <w:tcW w:w="2268"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F3156E" w:rsidRDefault="00A74C48">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F3156E" w:rsidTr="009A618F">
        <w:trPr>
          <w:trHeight w:val="510"/>
          <w:jc w:val="center"/>
        </w:trPr>
        <w:tc>
          <w:tcPr>
            <w:tcW w:w="806" w:type="dxa"/>
            <w:vAlign w:val="center"/>
          </w:tcPr>
          <w:p w:rsidR="00F3156E" w:rsidRDefault="00A74C48">
            <w:pPr>
              <w:autoSpaceDE w:val="0"/>
              <w:autoSpaceDN w:val="0"/>
              <w:adjustRightInd w:val="0"/>
              <w:spacing w:line="276" w:lineRule="auto"/>
              <w:jc w:val="center"/>
              <w:rPr>
                <w:rFonts w:hAnsi="宋体" w:cs="TimesNewRomanPSMT"/>
                <w:sz w:val="24"/>
              </w:rPr>
            </w:pPr>
            <w:r>
              <w:rPr>
                <w:rFonts w:hAnsi="宋体" w:cs="TimesNewRomanPSMT" w:hint="eastAsia"/>
                <w:sz w:val="24"/>
              </w:rPr>
              <w:t>18</w:t>
            </w:r>
          </w:p>
        </w:tc>
        <w:tc>
          <w:tcPr>
            <w:tcW w:w="2268" w:type="dxa"/>
            <w:vAlign w:val="center"/>
          </w:tcPr>
          <w:p w:rsidR="00F3156E" w:rsidRDefault="00A74C48">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F3156E" w:rsidRDefault="00A74C48">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F3156E" w:rsidTr="009A618F">
        <w:trPr>
          <w:trHeight w:val="510"/>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19</w:t>
            </w:r>
          </w:p>
        </w:tc>
        <w:tc>
          <w:tcPr>
            <w:tcW w:w="2268" w:type="dxa"/>
            <w:vAlign w:val="center"/>
          </w:tcPr>
          <w:p w:rsidR="00F3156E" w:rsidRDefault="00A74C48">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F3156E" w:rsidRDefault="00A74C48">
            <w:pPr>
              <w:autoSpaceDE w:val="0"/>
              <w:autoSpaceDN w:val="0"/>
              <w:adjustRightInd w:val="0"/>
              <w:spacing w:line="276" w:lineRule="auto"/>
              <w:rPr>
                <w:rFonts w:ascii="宋体" w:cs="宋体"/>
                <w:bCs/>
                <w:sz w:val="24"/>
                <w:lang w:val="zh-CN"/>
              </w:rPr>
            </w:pPr>
            <w:r>
              <w:rPr>
                <w:rFonts w:ascii="宋体" w:cs="宋体" w:hint="eastAsia"/>
                <w:bCs/>
                <w:sz w:val="24"/>
                <w:lang w:val="zh-CN"/>
              </w:rPr>
              <w:t>综合评分法</w:t>
            </w:r>
          </w:p>
        </w:tc>
      </w:tr>
      <w:tr w:rsidR="00F3156E" w:rsidTr="009A618F">
        <w:trPr>
          <w:trHeight w:val="510"/>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F3156E" w:rsidRDefault="00A74C48">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F3156E" w:rsidRDefault="00A74C48">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w:t>
            </w:r>
            <w:r>
              <w:rPr>
                <w:rFonts w:asciiTheme="minorEastAsia" w:hAnsiTheme="minorEastAsia" w:cs="仿宋_GB2312" w:hint="eastAsia"/>
                <w:sz w:val="24"/>
                <w:lang w:val="zh-CN"/>
              </w:rPr>
              <w:lastRenderedPageBreak/>
              <w:t>员对开标、评标过程实施监督的须进入五楼电子监督室，须向采购代理机构出具证明文件，且不得超过2人。</w:t>
            </w:r>
          </w:p>
        </w:tc>
      </w:tr>
      <w:tr w:rsidR="00F3156E" w:rsidTr="009A618F">
        <w:trPr>
          <w:trHeight w:val="510"/>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lastRenderedPageBreak/>
              <w:t>21</w:t>
            </w:r>
          </w:p>
        </w:tc>
        <w:tc>
          <w:tcPr>
            <w:tcW w:w="2268" w:type="dxa"/>
            <w:vAlign w:val="center"/>
          </w:tcPr>
          <w:p w:rsidR="00F3156E" w:rsidRDefault="00A74C48">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w:t>
            </w:r>
          </w:p>
          <w:p w:rsidR="00F3156E" w:rsidRDefault="00A74C48">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的资料</w:t>
            </w:r>
          </w:p>
        </w:tc>
        <w:tc>
          <w:tcPr>
            <w:tcW w:w="6813" w:type="dxa"/>
            <w:vAlign w:val="center"/>
          </w:tcPr>
          <w:p w:rsidR="00F3156E" w:rsidRDefault="00A74C48" w:rsidP="009A618F">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sidR="009A618F">
              <w:rPr>
                <w:rFonts w:ascii="宋体" w:cs="宋体" w:hint="eastAsia"/>
                <w:bCs/>
                <w:sz w:val="24"/>
              </w:rPr>
              <w:t>xcsggzyjcs@126.com</w:t>
            </w:r>
            <w:r>
              <w:rPr>
                <w:rFonts w:ascii="宋体" w:cs="宋体" w:hint="eastAsia"/>
                <w:bCs/>
                <w:sz w:val="24"/>
                <w:lang w:val="zh-CN"/>
              </w:rPr>
              <w:t>。</w:t>
            </w:r>
          </w:p>
        </w:tc>
      </w:tr>
      <w:tr w:rsidR="00F3156E" w:rsidTr="009A618F">
        <w:trPr>
          <w:trHeight w:val="510"/>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22</w:t>
            </w:r>
          </w:p>
        </w:tc>
        <w:tc>
          <w:tcPr>
            <w:tcW w:w="2268" w:type="dxa"/>
            <w:vAlign w:val="center"/>
          </w:tcPr>
          <w:p w:rsidR="00F3156E" w:rsidRDefault="00A74C48">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F3156E" w:rsidRDefault="00A74C48">
            <w:pPr>
              <w:autoSpaceDE w:val="0"/>
              <w:autoSpaceDN w:val="0"/>
              <w:adjustRightInd w:val="0"/>
              <w:spacing w:line="276" w:lineRule="auto"/>
              <w:rPr>
                <w:rFonts w:ascii="宋体" w:cs="宋体"/>
                <w:bCs/>
                <w:sz w:val="24"/>
                <w:lang w:val="zh-CN"/>
              </w:rPr>
            </w:pPr>
            <w:r>
              <w:rPr>
                <w:rFonts w:ascii="宋体" w:cs="宋体" w:hint="eastAsia"/>
                <w:bCs/>
                <w:sz w:val="24"/>
                <w:lang w:val="zh-CN"/>
              </w:rPr>
              <w:t>本项目无要求</w:t>
            </w:r>
          </w:p>
        </w:tc>
      </w:tr>
      <w:tr w:rsidR="00F3156E" w:rsidTr="009A618F">
        <w:trPr>
          <w:trHeight w:val="510"/>
          <w:jc w:val="center"/>
        </w:trPr>
        <w:tc>
          <w:tcPr>
            <w:tcW w:w="806" w:type="dxa"/>
            <w:vAlign w:val="center"/>
          </w:tcPr>
          <w:p w:rsidR="00F3156E" w:rsidRDefault="00A74C48">
            <w:pPr>
              <w:autoSpaceDE w:val="0"/>
              <w:autoSpaceDN w:val="0"/>
              <w:adjustRightInd w:val="0"/>
              <w:spacing w:line="276" w:lineRule="auto"/>
              <w:jc w:val="center"/>
              <w:rPr>
                <w:rFonts w:hAnsi="宋体" w:cs="黑体"/>
                <w:sz w:val="24"/>
              </w:rPr>
            </w:pPr>
            <w:r>
              <w:rPr>
                <w:rFonts w:hAnsi="宋体" w:cs="黑体" w:hint="eastAsia"/>
                <w:sz w:val="24"/>
              </w:rPr>
              <w:t>23</w:t>
            </w:r>
          </w:p>
        </w:tc>
        <w:tc>
          <w:tcPr>
            <w:tcW w:w="2268" w:type="dxa"/>
            <w:vAlign w:val="center"/>
          </w:tcPr>
          <w:p w:rsidR="00F3156E" w:rsidRDefault="00A74C48">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F3156E" w:rsidRDefault="009A618F">
            <w:pPr>
              <w:autoSpaceDE w:val="0"/>
              <w:autoSpaceDN w:val="0"/>
              <w:adjustRightInd w:val="0"/>
              <w:spacing w:line="276" w:lineRule="auto"/>
              <w:rPr>
                <w:rFonts w:ascii="宋体" w:cs="宋体"/>
                <w:bCs/>
                <w:sz w:val="24"/>
                <w:lang w:val="zh-CN"/>
              </w:rPr>
            </w:pPr>
            <w:r>
              <w:rPr>
                <w:rFonts w:ascii="宋体" w:cs="宋体" w:hint="eastAsia"/>
                <w:bCs/>
                <w:sz w:val="24"/>
                <w:lang w:val="zh-CN"/>
              </w:rPr>
              <w:t>不</w:t>
            </w:r>
            <w:r w:rsidR="00A74C48">
              <w:rPr>
                <w:rFonts w:ascii="宋体" w:cs="宋体" w:hint="eastAsia"/>
                <w:bCs/>
                <w:sz w:val="24"/>
                <w:lang w:val="zh-CN"/>
              </w:rPr>
              <w:t>收取</w:t>
            </w:r>
          </w:p>
        </w:tc>
      </w:tr>
    </w:tbl>
    <w:p w:rsidR="00F3156E" w:rsidRDefault="00F3156E">
      <w:pPr>
        <w:autoSpaceDE w:val="0"/>
        <w:autoSpaceDN w:val="0"/>
        <w:spacing w:line="360" w:lineRule="auto"/>
        <w:contextualSpacing/>
        <w:jc w:val="left"/>
        <w:rPr>
          <w:rFonts w:ascii="黑体" w:eastAsia="黑体" w:hAnsi="黑体" w:cs="宋体"/>
          <w:b/>
          <w:kern w:val="0"/>
          <w:sz w:val="28"/>
          <w:szCs w:val="28"/>
        </w:rPr>
      </w:pPr>
    </w:p>
    <w:p w:rsidR="00F3156E" w:rsidRDefault="00A74C48">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一、说 明</w:t>
      </w:r>
    </w:p>
    <w:p w:rsidR="00F3156E" w:rsidRDefault="00A74C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3156E" w:rsidRDefault="00A74C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3156E" w:rsidRDefault="00A74C4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3156E" w:rsidRDefault="00A74C4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3156E" w:rsidRDefault="00A74C4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 是指依法进行政府采购的国家机关、事业单位、团体组织。采购人名称、地址、电话、联系人见《投标人须知》前附表。</w:t>
      </w:r>
    </w:p>
    <w:p w:rsidR="00F3156E" w:rsidRDefault="00A74C4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3156E" w:rsidRDefault="00A74C48">
      <w:pPr>
        <w:spacing w:line="360" w:lineRule="auto"/>
        <w:contextualSpacing/>
        <w:rPr>
          <w:rFonts w:asciiTheme="minorEastAsia" w:hAnsiTheme="minorEastAsia" w:cs="宋体"/>
          <w:kern w:val="0"/>
          <w:sz w:val="24"/>
          <w:szCs w:val="24"/>
        </w:rPr>
      </w:pPr>
      <w:r>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2.5“投标人”：是指响应招标、参加投标竞争，从招标人处按规定获取招标文件，并按照招标文件要求向招标人提交投标文件的法人、其他组织或者自然人。</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2.6“节能产品”或者“环保产品”：财政部发布的《节能产品政府采购清单》或者《环境标志产品政府采购清单》的产品。</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w:t>
      </w:r>
      <w:r>
        <w:rPr>
          <w:rFonts w:asciiTheme="minorEastAsia" w:hAnsiTheme="minorEastAsia" w:cs="宋体" w:hint="eastAsia"/>
          <w:kern w:val="0"/>
          <w:sz w:val="24"/>
          <w:szCs w:val="24"/>
        </w:rPr>
        <w:lastRenderedPageBreak/>
        <w:t>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招标文件列明不允许或未列明允许进口产品参加投标的，均视为拒绝进口产品参加投标。</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3156E" w:rsidRDefault="00A74C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3156E" w:rsidRDefault="00A74C48">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3.2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3.3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3.4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 xml:space="preserve">3.5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项要求外，还应遵守以下规定：</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0"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3.6 法律、行政法规规定的其他条件。</w:t>
      </w:r>
    </w:p>
    <w:p w:rsidR="00F3156E" w:rsidRDefault="00A74C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w:t>
      </w:r>
      <w:r>
        <w:rPr>
          <w:rFonts w:asciiTheme="minorEastAsia" w:hAnsiTheme="minorEastAsia" w:cs="宋体"/>
          <w:kern w:val="0"/>
          <w:sz w:val="24"/>
          <w:szCs w:val="24"/>
        </w:rPr>
        <w:lastRenderedPageBreak/>
        <w:t>目录范畴外的替代品</w:t>
      </w:r>
      <w:r>
        <w:rPr>
          <w:rFonts w:asciiTheme="minorEastAsia" w:hAnsiTheme="minorEastAsia" w:cs="宋体" w:hint="eastAsia"/>
          <w:kern w:val="0"/>
          <w:sz w:val="24"/>
          <w:szCs w:val="24"/>
        </w:rPr>
        <w:t>并根据招标文件要求提供相关证明。</w:t>
      </w:r>
    </w:p>
    <w:p w:rsidR="00F3156E" w:rsidRDefault="00A74C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3156E" w:rsidRDefault="00A74C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3156E" w:rsidRDefault="00A74C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w:t>
      </w:r>
    </w:p>
    <w:p w:rsidR="00F3156E" w:rsidRDefault="00A74C48">
      <w:pPr>
        <w:widowControl/>
        <w:tabs>
          <w:tab w:val="left" w:pos="636"/>
        </w:tabs>
        <w:snapToGrid w:val="0"/>
        <w:spacing w:line="4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F3156E" w:rsidRDefault="00F3156E">
      <w:pPr>
        <w:autoSpaceDE w:val="0"/>
        <w:autoSpaceDN w:val="0"/>
        <w:spacing w:line="360" w:lineRule="auto"/>
        <w:contextualSpacing/>
        <w:rPr>
          <w:rFonts w:asciiTheme="minorEastAsia" w:hAnsiTheme="minorEastAsia" w:cs="宋体"/>
          <w:kern w:val="0"/>
          <w:sz w:val="24"/>
          <w:szCs w:val="24"/>
        </w:rPr>
      </w:pPr>
    </w:p>
    <w:p w:rsidR="00F3156E" w:rsidRDefault="00F3156E">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F3156E" w:rsidRDefault="00A74C48">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二、招标文件</w:t>
      </w:r>
    </w:p>
    <w:p w:rsidR="00F3156E" w:rsidRDefault="00A74C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（5）评标方法与评标标准</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（8）本项目招标文件的澄清、答复、修改、补充内容（如有的话）</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3156E" w:rsidRDefault="00A74C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F3156E" w:rsidRDefault="00A74C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w:t>
      </w:r>
      <w:r>
        <w:rPr>
          <w:rFonts w:asciiTheme="minorEastAsia" w:hAnsiTheme="minorEastAsia" w:cs="宋体" w:hint="eastAsia"/>
          <w:kern w:val="0"/>
          <w:sz w:val="24"/>
          <w:szCs w:val="24"/>
        </w:rPr>
        <w:lastRenderedPageBreak/>
        <w:t>投标文件的截止时间。</w:t>
      </w:r>
    </w:p>
    <w:p w:rsidR="00F3156E" w:rsidRDefault="00F3156E">
      <w:pPr>
        <w:autoSpaceDE w:val="0"/>
        <w:autoSpaceDN w:val="0"/>
        <w:spacing w:line="360" w:lineRule="auto"/>
        <w:contextualSpacing/>
        <w:rPr>
          <w:rFonts w:asciiTheme="minorEastAsia" w:hAnsiTheme="minorEastAsia" w:cs="宋体"/>
          <w:kern w:val="0"/>
          <w:sz w:val="24"/>
          <w:szCs w:val="24"/>
        </w:rPr>
      </w:pPr>
    </w:p>
    <w:p w:rsidR="00F3156E" w:rsidRDefault="00A74C48">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F3156E" w:rsidRDefault="00A74C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3156E" w:rsidRDefault="00A74C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F3156E" w:rsidRDefault="00A74C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F3156E" w:rsidRDefault="00A74C48">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F3156E" w:rsidRDefault="00A74C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w:t>
      </w:r>
      <w:r>
        <w:rPr>
          <w:rFonts w:asciiTheme="minorEastAsia" w:hAnsiTheme="minorEastAsia" w:cs="宋体" w:hint="eastAsia"/>
          <w:kern w:val="0"/>
          <w:sz w:val="24"/>
          <w:szCs w:val="24"/>
        </w:rPr>
        <w:lastRenderedPageBreak/>
        <w:t>求和条件作出明确响应。</w:t>
      </w:r>
    </w:p>
    <w:p w:rsidR="00F3156E" w:rsidRDefault="00A74C4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F3156E" w:rsidRDefault="00A74C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F3156E" w:rsidRDefault="00A74C48">
      <w:pPr>
        <w:numPr>
          <w:ilvl w:val="0"/>
          <w:numId w:val="4"/>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F3156E" w:rsidRDefault="00A74C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F3156E" w:rsidRDefault="00A74C48">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3156E" w:rsidRDefault="00A74C48">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3156E" w:rsidRDefault="00A74C48">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 投标保证金缴纳方式：</w:t>
      </w:r>
    </w:p>
    <w:p w:rsidR="00F3156E" w:rsidRDefault="00A74C48">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5.1 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5.2 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3</w:t>
      </w:r>
      <w:r>
        <w:rPr>
          <w:rFonts w:ascii="新宋体" w:eastAsia="新宋体" w:hAnsi="新宋体" w:cs="仿宋_GB2312" w:hint="eastAsia"/>
          <w:sz w:val="24"/>
          <w:lang w:val="zh-CN"/>
        </w:rPr>
        <w:t xml:space="preserve"> 《保证金缴纳绑定操作指南》获取方法：登录许昌公共资源交易系统-组件下载-《保证金缴纳绑定操作指南》。</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4</w:t>
      </w:r>
      <w:r>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16.1.5.5 </w:t>
      </w:r>
      <w:r>
        <w:rPr>
          <w:rFonts w:ascii="新宋体" w:eastAsia="新宋体" w:hAnsi="新宋体" w:cs="仿宋_GB2312" w:hint="eastAsia"/>
          <w:sz w:val="24"/>
          <w:lang w:val="zh-CN"/>
        </w:rPr>
        <w:t>汇款凭证无须备注项目编号和项目名称。</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6 每个投标人每个项目每个标段只有唯一缴纳账号，切勿重复缴纳或错误缴纳。</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7 投标人所提交的投标保证金仅限当次投标项目（标段）有效，不得重复替代使用。一个招标项目有多个标段或者有多个项目同时招标的，投标人必须按项目、标段分别提交投标保证金。</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8 未按上述规定操作引起的无效投标，由投标人自行负责。</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rPr>
      </w:pPr>
      <w:r>
        <w:rPr>
          <w:rFonts w:asciiTheme="minorEastAsia" w:hAnsiTheme="minorEastAsia" w:cs="宋体" w:hint="eastAsia"/>
          <w:b/>
          <w:kern w:val="0"/>
          <w:sz w:val="24"/>
          <w:szCs w:val="24"/>
        </w:rPr>
        <w:t>16.2 投标保证金的退还</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2.1 </w:t>
      </w:r>
      <w:r>
        <w:rPr>
          <w:rFonts w:ascii="新宋体" w:eastAsia="新宋体" w:hAnsi="新宋体" w:cs="仿宋_GB2312" w:hint="eastAsia"/>
          <w:sz w:val="24"/>
          <w:lang w:val="zh-CN"/>
        </w:rPr>
        <w:t>退还投标保证金时，区别中标与否，按不同时序由银行按来款途径退还原账户。</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2.1.1</w:t>
      </w:r>
      <w:r>
        <w:rPr>
          <w:rFonts w:ascii="新宋体" w:eastAsia="新宋体" w:hAnsi="新宋体" w:cs="仿宋_GB2312" w:hint="eastAsia"/>
          <w:sz w:val="24"/>
          <w:lang w:val="zh-CN"/>
        </w:rPr>
        <w:t xml:space="preserve"> 自中标通知书发出之日起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个工作日内退还未中标人的投标保证金。</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2.1.2</w:t>
      </w:r>
      <w:r>
        <w:rPr>
          <w:rFonts w:ascii="新宋体" w:eastAsia="新宋体" w:hAnsi="新宋体" w:cs="仿宋_GB2312" w:hint="eastAsia"/>
          <w:sz w:val="24"/>
          <w:lang w:val="zh-CN"/>
        </w:rPr>
        <w:t xml:space="preserve"> 自采购合同签订之日起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个工作日内退还中标人的投标保证金。</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16.2.1.4 因投标人自身原因无法及时退还投标保证金，滞留三年以上的，投标保证金上缴财政。</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w:t>
      </w:r>
      <w:r>
        <w:rPr>
          <w:rFonts w:ascii="新宋体" w:eastAsia="新宋体" w:hAnsi="新宋体" w:cs="仿宋_GB2312" w:hint="eastAsia"/>
          <w:sz w:val="24"/>
          <w:lang w:val="zh-CN"/>
        </w:rPr>
        <w:t xml:space="preserve"> 有下列情形之一的，投标保证金不予退还</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2.2.1 </w:t>
      </w:r>
      <w:r>
        <w:rPr>
          <w:rFonts w:ascii="新宋体" w:eastAsia="新宋体" w:hAnsi="新宋体" w:cs="仿宋_GB2312" w:hint="eastAsia"/>
          <w:sz w:val="24"/>
          <w:lang w:val="zh-CN"/>
        </w:rPr>
        <w:t>投标有效期内投标人撤销投标文件的；</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2.2.2 </w:t>
      </w:r>
      <w:r>
        <w:rPr>
          <w:rFonts w:ascii="新宋体" w:eastAsia="新宋体" w:hAnsi="新宋体" w:cs="仿宋_GB2312" w:hint="eastAsia"/>
          <w:sz w:val="24"/>
          <w:lang w:val="zh-CN"/>
        </w:rPr>
        <w:t>投标人在投标文件中提供虚假材料的；</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2.2.3 除因不可抗力或招标文件认可的情形以外，中标人不与采购人签订合同的；</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16.2.2.4 投标人与采购人、其他投标人或者采购代理机构恶意串通的；</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16.2.2.5 法律法规及招标文件规定的其他情形。</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16.3 </w:t>
      </w:r>
      <w:r>
        <w:rPr>
          <w:rFonts w:ascii="新宋体" w:eastAsia="新宋体" w:hAnsi="新宋体" w:cs="仿宋_GB2312"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7</w:t>
      </w:r>
      <w:r>
        <w:rPr>
          <w:rFonts w:ascii="新宋体" w:eastAsia="新宋体" w:hAnsi="新宋体" w:cs="仿宋_GB2312" w:hint="eastAsia"/>
          <w:b/>
          <w:sz w:val="24"/>
          <w:lang w:val="zh-CN"/>
        </w:rPr>
        <w:t>. 投标文件的数量和签署</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.1 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sz w:val="24"/>
          <w:lang w:val="zh-CN"/>
        </w:rPr>
        <w:t>和</w:t>
      </w:r>
      <w:r>
        <w:rPr>
          <w:rFonts w:ascii="新宋体" w:eastAsia="新宋体" w:hAnsi="新宋体" w:cs="仿宋_GB2312" w:hint="eastAsia"/>
          <w:b/>
          <w:sz w:val="24"/>
          <w:lang w:val="zh-CN"/>
        </w:rPr>
        <w:t>五份副本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.2 投标文件副本，所有资料都可以是投标文件的正本复印而成。</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.3 投标文件正本均须打印并由法定代表人或经过法定代表人正式授权的投标人代表在正本上规定处签字（有特殊要求的按要求执行）。</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Cs/>
          <w:sz w:val="24"/>
        </w:rPr>
        <w:t>17.4 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.5 在招标文件中已明示需盖章及签名之处，投标文件正本均须加盖投标人公章，并经投标人法定代表人或其授权代表签名。</w:t>
      </w:r>
    </w:p>
    <w:p w:rsidR="00F3156E" w:rsidRDefault="00F3156E">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F3156E" w:rsidRDefault="00A74C48">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.投标文件的密封</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.1 投标人应将投标文件“正本”、“ 副本”密封包装。</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.2 投标文件如果未按规定密封，招标人将拒绝接收。</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19</w:t>
      </w:r>
      <w:r>
        <w:rPr>
          <w:rFonts w:ascii="新宋体" w:eastAsia="新宋体" w:hAnsi="新宋体" w:cs="仿宋_GB2312" w:hint="eastAsia"/>
          <w:b/>
          <w:sz w:val="24"/>
          <w:lang w:val="zh-CN"/>
        </w:rPr>
        <w:t>．投标截止时间</w:t>
      </w:r>
    </w:p>
    <w:p w:rsidR="00F3156E" w:rsidRDefault="00A74C48">
      <w:pPr>
        <w:tabs>
          <w:tab w:val="left" w:pos="1260"/>
        </w:tabs>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rPr>
        <w:t>19</w:t>
      </w:r>
      <w:r>
        <w:rPr>
          <w:rFonts w:ascii="新宋体" w:eastAsia="新宋体" w:hAnsi="新宋体" w:cs="仿宋_GB2312" w:hint="eastAsia"/>
          <w:sz w:val="24"/>
          <w:lang w:val="zh-CN"/>
        </w:rPr>
        <w:t>．1 投标人必须在</w:t>
      </w:r>
      <w:r>
        <w:rPr>
          <w:rFonts w:asciiTheme="minorEastAsia" w:hAnsiTheme="minorEastAsia" w:cs="宋体" w:hint="eastAsia"/>
          <w:kern w:val="0"/>
          <w:sz w:val="24"/>
          <w:szCs w:val="24"/>
        </w:rPr>
        <w:t>《投标邀请</w:t>
      </w:r>
      <w:r>
        <w:rPr>
          <w:rFonts w:ascii="宋体" w:hAnsi="宋体" w:hint="eastAsia"/>
          <w:bCs/>
          <w:sz w:val="24"/>
        </w:rPr>
        <w:t>》和《投标人须知》前附表中规定的投标截止时间前，将所有投标文件送达招标文件指定的开标地点。</w:t>
      </w:r>
    </w:p>
    <w:p w:rsidR="00F3156E" w:rsidRDefault="00A74C48">
      <w:pPr>
        <w:tabs>
          <w:tab w:val="left" w:pos="1260"/>
        </w:tabs>
        <w:autoSpaceDE w:val="0"/>
        <w:autoSpaceDN w:val="0"/>
        <w:adjustRightInd w:val="0"/>
        <w:spacing w:line="360" w:lineRule="auto"/>
        <w:contextualSpacing/>
        <w:rPr>
          <w:rFonts w:ascii="宋体" w:hAnsi="宋体"/>
          <w:bCs/>
          <w:sz w:val="24"/>
        </w:rPr>
      </w:pPr>
      <w:r>
        <w:rPr>
          <w:rFonts w:ascii="宋体" w:hAnsi="宋体" w:hint="eastAsia"/>
          <w:bCs/>
          <w:sz w:val="24"/>
        </w:rPr>
        <w:t>19.2 招标人收到投标文件后，应当如实记载投标文件的送达时间和密封情况，签收保存，</w:t>
      </w:r>
      <w:r>
        <w:rPr>
          <w:rFonts w:ascii="宋体" w:hAnsi="宋体" w:hint="eastAsia"/>
          <w:bCs/>
          <w:sz w:val="24"/>
        </w:rPr>
        <w:lastRenderedPageBreak/>
        <w:t>并向投标人出具签收回执。任何单位和个人不得在开标前开启投标文件。</w:t>
      </w:r>
    </w:p>
    <w:p w:rsidR="00F3156E" w:rsidRDefault="00A74C48">
      <w:pPr>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lang w:val="zh-CN"/>
        </w:rPr>
        <w:t>1</w:t>
      </w:r>
      <w:r>
        <w:rPr>
          <w:rFonts w:ascii="新宋体" w:eastAsia="新宋体" w:hAnsi="新宋体" w:cs="仿宋_GB2312" w:hint="eastAsia"/>
          <w:sz w:val="24"/>
        </w:rPr>
        <w:t>9</w:t>
      </w:r>
      <w:r>
        <w:rPr>
          <w:rFonts w:ascii="新宋体" w:eastAsia="新宋体" w:hAnsi="新宋体" w:cs="仿宋_GB2312" w:hint="eastAsia"/>
          <w:sz w:val="24"/>
          <w:lang w:val="zh-CN"/>
        </w:rPr>
        <w:t xml:space="preserve">.3 </w:t>
      </w:r>
      <w:r>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20</w:t>
      </w:r>
      <w:r>
        <w:rPr>
          <w:rFonts w:ascii="新宋体" w:eastAsia="新宋体" w:hAnsi="新宋体" w:cs="仿宋_GB2312" w:hint="eastAsia"/>
          <w:b/>
          <w:sz w:val="24"/>
          <w:lang w:val="zh-CN"/>
        </w:rPr>
        <w:t>. 迟交的投标文件</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投标截止时间之后送达的投标文件，招标人将拒绝接收。</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2</w:t>
      </w:r>
      <w:r>
        <w:rPr>
          <w:rFonts w:ascii="新宋体" w:eastAsia="新宋体" w:hAnsi="新宋体" w:cs="仿宋_GB2312" w:hint="eastAsia"/>
          <w:b/>
          <w:sz w:val="24"/>
        </w:rPr>
        <w:t>1</w:t>
      </w:r>
      <w:r>
        <w:rPr>
          <w:rFonts w:ascii="新宋体" w:eastAsia="新宋体" w:hAnsi="新宋体" w:cs="仿宋_GB2312" w:hint="eastAsia"/>
          <w:b/>
          <w:sz w:val="24"/>
          <w:lang w:val="zh-CN"/>
        </w:rPr>
        <w:t>. 投标文件的修改和撤回</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.1 投标人在投标截止时间前，对所递交的投标文件进行补充、修改或者撤回的，须书面通知招标人。</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F3156E" w:rsidRDefault="00A74C48">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3156E" w:rsidRDefault="00F3156E">
      <w:pPr>
        <w:autoSpaceDE w:val="0"/>
        <w:autoSpaceDN w:val="0"/>
        <w:spacing w:line="360" w:lineRule="auto"/>
        <w:contextualSpacing/>
        <w:rPr>
          <w:rFonts w:asciiTheme="minorEastAsia" w:hAnsiTheme="minorEastAsia" w:cs="宋体"/>
          <w:kern w:val="0"/>
          <w:sz w:val="24"/>
          <w:szCs w:val="24"/>
        </w:rPr>
      </w:pPr>
    </w:p>
    <w:p w:rsidR="00F3156E" w:rsidRDefault="00A74C48">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五、开标和评标</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2</w:t>
      </w:r>
      <w:r>
        <w:rPr>
          <w:rFonts w:asciiTheme="minorEastAsia" w:hAnsiTheme="minorEastAsia" w:cs="仿宋_GB2312" w:hint="eastAsia"/>
          <w:b/>
          <w:sz w:val="24"/>
          <w:lang w:val="zh-CN"/>
        </w:rPr>
        <w:t>. 开标</w:t>
      </w:r>
    </w:p>
    <w:p w:rsidR="00F3156E" w:rsidRPr="009A618F" w:rsidRDefault="00A74C48">
      <w:pPr>
        <w:tabs>
          <w:tab w:val="left" w:pos="1260"/>
        </w:tabs>
        <w:autoSpaceDE w:val="0"/>
        <w:autoSpaceDN w:val="0"/>
        <w:adjustRightInd w:val="0"/>
        <w:spacing w:line="360" w:lineRule="auto"/>
        <w:contextualSpacing/>
        <w:rPr>
          <w:rFonts w:asciiTheme="minorEastAsia" w:hAnsiTheme="minorEastAsia"/>
          <w:bCs/>
          <w:sz w:val="24"/>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.1 招标人将按招标文件规定的时间和地点组</w:t>
      </w:r>
      <w:r w:rsidRPr="009A618F">
        <w:rPr>
          <w:rFonts w:asciiTheme="minorEastAsia" w:hAnsiTheme="minorEastAsia" w:hint="eastAsia"/>
          <w:bCs/>
          <w:sz w:val="24"/>
        </w:rPr>
        <w:t>织公开开标。开标由采购代理机构主持，邀请投标人参加。评标委员会成员不得参加开标活动。</w:t>
      </w:r>
    </w:p>
    <w:p w:rsidR="00F3156E" w:rsidRPr="009A618F" w:rsidRDefault="00A74C48">
      <w:pPr>
        <w:tabs>
          <w:tab w:val="left" w:pos="1260"/>
        </w:tabs>
        <w:autoSpaceDE w:val="0"/>
        <w:autoSpaceDN w:val="0"/>
        <w:adjustRightInd w:val="0"/>
        <w:spacing w:line="360" w:lineRule="auto"/>
        <w:contextualSpacing/>
        <w:rPr>
          <w:rFonts w:asciiTheme="minorEastAsia" w:hAnsiTheme="minorEastAsia"/>
          <w:bCs/>
          <w:sz w:val="24"/>
        </w:rPr>
      </w:pPr>
      <w:r w:rsidRPr="009A618F">
        <w:rPr>
          <w:rFonts w:asciiTheme="minorEastAsia" w:hAnsiTheme="minorEastAsia" w:hint="eastAsia"/>
          <w:bCs/>
          <w:sz w:val="24"/>
        </w:rPr>
        <w:t>22.2 招标人应当对开标、评标现场活动进行全程录音录像。录音录像应当清晰可辨，音像资料作为采购文件一并存档。</w:t>
      </w:r>
    </w:p>
    <w:p w:rsidR="00F3156E" w:rsidRPr="009A618F" w:rsidRDefault="00A74C48">
      <w:pPr>
        <w:tabs>
          <w:tab w:val="left" w:pos="1260"/>
        </w:tabs>
        <w:autoSpaceDE w:val="0"/>
        <w:autoSpaceDN w:val="0"/>
        <w:adjustRightInd w:val="0"/>
        <w:spacing w:line="360" w:lineRule="auto"/>
        <w:contextualSpacing/>
        <w:rPr>
          <w:rFonts w:asciiTheme="minorEastAsia" w:hAnsiTheme="minorEastAsia"/>
          <w:bCs/>
          <w:sz w:val="24"/>
        </w:rPr>
      </w:pPr>
      <w:r w:rsidRPr="009A618F">
        <w:rPr>
          <w:rFonts w:asciiTheme="minorEastAsia" w:hAnsiTheme="minorEastAsia" w:hint="eastAsia"/>
          <w:bCs/>
          <w:sz w:val="24"/>
        </w:rPr>
        <w:t>22.3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F3156E" w:rsidRPr="009A618F" w:rsidRDefault="00A74C48">
      <w:pPr>
        <w:tabs>
          <w:tab w:val="left" w:pos="1260"/>
        </w:tabs>
        <w:autoSpaceDE w:val="0"/>
        <w:autoSpaceDN w:val="0"/>
        <w:adjustRightInd w:val="0"/>
        <w:spacing w:line="360" w:lineRule="auto"/>
        <w:contextualSpacing/>
        <w:rPr>
          <w:rFonts w:asciiTheme="minorEastAsia" w:hAnsiTheme="minorEastAsia"/>
          <w:bCs/>
          <w:sz w:val="24"/>
        </w:rPr>
      </w:pPr>
      <w:r w:rsidRPr="009A618F">
        <w:rPr>
          <w:rFonts w:asciiTheme="minorEastAsia" w:hAnsiTheme="minorEastAsia" w:hint="eastAsia"/>
          <w:bCs/>
          <w:sz w:val="24"/>
        </w:rPr>
        <w:t>22.4 投标人不足3家的，不得开标。</w:t>
      </w:r>
    </w:p>
    <w:p w:rsidR="00F3156E" w:rsidRDefault="00A74C48">
      <w:pPr>
        <w:tabs>
          <w:tab w:val="left" w:pos="1260"/>
        </w:tabs>
        <w:autoSpaceDE w:val="0"/>
        <w:autoSpaceDN w:val="0"/>
        <w:adjustRightInd w:val="0"/>
        <w:spacing w:line="360" w:lineRule="auto"/>
        <w:contextualSpacing/>
        <w:rPr>
          <w:rFonts w:asciiTheme="minorEastAsia" w:hAnsiTheme="minorEastAsia"/>
          <w:bCs/>
          <w:sz w:val="24"/>
        </w:rPr>
      </w:pPr>
      <w:r w:rsidRPr="009A618F">
        <w:rPr>
          <w:rFonts w:asciiTheme="minorEastAsia" w:hAnsiTheme="minorEastAsia" w:hint="eastAsia"/>
          <w:bCs/>
          <w:sz w:val="24"/>
        </w:rPr>
        <w:t>22.</w:t>
      </w:r>
      <w:r>
        <w:rPr>
          <w:rFonts w:asciiTheme="minorEastAsia" w:hAnsiTheme="minorEastAsia" w:hint="eastAsia"/>
          <w:bCs/>
          <w:sz w:val="24"/>
        </w:rPr>
        <w:t>5 开标过程由</w:t>
      </w:r>
      <w:r w:rsidRPr="009A618F">
        <w:rPr>
          <w:rFonts w:asciiTheme="minorEastAsia" w:hAnsiTheme="minorEastAsia" w:hint="eastAsia"/>
          <w:bCs/>
          <w:sz w:val="24"/>
        </w:rPr>
        <w:t>采购代理机构</w:t>
      </w:r>
      <w:r>
        <w:rPr>
          <w:rFonts w:asciiTheme="minorEastAsia" w:hAnsiTheme="minorEastAsia" w:hint="eastAsia"/>
          <w:bCs/>
          <w:sz w:val="24"/>
        </w:rPr>
        <w:t>负责记录，由参加开标的各投标人代表和相关工作人员签字确认后随采购文件一并存档。</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lastRenderedPageBreak/>
        <w:t xml:space="preserve">22.6 </w:t>
      </w:r>
      <w:r>
        <w:rPr>
          <w:rFonts w:asciiTheme="minorEastAsia" w:hAnsiTheme="minorEastAsia"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.7 投标人未参加开标的，视同认可开标结果。</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3</w:t>
      </w:r>
      <w:r>
        <w:rPr>
          <w:rFonts w:asciiTheme="minorEastAsia" w:hAnsiTheme="minorEastAsia" w:cs="仿宋_GB2312" w:hint="eastAsia"/>
          <w:b/>
          <w:sz w:val="24"/>
          <w:lang w:val="zh-CN"/>
        </w:rPr>
        <w:t>. 资格审查</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开标结束后，采购人依法对投标人的资格进行审查。</w:t>
      </w:r>
      <w:r>
        <w:rPr>
          <w:rFonts w:asciiTheme="minorEastAsia" w:hAnsiTheme="minorEastAsia" w:cs="仿宋_GB2312" w:hint="eastAsia"/>
          <w:sz w:val="24"/>
          <w:lang w:val="zh-CN"/>
        </w:rPr>
        <w:t>合格投标人不足3家的，不得评标。</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4</w:t>
      </w:r>
      <w:r>
        <w:rPr>
          <w:rFonts w:asciiTheme="minorEastAsia" w:hAnsiTheme="minorEastAsia" w:cs="仿宋_GB2312" w:hint="eastAsia"/>
          <w:b/>
          <w:sz w:val="24"/>
          <w:lang w:val="zh-CN"/>
        </w:rPr>
        <w:t>.评标委员会的组成</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24.1.1 采购项目符合下列情形之一的，评标委员会成员人数应当为7人以上单数：</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（一）采购预算金额在1000万元以上；</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（二）技术负责；</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（三）社会影响较大。</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.2 评审专家对本单位的采购项目只能作为采购人代表参与评标。采购代理机构工作人员不得参加由本机构代理的政府采购项目的评标。</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.3 评审专家与投标人存在下列利害关系之一的,应当回避:</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(一)参加采购活动前三年内,与供应商存在劳动关系,或者担任过供应商的董事、监事,或者是供应商的控股股东或实际控制人；</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(二)与供应商的法定代表人或者负责人有夫妻、直系血亲、三代以内旁系血亲或者近姻亲关系；</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(三)与供应商有其他可能影响政府采购活动公平、公正进行的关系。</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.5 采购人不得担任评标小组长。</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.6 采购人可以在评标前说明项目背景和采购需求，说明内容不得含有歧视性、倾向性</w:t>
      </w:r>
      <w:r>
        <w:rPr>
          <w:rFonts w:asciiTheme="minorEastAsia" w:hAnsiTheme="minorEastAsia" w:cs="仿宋_GB2312" w:hint="eastAsia"/>
          <w:sz w:val="24"/>
          <w:lang w:val="zh-CN"/>
        </w:rPr>
        <w:lastRenderedPageBreak/>
        <w:t>意见，不得超出招标文件所述范围。说明应当提交书面材料，并随采购文件一并存档。</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24.7 评标委员会成员名单在评标结果公告前应当保密。</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5</w:t>
      </w:r>
      <w:r>
        <w:rPr>
          <w:rFonts w:asciiTheme="minorEastAsia" w:hAnsiTheme="minorEastAsia" w:cs="仿宋_GB2312" w:hint="eastAsia"/>
          <w:b/>
          <w:sz w:val="24"/>
          <w:lang w:val="zh-CN"/>
        </w:rPr>
        <w:t>. 符合性审查</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.1 评标委员会依据有关法律法规和招标文件的规定，对符合资格的投标人的投标文件进行符合性审查，以确定其是否满足招标文件的实质性要求。</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.2 审查、评价投标文件是否符合招标文件的商务、技术等实质性要求。</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.3 可要求投标人对投标文件有关事项作出澄清或者说明。</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6</w:t>
      </w:r>
      <w:r>
        <w:rPr>
          <w:rFonts w:asciiTheme="minorEastAsia" w:hAnsiTheme="minorEastAsia" w:cs="仿宋_GB2312" w:hint="eastAsia"/>
          <w:b/>
          <w:sz w:val="24"/>
          <w:lang w:val="zh-CN"/>
        </w:rPr>
        <w:t>. 投标文件的澄清</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.1 对于投标文件中含义不明确、同类问题表述不一致或者有明显文字和计算错误的内容，评标委员会应当以书面形式要求投标人作出必要的澄清、说明或者补正。</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.3 投标人的澄清文件是其投标文件的组成部分。</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7</w:t>
      </w:r>
      <w:r>
        <w:rPr>
          <w:rFonts w:asciiTheme="minorEastAsia" w:hAnsiTheme="minorEastAsia" w:cs="仿宋_GB2312" w:hint="eastAsia"/>
          <w:b/>
          <w:sz w:val="24"/>
          <w:lang w:val="zh-CN"/>
        </w:rPr>
        <w:t>. 投标文件报价出现前后不一致的修正</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.1 投标文件中开标一览表(报价表)内容与投标文件中相应内容不一致的，以开标一览表(报价表)为准；</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.2 大写金额和小写金额不一致的，以大写金额为准；</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.3 单价金额小数点或者百分比有明显错位的，以开标一览表的总价为准，并修改单价；</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.4 总价金额与按单价汇总金额不一致的，以单价金额计算结果为准。</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同时出现两种以上不一致的，按照前款规定的顺序修正。修正后的报价按照《投标人须知》2</w:t>
      </w:r>
      <w:r>
        <w:rPr>
          <w:rFonts w:asciiTheme="minorEastAsia" w:hAnsiTheme="minorEastAsia" w:cs="仿宋_GB2312" w:hint="eastAsia"/>
          <w:sz w:val="24"/>
        </w:rPr>
        <w:t>6</w:t>
      </w:r>
      <w:r>
        <w:rPr>
          <w:rFonts w:asciiTheme="minorEastAsia" w:hAnsiTheme="minorEastAsia" w:cs="仿宋_GB2312" w:hint="eastAsia"/>
          <w:sz w:val="24"/>
          <w:lang w:val="zh-CN"/>
        </w:rPr>
        <w:t>.2规定经投标人确认后产生约束力，投标人不确认的，其投标无效。</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8</w:t>
      </w:r>
      <w:r>
        <w:rPr>
          <w:rFonts w:asciiTheme="minorEastAsia" w:hAnsiTheme="minorEastAsia" w:cs="仿宋_GB2312" w:hint="eastAsia"/>
          <w:b/>
          <w:sz w:val="24"/>
          <w:lang w:val="zh-CN"/>
        </w:rPr>
        <w:t>.投标无效情形</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 投标文件属下列情况之一的，按照无效投标处理：</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.1.1 未按照招标文件的规定提交投标保证金的；</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.1.2 投标文件未按招标文件要求签署、盖章的；</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.1.3 不具备招标文件中规定的资格要求的；</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lastRenderedPageBreak/>
        <w:t>2</w:t>
      </w:r>
      <w:r>
        <w:rPr>
          <w:rFonts w:asciiTheme="minorEastAsia" w:hAnsiTheme="minorEastAsia" w:cs="仿宋_GB2312" w:hint="eastAsia"/>
          <w:sz w:val="24"/>
        </w:rPr>
        <w:t>8</w:t>
      </w:r>
      <w:r>
        <w:rPr>
          <w:rFonts w:asciiTheme="minorEastAsia" w:hAnsiTheme="minorEastAsia" w:cs="仿宋_GB2312" w:hint="eastAsia"/>
          <w:sz w:val="24"/>
          <w:lang w:val="zh-CN"/>
        </w:rPr>
        <w:t>.1.4 报价超过招标文件中规定的预算金额或者最高限价的；</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.1.5 </w:t>
      </w:r>
      <w:r>
        <w:rPr>
          <w:rFonts w:asciiTheme="minorEastAsia" w:hAnsiTheme="minorEastAsia" w:cs="仿宋_GB2312"/>
          <w:sz w:val="24"/>
          <w:lang w:val="zh-CN"/>
        </w:rPr>
        <w:t>投标文件含有采购人不能接受的附加条件的</w:t>
      </w:r>
      <w:r>
        <w:rPr>
          <w:rFonts w:asciiTheme="minorEastAsia" w:hAnsiTheme="minorEastAsia" w:cs="仿宋_GB2312" w:hint="eastAsia"/>
          <w:sz w:val="24"/>
          <w:lang w:val="zh-CN"/>
        </w:rPr>
        <w:t>；</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.1.6 </w:t>
      </w:r>
      <w:r>
        <w:rPr>
          <w:rFonts w:asciiTheme="minorEastAsia" w:hAnsiTheme="minorEastAsia" w:cs="仿宋_GB2312"/>
          <w:sz w:val="24"/>
          <w:lang w:val="zh-CN"/>
        </w:rPr>
        <w:t>法律、法规和招标文件规定的其他无效情形。</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 有下列情形之一的，视为投标人串通投标，其投标无效：</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.2.1 不同投标人的投标文件由同一单位或者个人编制；</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.2.2 不同投标人委托同一单位或者个人办理投标事宜；</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.2.3 不同投标人的投标文件载明的项目管理成员或者联系人员为同一人；</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.2.4 不同投标人的投标文件异常一致或者投标报价呈规律性差异；</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.2.5 不同投标人的投标文件相互混装；</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.2.6 不同投标人的投标保证金从同一单位或者个人的账户转出。</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156E" w:rsidRDefault="00A74C48">
      <w:pPr>
        <w:tabs>
          <w:tab w:val="left" w:pos="1260"/>
        </w:tabs>
        <w:autoSpaceDE w:val="0"/>
        <w:autoSpaceDN w:val="0"/>
        <w:adjustRightInd w:val="0"/>
        <w:spacing w:line="360" w:lineRule="auto"/>
        <w:contextualSpacing/>
        <w:rPr>
          <w:rFonts w:ascii="宋体" w:hAnsi="宋体"/>
          <w:b/>
          <w:bCs/>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w:t>
      </w:r>
      <w:r>
        <w:rPr>
          <w:rFonts w:ascii="宋体" w:hAnsi="宋体" w:hint="eastAsia"/>
          <w:b/>
          <w:bCs/>
          <w:sz w:val="24"/>
          <w:lang w:val="zh-CN"/>
        </w:rPr>
        <w:t xml:space="preserve"> 相同品牌投标人的认定</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lastRenderedPageBreak/>
        <w:t>30</w:t>
      </w:r>
      <w:r>
        <w:rPr>
          <w:rFonts w:asciiTheme="minorEastAsia" w:hAnsiTheme="minorEastAsia" w:cs="仿宋_GB2312" w:hint="eastAsia"/>
          <w:b/>
          <w:sz w:val="24"/>
          <w:lang w:val="zh-CN"/>
        </w:rPr>
        <w:t>. 投标文件的比较与评价</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1</w:t>
      </w:r>
      <w:r>
        <w:rPr>
          <w:rFonts w:asciiTheme="minorEastAsia" w:hAnsiTheme="minorEastAsia" w:cs="仿宋_GB2312" w:hint="eastAsia"/>
          <w:b/>
          <w:sz w:val="24"/>
          <w:lang w:val="zh-CN"/>
        </w:rPr>
        <w:t>.评标方法、评标标准</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 评标方法分为最低评标价法和综合评分法。</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 最低评标价法</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31</w:t>
      </w:r>
      <w:r>
        <w:rPr>
          <w:rFonts w:asciiTheme="minorEastAsia" w:hAnsiTheme="minorEastAsia" w:cs="仿宋_GB2312" w:hint="eastAsia"/>
          <w:sz w:val="24"/>
          <w:lang w:val="zh-CN"/>
        </w:rPr>
        <w:t>.1.1.1 最低评标价法，是指投标文件满足招标文件全部实质性要求，且投标报价最低的投标人为中标候选人的评标方法。</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.1.1.2 采用最低评标价法评标时，除了算术修正和落实政府采购政策需进行的价格扣除外，不能对投标人的投标价格进行任何调整。</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.1.2 综合评分法，是指投标文件满足招标文件全部实质性要求，且按照评审因素的量化指标评审得分最高的投标人为中标候选人的评标方法。</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 价格分</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.2.1 价格分采用低价优先法计算，即满足招标文件要求且投标价格最低的投标报价为评标基准价，其价格分为满分。其他投标人的价格分统一按照下列公式计算：</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投标报价得分=(评标基准价/投标报价)×100</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评标总得分=F1×A1+F2×A2+……+Fn×An</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F1、F2……Fn分别为各项评审因素的得分;</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A1、A2、……An 分别为各项评审因素所占的权重(A1+A2+……+An=1)。</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.2.2 评标过程中，不得去掉报价中的最高报价和最低报价。</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.2.3 因落实政府采购政策进行价格调整的，以调整后的价格计算评标基准价和投标报价。</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.3</w:t>
      </w:r>
      <w:r>
        <w:rPr>
          <w:rFonts w:asciiTheme="minorEastAsia" w:hAnsiTheme="minorEastAsia" w:cs="仿宋_GB2312" w:hint="eastAsia"/>
          <w:b/>
          <w:sz w:val="24"/>
          <w:lang w:val="zh-CN"/>
        </w:rPr>
        <w:t xml:space="preserve"> 本次评标具体评标方法、评标标准见（第五章 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lang w:val="zh-CN"/>
        </w:rPr>
        <w:t>）。</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推荐中标候选人</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w:t>
      </w:r>
      <w:r>
        <w:rPr>
          <w:rFonts w:asciiTheme="minorEastAsia" w:hAnsiTheme="minorEastAsia" w:cs="仿宋_GB2312" w:hint="eastAsia"/>
          <w:sz w:val="24"/>
        </w:rPr>
        <w:t>2</w:t>
      </w:r>
      <w:r>
        <w:rPr>
          <w:rFonts w:asciiTheme="minorEastAsia" w:hAnsiTheme="minorEastAsia"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3</w:t>
      </w:r>
      <w:r>
        <w:rPr>
          <w:rFonts w:asciiTheme="minorEastAsia" w:hAnsiTheme="minorEastAsia" w:cs="仿宋_GB2312" w:hint="eastAsia"/>
          <w:b/>
          <w:sz w:val="24"/>
          <w:lang w:val="zh-CN"/>
        </w:rPr>
        <w:t>.评审意见无效情形</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评标委员会及其成员有下列行为之一的，其评审意见无效：</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.1 确定参与评标至评标结束前私自接触投标人；</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.2 接受投标人提出的与投标文件不一致的澄清或者说明，《投标人须知》2</w:t>
      </w:r>
      <w:r>
        <w:rPr>
          <w:rFonts w:asciiTheme="minorEastAsia" w:hAnsiTheme="minorEastAsia" w:cs="仿宋_GB2312" w:hint="eastAsia"/>
          <w:sz w:val="24"/>
        </w:rPr>
        <w:t>6</w:t>
      </w:r>
      <w:r>
        <w:rPr>
          <w:rFonts w:asciiTheme="minorEastAsia" w:hAnsiTheme="minorEastAsia" w:cs="仿宋_GB2312" w:hint="eastAsia"/>
          <w:sz w:val="24"/>
          <w:lang w:val="zh-CN"/>
        </w:rPr>
        <w:t>条规定的情形除外；</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.3 违反评标纪律发表倾向性意见或者征询采购人的倾向性意见；</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.4 对需要专业判断的主观评审因素协商评分；</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32.5 在评标过程中擅离职守，影响评标程序正常进行的；</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.6 记录、复制或者带走任何评标资料；</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.7 其他不遵守评标纪律的行为。</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4</w:t>
      </w:r>
      <w:r>
        <w:rPr>
          <w:rFonts w:asciiTheme="minorEastAsia" w:hAnsiTheme="minorEastAsia" w:cs="仿宋_GB2312" w:hint="eastAsia"/>
          <w:b/>
          <w:sz w:val="24"/>
          <w:lang w:val="zh-CN"/>
        </w:rPr>
        <w:t>. 保密</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.1</w:t>
      </w:r>
      <w:r>
        <w:rPr>
          <w:rFonts w:asciiTheme="minorEastAsia" w:hAnsiTheme="minorEastAsia" w:cs="仿宋_GB2312" w:hint="eastAsia"/>
          <w:sz w:val="24"/>
          <w:lang w:val="zh-CN"/>
        </w:rPr>
        <w:t xml:space="preserve"> 评审专家应当遵守评审工作纪律，不得泄露评审文件、评审情况和评审中获悉的商业秘密。</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.2</w:t>
      </w:r>
      <w:r>
        <w:rPr>
          <w:rFonts w:asciiTheme="minorEastAsia" w:hAnsiTheme="minorEastAsia"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F3156E" w:rsidRDefault="00F3156E">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F3156E" w:rsidRDefault="00A74C48">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六、定标和授予合同</w:t>
      </w:r>
    </w:p>
    <w:p w:rsidR="00F3156E" w:rsidRDefault="00A74C48">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3</w:t>
      </w:r>
      <w:r>
        <w:rPr>
          <w:rFonts w:ascii="新宋体" w:eastAsia="新宋体" w:hAnsi="新宋体" w:cs="仿宋_GB2312" w:hint="eastAsia"/>
          <w:b/>
          <w:sz w:val="24"/>
        </w:rPr>
        <w:t>5</w:t>
      </w:r>
      <w:r>
        <w:rPr>
          <w:rFonts w:ascii="新宋体" w:eastAsia="新宋体" w:hAnsi="新宋体" w:cs="仿宋_GB2312" w:hint="eastAsia"/>
          <w:b/>
          <w:sz w:val="24"/>
          <w:lang w:val="zh-CN"/>
        </w:rPr>
        <w:t>. 确定中标人</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.1 采购人应当自收到评标报告之日起</w:t>
      </w:r>
      <w:r>
        <w:rPr>
          <w:rFonts w:asciiTheme="minorEastAsia" w:hAnsiTheme="minorEastAsia" w:cs="仿宋_GB2312" w:hint="eastAsia"/>
          <w:sz w:val="24"/>
        </w:rPr>
        <w:t>5</w:t>
      </w:r>
      <w:r>
        <w:rPr>
          <w:rFonts w:asciiTheme="minorEastAsia" w:hAnsiTheme="minorEastAsia" w:cs="仿宋_GB2312" w:hint="eastAsia"/>
          <w:sz w:val="24"/>
          <w:lang w:val="zh-CN"/>
        </w:rPr>
        <w:t>个工作日内，在评标报告确定的中标候选人名单中按顺序确定中标人。中标候选人并列的，由采购人采取随机抽取的方式确定。</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6</w:t>
      </w:r>
      <w:r>
        <w:rPr>
          <w:rFonts w:asciiTheme="minorEastAsia" w:hAnsiTheme="minorEastAsia" w:cs="仿宋_GB2312" w:hint="eastAsia"/>
          <w:b/>
          <w:sz w:val="24"/>
          <w:lang w:val="zh-CN"/>
        </w:rPr>
        <w:t>. 中标公告、发出中标通知书</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w:t>
      </w:r>
      <w:r>
        <w:rPr>
          <w:rFonts w:asciiTheme="minorEastAsia" w:hAnsiTheme="minorEastAsia" w:cs="仿宋_GB2312" w:hint="eastAsia"/>
          <w:sz w:val="24"/>
        </w:rPr>
        <w:t>6</w:t>
      </w:r>
      <w:r>
        <w:rPr>
          <w:rFonts w:asciiTheme="minorEastAsia" w:hAnsiTheme="minorEastAsia" w:cs="仿宋_GB2312" w:hint="eastAsia"/>
          <w:sz w:val="24"/>
          <w:lang w:val="zh-CN"/>
        </w:rPr>
        <w:t>.1 采购人确认中标人后，招标人在公告中标结果的同时，向中标人发出中标通知书。</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.2 中标通知书发出后，采购人不得违法改变中标结果，中标人无正当理由不得放弃中标。</w:t>
      </w:r>
    </w:p>
    <w:p w:rsidR="00F3156E" w:rsidRDefault="00A74C48">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rPr>
        <w:t xml:space="preserve">36.3 </w:t>
      </w: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sidR="009B7DAA">
        <w:rPr>
          <w:rFonts w:ascii="宋体" w:cs="宋体" w:hint="eastAsia"/>
          <w:bCs/>
          <w:sz w:val="24"/>
        </w:rPr>
        <w:t>xcsggzyjcs@126.com</w:t>
      </w:r>
      <w:r>
        <w:rPr>
          <w:rFonts w:ascii="宋体" w:cs="宋体" w:hint="eastAsia"/>
          <w:bCs/>
          <w:sz w:val="24"/>
          <w:lang w:val="zh-CN"/>
        </w:rPr>
        <w:t>。</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37.</w:t>
      </w:r>
      <w:r>
        <w:rPr>
          <w:rFonts w:asciiTheme="minorEastAsia" w:hAnsiTheme="minorEastAsia" w:cs="仿宋_GB2312" w:hint="eastAsia"/>
          <w:b/>
          <w:sz w:val="24"/>
          <w:lang w:val="zh-CN"/>
        </w:rPr>
        <w:t>质疑</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仿宋_GB2312" w:hint="eastAsia"/>
          <w:sz w:val="24"/>
        </w:rPr>
        <w:t>37.1 供应商认为采购文件、采购过程和中标、成交结果使自己的权益受到损害的，可以在知道或者应知其权益受到损害之日起七个工作日内，以书面形式向采购人提出质疑。</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sz w:val="24"/>
        </w:rPr>
        <w:t>37.2 供应商应知其权益受到损害之日，是指：</w:t>
      </w:r>
      <w:r>
        <w:rPr>
          <w:rFonts w:asciiTheme="minorEastAsia" w:hAnsiTheme="minorEastAsia" w:cs="仿宋_GB2312" w:hint="eastAsia"/>
          <w:sz w:val="24"/>
        </w:rPr>
        <w:br/>
        <w:t>37.2.1 对可以质疑的采购文件提出质疑的，为收到采购文件之日或者采购文件公告期限届满之日；</w:t>
      </w:r>
      <w:r>
        <w:rPr>
          <w:rFonts w:asciiTheme="minorEastAsia" w:hAnsiTheme="minorEastAsia" w:cs="仿宋_GB2312" w:hint="eastAsia"/>
          <w:sz w:val="24"/>
        </w:rPr>
        <w:br/>
        <w:t>37.2.2 对采购过程提出质疑的，为各采购程序环节结束之日；</w:t>
      </w:r>
      <w:r>
        <w:rPr>
          <w:rFonts w:asciiTheme="minorEastAsia" w:hAnsiTheme="minorEastAsia" w:cs="仿宋_GB2312" w:hint="eastAsia"/>
          <w:sz w:val="24"/>
        </w:rPr>
        <w:br/>
        <w:t>37.2.3 对中标或者成交结果提出质疑的，为中标或者成交结果公告期限届满之日。</w:t>
      </w:r>
      <w:r>
        <w:rPr>
          <w:rFonts w:asciiTheme="minorEastAsia" w:hAnsiTheme="minorEastAsia" w:cs="仿宋_GB2312" w:hint="eastAsia"/>
          <w:sz w:val="24"/>
        </w:rPr>
        <w:br/>
      </w:r>
      <w:r>
        <w:rPr>
          <w:rFonts w:asciiTheme="minorEastAsia" w:hAnsiTheme="minorEastAsia" w:cs="仿宋_GB2312" w:hint="eastAsia"/>
          <w:b/>
          <w:sz w:val="24"/>
        </w:rPr>
        <w:t>38.</w:t>
      </w:r>
      <w:r>
        <w:rPr>
          <w:rFonts w:asciiTheme="minorEastAsia" w:hAnsiTheme="minorEastAsia" w:cs="仿宋_GB2312" w:hint="eastAsia"/>
          <w:b/>
          <w:sz w:val="24"/>
          <w:lang w:val="zh-CN"/>
        </w:rPr>
        <w:t>签订合同</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b/>
          <w:sz w:val="24"/>
        </w:rPr>
        <w:t>39.履约保证金</w:t>
      </w:r>
    </w:p>
    <w:p w:rsidR="00F3156E" w:rsidRDefault="00A74C48">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宋体" w:hint="eastAsia"/>
          <w:kern w:val="0"/>
          <w:sz w:val="24"/>
          <w:szCs w:val="24"/>
        </w:rPr>
        <w:t>《投标人须知》前附表中规定</w:t>
      </w:r>
      <w:r>
        <w:rPr>
          <w:rFonts w:ascii="宋体" w:eastAsia="宋体" w:hAnsi="宋体" w:cs="宋体" w:hint="eastAsia"/>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3156E" w:rsidRDefault="00F3156E">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9A618F" w:rsidRDefault="009A618F" w:rsidP="009A618F">
      <w:pPr>
        <w:pStyle w:val="a0"/>
        <w:ind w:firstLine="210"/>
        <w:rPr>
          <w:lang w:val="zh-CN"/>
        </w:rPr>
      </w:pPr>
    </w:p>
    <w:p w:rsidR="009A618F" w:rsidRDefault="009A618F" w:rsidP="009A618F">
      <w:pPr>
        <w:pStyle w:val="a0"/>
        <w:ind w:firstLine="210"/>
        <w:rPr>
          <w:lang w:val="zh-CN"/>
        </w:rPr>
      </w:pPr>
    </w:p>
    <w:p w:rsidR="009A618F" w:rsidRDefault="009A618F" w:rsidP="009A618F">
      <w:pPr>
        <w:pStyle w:val="a0"/>
        <w:ind w:firstLine="210"/>
        <w:rPr>
          <w:lang w:val="zh-CN"/>
        </w:rPr>
      </w:pPr>
    </w:p>
    <w:p w:rsidR="009A618F" w:rsidRPr="009A618F" w:rsidRDefault="009A618F" w:rsidP="009A618F">
      <w:pPr>
        <w:pStyle w:val="a0"/>
        <w:ind w:firstLine="210"/>
        <w:rPr>
          <w:lang w:val="zh-CN"/>
        </w:rPr>
      </w:pPr>
    </w:p>
    <w:p w:rsidR="00F3156E" w:rsidRDefault="00A74C48">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F3156E" w:rsidRDefault="00F3156E">
      <w:pPr>
        <w:jc w:val="center"/>
        <w:rPr>
          <w:rFonts w:asciiTheme="majorEastAsia" w:eastAsiaTheme="majorEastAsia" w:hAnsiTheme="majorEastAsia" w:cs="宋体"/>
          <w:b/>
          <w:kern w:val="0"/>
          <w:sz w:val="36"/>
          <w:szCs w:val="36"/>
        </w:rPr>
      </w:pPr>
    </w:p>
    <w:p w:rsidR="00F3156E" w:rsidRDefault="00A74C48">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156E" w:rsidRDefault="00A74C4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3156E" w:rsidRDefault="00A74C4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F3156E" w:rsidRDefault="00A74C4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F3156E" w:rsidRDefault="00A74C4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lang w:val="zh-CN"/>
        </w:rPr>
        <w:t>2、</w:t>
      </w:r>
      <w:r>
        <w:rPr>
          <w:rFonts w:asciiTheme="minorEastAsia" w:hAnsiTheme="minorEastAsia"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bookmarkStart w:id="0" w:name="_GoBack"/>
      <w:bookmarkEnd w:id="0"/>
    </w:p>
    <w:p w:rsidR="00F3156E" w:rsidRDefault="00A74C48">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lang w:val="zh-CN"/>
        </w:rPr>
        <w:t>其中一个清单的产品。</w:t>
      </w:r>
    </w:p>
    <w:p w:rsidR="00F3156E" w:rsidRDefault="00A74C48">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F3156E" w:rsidRDefault="00A74C48">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F3156E" w:rsidRDefault="00A74C4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F3156E" w:rsidRDefault="00A74C48">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F3156E" w:rsidRDefault="00A74C48">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2、如果本项目为非专门面向中小企业采购且接受联合体投标，联合协议中约定小型或微型企业的协议合同金额占到联合体协议合同总金额30%以上的，给予联合体2%的价格扣除，用扣除后的价格参与评审。</w:t>
      </w:r>
    </w:p>
    <w:p w:rsidR="00F3156E" w:rsidRDefault="00A74C4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F3156E" w:rsidRDefault="00A74C4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F3156E" w:rsidRDefault="00A74C4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rsidR="00F3156E" w:rsidRDefault="00A74C48">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F3156E" w:rsidRDefault="00A74C48">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F3156E" w:rsidRDefault="00A74C48">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F3156E" w:rsidRDefault="00A74C48">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F3156E" w:rsidRDefault="00A74C4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w:t>
      </w:r>
      <w:r>
        <w:rPr>
          <w:rFonts w:asciiTheme="minorEastAsia" w:eastAsiaTheme="minorEastAsia" w:hAnsiTheme="minorEastAsia" w:cs="仿宋_GB2312" w:hint="eastAsia"/>
          <w:szCs w:val="24"/>
          <w:lang w:val="zh-CN"/>
        </w:rPr>
        <w:lastRenderedPageBreak/>
        <w:t>位提供其他证明声明函内容的材料。</w:t>
      </w:r>
    </w:p>
    <w:p w:rsidR="00F3156E" w:rsidRDefault="00A74C4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3156E" w:rsidRDefault="00A74C4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资格审查与评标办法、评标标准</w:t>
      </w:r>
    </w:p>
    <w:p w:rsidR="00F3156E" w:rsidRDefault="00F3156E">
      <w:pPr>
        <w:pStyle w:val="a6"/>
        <w:spacing w:line="360" w:lineRule="auto"/>
        <w:contextualSpacing/>
        <w:rPr>
          <w:rFonts w:asciiTheme="minorEastAsia" w:hAnsiTheme="minorEastAsia" w:cs="仿宋_GB2312"/>
          <w:lang w:val="zh-CN"/>
        </w:rPr>
      </w:pPr>
    </w:p>
    <w:p w:rsidR="00F3156E" w:rsidRDefault="00A74C48">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F3156E" w:rsidRDefault="00A74C48">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lang w:val="zh-CN"/>
        </w:rPr>
        <w:t>开标结束后，</w:t>
      </w:r>
      <w:r>
        <w:rPr>
          <w:rFonts w:asciiTheme="minorEastAsia" w:hAnsiTheme="minorEastAsia" w:cs="仿宋_GB2312" w:hint="eastAsia"/>
          <w:lang w:val="zh-CN"/>
        </w:rPr>
        <w:t>采购人（采购代理机构）依法对投标人资格进行审查</w:t>
      </w:r>
      <w:r>
        <w:rPr>
          <w:rFonts w:asciiTheme="minorEastAsia" w:hAnsiTheme="minorEastAsia" w:cs="仿宋_GB2312"/>
          <w:lang w:val="zh-CN"/>
        </w:rPr>
        <w:t>。</w:t>
      </w:r>
    </w:p>
    <w:p w:rsidR="00F3156E" w:rsidRDefault="00A74C48">
      <w:pPr>
        <w:spacing w:line="360" w:lineRule="auto"/>
        <w:ind w:rightChars="200" w:right="420" w:firstLineChars="200" w:firstLine="480"/>
        <w:contextualSpacing/>
        <w:rPr>
          <w:rFonts w:asciiTheme="minorEastAsia" w:eastAsia="宋体" w:hAnsiTheme="minorEastAsia" w:cs="仿宋_GB2312"/>
          <w:sz w:val="24"/>
          <w:lang w:val="zh-CN"/>
        </w:rPr>
      </w:pPr>
      <w:r>
        <w:rPr>
          <w:rFonts w:asciiTheme="minorEastAsia" w:eastAsia="宋体" w:hAnsiTheme="minorEastAsia" w:cs="仿宋_GB2312" w:hint="eastAsia"/>
          <w:sz w:val="24"/>
          <w:lang w:val="zh-CN"/>
        </w:rPr>
        <w:t>2、资格证明材料（本栏所列内容为本项目的资格审查条件，如有一项不符合要求，则不能进入下一步评审）。</w:t>
      </w:r>
    </w:p>
    <w:p w:rsidR="00F3156E" w:rsidRDefault="00A74C48">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3、资格审查中所涉及到的证书及材料，除需在投标文件中附完整的复印件外，评标现场还须提供与复印件一致的原件，否则为无效投标。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3156E">
        <w:trPr>
          <w:trHeight w:val="561"/>
          <w:jc w:val="center"/>
        </w:trPr>
        <w:tc>
          <w:tcPr>
            <w:tcW w:w="9108" w:type="dxa"/>
            <w:vAlign w:val="center"/>
          </w:tcPr>
          <w:p w:rsidR="00F3156E" w:rsidRDefault="00A74C48">
            <w:pPr>
              <w:snapToGrid w:val="0"/>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F3156E">
        <w:trPr>
          <w:trHeight w:val="2476"/>
          <w:jc w:val="center"/>
        </w:trPr>
        <w:tc>
          <w:tcPr>
            <w:tcW w:w="9108" w:type="dxa"/>
            <w:vAlign w:val="center"/>
          </w:tcPr>
          <w:p w:rsidR="00F3156E" w:rsidRDefault="00A74C48">
            <w:pPr>
              <w:spacing w:line="360" w:lineRule="auto"/>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F3156E" w:rsidRDefault="00A74C48">
            <w:pPr>
              <w:spacing w:line="360" w:lineRule="auto"/>
              <w:jc w:val="left"/>
              <w:rPr>
                <w:rFonts w:ascii="宋体" w:hAnsi="宋体"/>
                <w:bCs/>
                <w:sz w:val="24"/>
                <w:szCs w:val="24"/>
              </w:rPr>
            </w:pPr>
            <w:r>
              <w:rPr>
                <w:rFonts w:ascii="宋体" w:hAnsi="宋体" w:hint="eastAsia"/>
                <w:bCs/>
                <w:sz w:val="24"/>
                <w:szCs w:val="24"/>
              </w:rPr>
              <w:t>1、企业法人营业执照或营业执照。（企业投标提供）</w:t>
            </w:r>
          </w:p>
          <w:p w:rsidR="00F3156E" w:rsidRDefault="00A74C48">
            <w:pPr>
              <w:spacing w:line="360" w:lineRule="auto"/>
              <w:jc w:val="left"/>
              <w:rPr>
                <w:rFonts w:ascii="宋体" w:hAnsi="宋体"/>
                <w:bCs/>
                <w:sz w:val="24"/>
                <w:szCs w:val="24"/>
              </w:rPr>
            </w:pPr>
            <w:r>
              <w:rPr>
                <w:rFonts w:ascii="宋体" w:hAnsi="宋体" w:hint="eastAsia"/>
                <w:bCs/>
                <w:sz w:val="24"/>
                <w:szCs w:val="24"/>
              </w:rPr>
              <w:t>2、事业单位法人证书。（事业单位投标提供）</w:t>
            </w:r>
          </w:p>
          <w:p w:rsidR="00F3156E" w:rsidRDefault="00A74C48">
            <w:pPr>
              <w:spacing w:line="360" w:lineRule="auto"/>
              <w:jc w:val="left"/>
              <w:rPr>
                <w:rFonts w:ascii="宋体" w:hAnsi="宋体"/>
                <w:bCs/>
                <w:sz w:val="24"/>
                <w:szCs w:val="24"/>
              </w:rPr>
            </w:pPr>
            <w:r>
              <w:rPr>
                <w:rFonts w:ascii="宋体" w:hAnsi="宋体" w:hint="eastAsia"/>
                <w:bCs/>
                <w:sz w:val="24"/>
                <w:szCs w:val="24"/>
              </w:rPr>
              <w:t>3、执业许可证。（非专业服务机构投标提供）</w:t>
            </w:r>
          </w:p>
          <w:p w:rsidR="00F3156E" w:rsidRDefault="00A74C48">
            <w:pPr>
              <w:spacing w:line="360" w:lineRule="auto"/>
              <w:jc w:val="left"/>
              <w:rPr>
                <w:rFonts w:ascii="宋体" w:hAnsi="宋体"/>
                <w:bCs/>
                <w:sz w:val="24"/>
                <w:szCs w:val="24"/>
              </w:rPr>
            </w:pPr>
            <w:r>
              <w:rPr>
                <w:rFonts w:ascii="宋体" w:hAnsi="宋体" w:hint="eastAsia"/>
                <w:bCs/>
                <w:sz w:val="24"/>
                <w:szCs w:val="24"/>
              </w:rPr>
              <w:t>4、个体工商户营业执照。（个体工商户投标提供）</w:t>
            </w:r>
          </w:p>
          <w:p w:rsidR="00F3156E" w:rsidRDefault="00A74C48">
            <w:pPr>
              <w:spacing w:line="360" w:lineRule="auto"/>
              <w:jc w:val="left"/>
              <w:rPr>
                <w:rFonts w:ascii="宋体" w:hAnsi="宋体"/>
                <w:b/>
                <w:sz w:val="24"/>
                <w:szCs w:val="24"/>
              </w:rPr>
            </w:pPr>
            <w:r>
              <w:rPr>
                <w:rFonts w:ascii="宋体" w:hAnsi="宋体" w:hint="eastAsia"/>
                <w:bCs/>
                <w:sz w:val="24"/>
                <w:szCs w:val="24"/>
              </w:rPr>
              <w:t>5、自然人身份证明。（自然人投标提供）</w:t>
            </w:r>
          </w:p>
        </w:tc>
      </w:tr>
      <w:tr w:rsidR="00F3156E">
        <w:trPr>
          <w:trHeight w:val="2951"/>
          <w:jc w:val="center"/>
        </w:trPr>
        <w:tc>
          <w:tcPr>
            <w:tcW w:w="9108" w:type="dxa"/>
            <w:vAlign w:val="center"/>
          </w:tcPr>
          <w:p w:rsidR="00F3156E" w:rsidRDefault="00A74C48">
            <w:pPr>
              <w:spacing w:line="360" w:lineRule="auto"/>
              <w:jc w:val="left"/>
              <w:rPr>
                <w:rFonts w:ascii="宋体" w:hAnsi="宋体"/>
                <w:bCs/>
                <w:sz w:val="24"/>
                <w:szCs w:val="24"/>
              </w:rPr>
            </w:pPr>
            <w:r>
              <w:rPr>
                <w:rFonts w:ascii="宋体" w:hAnsi="宋体" w:hint="eastAsia"/>
                <w:b/>
                <w:bCs/>
                <w:sz w:val="24"/>
                <w:szCs w:val="24"/>
              </w:rPr>
              <w:t>二、财务状况报告相关材料</w:t>
            </w:r>
          </w:p>
          <w:p w:rsidR="00F3156E" w:rsidRDefault="00A74C48">
            <w:pPr>
              <w:spacing w:line="360" w:lineRule="auto"/>
              <w:jc w:val="left"/>
              <w:rPr>
                <w:rFonts w:ascii="宋体" w:hAnsi="宋体"/>
                <w:bCs/>
                <w:sz w:val="24"/>
                <w:szCs w:val="24"/>
              </w:rPr>
            </w:pPr>
            <w:r>
              <w:rPr>
                <w:rFonts w:ascii="宋体" w:hAnsi="宋体" w:hint="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F3156E" w:rsidRDefault="00A74C48">
            <w:pPr>
              <w:spacing w:line="360" w:lineRule="auto"/>
              <w:jc w:val="left"/>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F3156E">
        <w:trPr>
          <w:trHeight w:val="1192"/>
          <w:jc w:val="center"/>
        </w:trPr>
        <w:tc>
          <w:tcPr>
            <w:tcW w:w="9108" w:type="dxa"/>
            <w:vAlign w:val="center"/>
          </w:tcPr>
          <w:p w:rsidR="00F3156E" w:rsidRDefault="00A74C48">
            <w:pPr>
              <w:spacing w:line="360" w:lineRule="auto"/>
              <w:jc w:val="left"/>
              <w:rPr>
                <w:rFonts w:ascii="宋体" w:hAnsi="宋体"/>
                <w:bCs/>
                <w:sz w:val="24"/>
                <w:szCs w:val="24"/>
              </w:rPr>
            </w:pPr>
            <w:r>
              <w:rPr>
                <w:rFonts w:ascii="宋体" w:hAnsi="宋体" w:hint="eastAsia"/>
                <w:b/>
                <w:bCs/>
                <w:sz w:val="24"/>
                <w:szCs w:val="24"/>
              </w:rPr>
              <w:t>三、依法缴纳税收相关材料</w:t>
            </w:r>
          </w:p>
          <w:p w:rsidR="00F3156E" w:rsidRDefault="00A74C48">
            <w:pPr>
              <w:spacing w:line="360" w:lineRule="auto"/>
              <w:jc w:val="left"/>
              <w:rPr>
                <w:rFonts w:ascii="宋体" w:hAnsi="宋体"/>
                <w:b/>
                <w:sz w:val="24"/>
                <w:szCs w:val="24"/>
              </w:rPr>
            </w:pPr>
            <w:r>
              <w:rPr>
                <w:rFonts w:ascii="宋体" w:hAnsi="宋体" w:hint="eastAsia"/>
                <w:bCs/>
                <w:sz w:val="24"/>
                <w:szCs w:val="24"/>
              </w:rPr>
              <w:t>税务登记证和投标截止时间前三个月内任意一个月缴纳税收凭据复印件。（依法免税的投标人，应提供相应文件证明依法免税）</w:t>
            </w:r>
          </w:p>
        </w:tc>
      </w:tr>
      <w:tr w:rsidR="00F3156E">
        <w:trPr>
          <w:trHeight w:val="1549"/>
          <w:jc w:val="center"/>
        </w:trPr>
        <w:tc>
          <w:tcPr>
            <w:tcW w:w="9108" w:type="dxa"/>
            <w:vAlign w:val="center"/>
          </w:tcPr>
          <w:p w:rsidR="00F3156E" w:rsidRDefault="00A74C48">
            <w:pPr>
              <w:spacing w:line="360" w:lineRule="auto"/>
              <w:jc w:val="left"/>
              <w:rPr>
                <w:rFonts w:ascii="宋体" w:hAnsi="宋体"/>
                <w:bCs/>
                <w:sz w:val="24"/>
                <w:szCs w:val="24"/>
              </w:rPr>
            </w:pPr>
            <w:r>
              <w:rPr>
                <w:rFonts w:ascii="宋体" w:hAnsi="宋体" w:hint="eastAsia"/>
                <w:b/>
                <w:bCs/>
                <w:sz w:val="24"/>
                <w:szCs w:val="24"/>
              </w:rPr>
              <w:lastRenderedPageBreak/>
              <w:t>四、依法缴纳社会保障资金的证明材料</w:t>
            </w:r>
          </w:p>
          <w:p w:rsidR="00F3156E" w:rsidRDefault="00A74C48">
            <w:pPr>
              <w:spacing w:line="360" w:lineRule="auto"/>
              <w:jc w:val="left"/>
              <w:rPr>
                <w:rFonts w:ascii="宋体" w:hAnsi="宋体"/>
                <w:bCs/>
                <w:sz w:val="24"/>
                <w:szCs w:val="24"/>
              </w:rPr>
            </w:pPr>
            <w:r>
              <w:rPr>
                <w:rFonts w:ascii="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F3156E">
        <w:trPr>
          <w:trHeight w:val="1124"/>
          <w:jc w:val="center"/>
        </w:trPr>
        <w:tc>
          <w:tcPr>
            <w:tcW w:w="9108" w:type="dxa"/>
            <w:vAlign w:val="center"/>
          </w:tcPr>
          <w:p w:rsidR="00F3156E" w:rsidRDefault="00A74C48">
            <w:pPr>
              <w:spacing w:line="360" w:lineRule="auto"/>
              <w:jc w:val="left"/>
              <w:rPr>
                <w:rFonts w:ascii="宋体" w:hAnsi="宋体"/>
                <w:b/>
                <w:bCs/>
                <w:sz w:val="24"/>
                <w:szCs w:val="24"/>
              </w:rPr>
            </w:pPr>
            <w:r>
              <w:rPr>
                <w:rFonts w:ascii="宋体" w:hAnsi="宋体" w:hint="eastAsia"/>
                <w:b/>
                <w:bCs/>
                <w:sz w:val="24"/>
                <w:szCs w:val="24"/>
              </w:rPr>
              <w:t>五、履行合同所必须的设备和专业技术能力的证明材料</w:t>
            </w:r>
          </w:p>
          <w:p w:rsidR="00F3156E" w:rsidRDefault="00A74C48">
            <w:pPr>
              <w:spacing w:line="360" w:lineRule="auto"/>
              <w:jc w:val="left"/>
              <w:rPr>
                <w:rFonts w:ascii="宋体" w:hAnsi="宋体"/>
                <w:b/>
                <w:sz w:val="24"/>
                <w:szCs w:val="24"/>
              </w:rPr>
            </w:pPr>
            <w:r>
              <w:rPr>
                <w:rFonts w:ascii="宋体" w:hAnsi="宋体" w:hint="eastAsia"/>
                <w:bCs/>
                <w:sz w:val="24"/>
                <w:szCs w:val="24"/>
              </w:rPr>
              <w:t>相关设备的购置发票、专业技术人员职称证书、用工合同等或者附相关承诺函或声明。</w:t>
            </w:r>
          </w:p>
        </w:tc>
      </w:tr>
      <w:tr w:rsidR="00F3156E">
        <w:trPr>
          <w:trHeight w:val="1834"/>
          <w:jc w:val="center"/>
        </w:trPr>
        <w:tc>
          <w:tcPr>
            <w:tcW w:w="9108" w:type="dxa"/>
            <w:vAlign w:val="center"/>
          </w:tcPr>
          <w:p w:rsidR="00F3156E" w:rsidRDefault="00A74C48">
            <w:pPr>
              <w:spacing w:line="360" w:lineRule="auto"/>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p>
          <w:p w:rsidR="00F3156E" w:rsidRDefault="00A74C48">
            <w:pPr>
              <w:spacing w:line="360" w:lineRule="auto"/>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F3156E">
        <w:trPr>
          <w:trHeight w:val="418"/>
          <w:jc w:val="center"/>
        </w:trPr>
        <w:tc>
          <w:tcPr>
            <w:tcW w:w="9108" w:type="dxa"/>
            <w:vAlign w:val="center"/>
          </w:tcPr>
          <w:p w:rsidR="00F3156E" w:rsidRDefault="00A74C48">
            <w:pPr>
              <w:spacing w:line="360" w:lineRule="auto"/>
              <w:rPr>
                <w:rFonts w:ascii="宋体" w:hAnsi="宋体"/>
                <w:b/>
                <w:bCs/>
                <w:sz w:val="24"/>
                <w:szCs w:val="24"/>
              </w:rPr>
            </w:pPr>
            <w:r>
              <w:rPr>
                <w:rFonts w:ascii="宋体" w:hAnsi="宋体" w:hint="eastAsia"/>
                <w:b/>
                <w:bCs/>
                <w:sz w:val="24"/>
                <w:szCs w:val="24"/>
              </w:rPr>
              <w:t>七、未被列入“信用中国”网站(www.creditchina.gov.cn)、中国政府采购网(www.ccgp.gov.cn)渠道信用记录失信被执行人、重大税收违法案件当事人名单、政府采购严重违法失信行为记录名单的投标人。</w:t>
            </w:r>
          </w:p>
          <w:p w:rsidR="00F3156E" w:rsidRDefault="00A74C48">
            <w:pPr>
              <w:spacing w:line="360" w:lineRule="auto"/>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F3156E" w:rsidRDefault="00A74C48">
            <w:pPr>
              <w:spacing w:line="360" w:lineRule="auto"/>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F3156E" w:rsidRDefault="00A74C48">
            <w:pPr>
              <w:spacing w:line="360" w:lineRule="auto"/>
              <w:jc w:val="left"/>
              <w:rPr>
                <w:rFonts w:ascii="宋体" w:hAnsi="宋体"/>
                <w:bCs/>
                <w:sz w:val="24"/>
                <w:szCs w:val="24"/>
              </w:rPr>
            </w:pPr>
            <w:r>
              <w:rPr>
                <w:rFonts w:ascii="宋体" w:hAnsi="宋体" w:hint="eastAsia"/>
                <w:bCs/>
                <w:sz w:val="24"/>
                <w:szCs w:val="24"/>
              </w:rPr>
              <w:t>（2）截止时间：同投标截止时间；</w:t>
            </w:r>
          </w:p>
          <w:p w:rsidR="00F3156E" w:rsidRDefault="00A74C48">
            <w:pPr>
              <w:spacing w:line="360" w:lineRule="auto"/>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F3156E" w:rsidRDefault="00A74C48">
            <w:pPr>
              <w:spacing w:line="360" w:lineRule="auto"/>
              <w:jc w:val="left"/>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3156E">
        <w:trPr>
          <w:trHeight w:val="629"/>
          <w:jc w:val="center"/>
        </w:trPr>
        <w:tc>
          <w:tcPr>
            <w:tcW w:w="9108" w:type="dxa"/>
            <w:vAlign w:val="center"/>
          </w:tcPr>
          <w:p w:rsidR="00F3156E" w:rsidRDefault="00A74C48">
            <w:pPr>
              <w:spacing w:line="400" w:lineRule="exact"/>
              <w:jc w:val="left"/>
              <w:rPr>
                <w:rFonts w:ascii="宋体" w:hAnsi="宋体"/>
                <w:b/>
                <w:bCs/>
                <w:sz w:val="24"/>
                <w:szCs w:val="24"/>
              </w:rPr>
            </w:pPr>
            <w:r>
              <w:rPr>
                <w:rFonts w:ascii="宋体" w:hAnsi="宋体" w:hint="eastAsia"/>
                <w:b/>
                <w:bCs/>
                <w:sz w:val="24"/>
                <w:szCs w:val="24"/>
              </w:rPr>
              <w:t>八、本项目不接受联合体投标。</w:t>
            </w:r>
          </w:p>
        </w:tc>
      </w:tr>
      <w:tr w:rsidR="00F3156E">
        <w:trPr>
          <w:cantSplit/>
          <w:trHeight w:val="682"/>
          <w:jc w:val="center"/>
        </w:trPr>
        <w:tc>
          <w:tcPr>
            <w:tcW w:w="9108" w:type="dxa"/>
            <w:vAlign w:val="center"/>
          </w:tcPr>
          <w:p w:rsidR="00F3156E" w:rsidRDefault="00A74C48">
            <w:pPr>
              <w:spacing w:line="360" w:lineRule="auto"/>
              <w:contextualSpacing/>
              <w:rPr>
                <w:rFonts w:ascii="宋体" w:hAnsi="宋体"/>
                <w:b/>
                <w:sz w:val="24"/>
                <w:szCs w:val="24"/>
              </w:rPr>
            </w:pPr>
            <w:r>
              <w:rPr>
                <w:rFonts w:ascii="宋体" w:hAnsi="宋体" w:hint="eastAsia"/>
                <w:b/>
                <w:sz w:val="24"/>
                <w:szCs w:val="24"/>
              </w:rPr>
              <w:t>九、按投标人须知前附表规定交纳投标保证金。</w:t>
            </w:r>
          </w:p>
        </w:tc>
      </w:tr>
      <w:tr w:rsidR="00F3156E">
        <w:trPr>
          <w:cantSplit/>
          <w:trHeight w:val="470"/>
          <w:jc w:val="center"/>
        </w:trPr>
        <w:tc>
          <w:tcPr>
            <w:tcW w:w="9108" w:type="dxa"/>
            <w:vAlign w:val="center"/>
          </w:tcPr>
          <w:p w:rsidR="00F3156E" w:rsidRDefault="00A74C48">
            <w:pPr>
              <w:spacing w:line="360" w:lineRule="auto"/>
              <w:contextualSpacing/>
              <w:rPr>
                <w:rFonts w:ascii="宋体" w:hAnsi="宋体"/>
                <w:b/>
                <w:sz w:val="24"/>
                <w:szCs w:val="24"/>
              </w:rPr>
            </w:pPr>
            <w:r>
              <w:rPr>
                <w:rFonts w:ascii="宋体" w:hAnsi="宋体" w:hint="eastAsia"/>
                <w:b/>
                <w:sz w:val="24"/>
                <w:szCs w:val="24"/>
              </w:rPr>
              <w:lastRenderedPageBreak/>
              <w:t>十、投标文件提供法定代表人身份证明或提供法定代表人授权委托书及被授权人身份证复印件。</w:t>
            </w:r>
          </w:p>
        </w:tc>
      </w:tr>
    </w:tbl>
    <w:p w:rsidR="00F3156E" w:rsidRDefault="00A74C48">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F3156E" w:rsidRDefault="00A74C48">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评标委员会对符合资格的投标人的投标文件进行符合性审查，以确定其是否满足招标文件的实质性要求。</w:t>
      </w:r>
    </w:p>
    <w:p w:rsidR="00F3156E" w:rsidRDefault="00A74C4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hAnsiTheme="minorEastAsia" w:cs="仿宋_GB2312" w:hint="eastAsia"/>
          <w:lang w:val="zh-CN"/>
        </w:rPr>
        <w:t>三</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p>
    <w:p w:rsidR="00F3156E" w:rsidRDefault="00A74C48">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四、评分方法</w:t>
      </w:r>
    </w:p>
    <w:p w:rsidR="00F3156E" w:rsidRDefault="00A74C48">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本项目采用综合评分法。总分为100分。</w:t>
      </w:r>
    </w:p>
    <w:p w:rsidR="00F3156E" w:rsidRDefault="00A74C48">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五、评标标准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采购综合评分法，满分100分。</w:t>
      </w:r>
    </w:p>
    <w:p w:rsidR="009A618F" w:rsidRDefault="009A618F" w:rsidP="009A618F">
      <w:pPr>
        <w:snapToGrid w:val="0"/>
        <w:spacing w:line="360" w:lineRule="auto"/>
        <w:ind w:firstLineChars="200" w:firstLine="482"/>
        <w:rPr>
          <w:rFonts w:ascii="宋体" w:hAnsi="宋体"/>
          <w:b/>
          <w:bCs/>
          <w:sz w:val="24"/>
        </w:rPr>
      </w:pPr>
      <w:r>
        <w:rPr>
          <w:rFonts w:ascii="宋体" w:hAnsi="宋体" w:hint="eastAsia"/>
          <w:b/>
          <w:bCs/>
          <w:sz w:val="24"/>
        </w:rPr>
        <w:t>（一）信誉（10分）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1.监理企业：2012年10月1日以来，获得过建设行政主管部门或行业协会颁发的优秀监理企业的，省级及以上的得4分，市级的得2分，本项不累计，只计最高分，最高得4分。(需提供原件，获奖工程以获奖证书或获奖文件落款日期为准，优秀监理企业的认定时间以获奖年度为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2.总监理工程师：2012年10月1日以来获得省级优秀项目总监奖项的得4分，市级的得2分，满分4分，本项不累计，只计最高分（须提供证书和同级奖励文件原件，获奖工程以获奖证书或获奖文件落款日期为准，优秀项目总监奖项的认定时间以获奖年度为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3.投标人须提供工商企业信用信息公示报告【国家企业信用信息公示系统</w:t>
      </w:r>
      <w:hyperlink r:id="rId13" w:history="1">
        <w:r>
          <w:rPr>
            <w:rStyle w:val="ac"/>
            <w:rFonts w:ascii="宋体" w:hAnsi="宋体" w:hint="eastAsia"/>
            <w:sz w:val="24"/>
          </w:rPr>
          <w:t>http://www.gsxt.gov.cn</w:t>
        </w:r>
      </w:hyperlink>
      <w:r>
        <w:rPr>
          <w:rFonts w:ascii="宋体" w:hAnsi="宋体" w:hint="eastAsia"/>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未提供或有不良信息者不得分，满分2分。</w:t>
      </w:r>
    </w:p>
    <w:p w:rsidR="009A618F" w:rsidRDefault="009A618F" w:rsidP="009A618F">
      <w:pPr>
        <w:snapToGrid w:val="0"/>
        <w:spacing w:line="360" w:lineRule="auto"/>
        <w:ind w:firstLineChars="200" w:firstLine="482"/>
        <w:rPr>
          <w:rFonts w:ascii="宋体" w:hAnsi="宋体"/>
          <w:b/>
          <w:bCs/>
          <w:sz w:val="24"/>
        </w:rPr>
      </w:pPr>
      <w:r>
        <w:rPr>
          <w:rFonts w:ascii="宋体" w:hAnsi="宋体" w:hint="eastAsia"/>
          <w:b/>
          <w:bCs/>
          <w:sz w:val="24"/>
        </w:rPr>
        <w:t>（二）项目管理方案（20分）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1．质量控制（5分）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lastRenderedPageBreak/>
        <w:t>1.1总体质量控制目标满足招标文件要求，且对质量控制目标进行了合理分解、规划（1分）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1.2针对各质量控制分解目标及各施工环节提出了切实可行的控制点和控制措施（1分）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1.3质量控制的基本程序和手段有针对性，且能满足工程实际要求（1分）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1.4对分包队伍的审查、管理措施有效可行（1分）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 xml:space="preserve">1.5劳务用工持证上岗制度、劳务用工合同签订及实名制落实保障措施可行（1分）  </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2．进度控制（2分）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2.1.对总体进度目标分解合理，能体现预控和全面控制能力；（1分）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2.2.预控方法及手段明确，进度控制要点及保证措施设置合理、可行；（1分）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3．造价控制（2分）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3.1工程计量、计价的控制方法可行，风险预测与防范对策有效；（1分）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3.2工程款支付、结算、索赔等预控措施合理健全；（0.5分）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3.3.劳务用工的工资发放情况督查措施得力；（0.5分）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4．安全措施（3分）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4.1安全措施满足招标文件要求，能结合工程环境、特点有针对性的分析安全隐患；（1分）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4.2安全保证体系组织机构和控制点设置合理；（1分）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4.3安全控制措施周密，安全控制手段合理；（1分）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5．旁站监理措施（4分）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5.1按照国家旁站监理规定，对相应部位或施工过程设置旁站；（2分）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5.2有监理细则和方案；（1分）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5.3制定旁站措施（人员有上岗证、记录表等）；（1分）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6．档案及合同管理（2分）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6.1有保障合同履行的可靠措施，制定了索赔与反索赔措施；（1分）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6.2工程档案管理措施切实可行，并设置专职人员进行管理；（1分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7．工作制度（1分）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lastRenderedPageBreak/>
        <w:t>7.1根据验收制度、签证制度、会议制度、公司对项目监理机构的监控制度、季报（月报）制度、公司对项目监理机构的奖惩考核制度等各项制度健全完善情况，酌情打分；（1分）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8．组织协调及合理化建议（1分）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8.1协调工作措施得当、有针对性；（0.5分）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8.2合理化建议能解决工程实际问题或有利于进度控制或造价控制。（0.5分）</w:t>
      </w:r>
    </w:p>
    <w:p w:rsidR="009A618F" w:rsidRDefault="009A618F" w:rsidP="009A618F">
      <w:pPr>
        <w:snapToGrid w:val="0"/>
        <w:spacing w:line="360" w:lineRule="auto"/>
        <w:ind w:firstLineChars="200" w:firstLine="482"/>
        <w:rPr>
          <w:rFonts w:ascii="宋体" w:hAnsi="宋体"/>
          <w:b/>
          <w:bCs/>
          <w:sz w:val="24"/>
        </w:rPr>
      </w:pPr>
      <w:r>
        <w:rPr>
          <w:rFonts w:ascii="宋体" w:hAnsi="宋体" w:hint="eastAsia"/>
          <w:b/>
          <w:bCs/>
          <w:sz w:val="24"/>
        </w:rPr>
        <w:t>（三）业绩（10分）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1.监理企业：2012年10月1日以来：企业监理过的类似工程项目的，一个项目得2.5分，最多得5分；（工程业绩的竣工日期以行业主管部门在工程竣工验收文件中的验收日期为准或备案文件的备案日期为准）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2.总监理工程师：2012年10月1日以来总监理工程师有担任过类似项目工程总监的得2.5分，最高得5分；（工程业绩的竣工日期以行业主管部门在工程竣工验收文件中的验收日期为准或备案文件的备案日期为准）</w:t>
      </w:r>
    </w:p>
    <w:p w:rsidR="009A618F" w:rsidRDefault="009A618F" w:rsidP="009A618F">
      <w:pPr>
        <w:snapToGrid w:val="0"/>
        <w:spacing w:line="360" w:lineRule="auto"/>
        <w:ind w:firstLineChars="200" w:firstLine="482"/>
        <w:rPr>
          <w:rFonts w:ascii="宋体" w:hAnsi="宋体"/>
          <w:b/>
          <w:bCs/>
          <w:sz w:val="24"/>
        </w:rPr>
      </w:pPr>
      <w:r>
        <w:rPr>
          <w:rFonts w:ascii="宋体" w:hAnsi="宋体" w:hint="eastAsia"/>
          <w:b/>
          <w:bCs/>
          <w:sz w:val="24"/>
        </w:rPr>
        <w:t xml:space="preserve">（四）荣誉 （8分）  </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 xml:space="preserve">1.监理企业：2012年10月1日以来企业监理过的的类似项目工程获得省级奖项的得4分，市级得1分，本项最多得4分，本项不累计，只计最高分（须提供获奖证书及同级奖励文件原件，不提供或缺一项不得分；以国家、省、市建设行政主管部门（含其建筑行业协会颁发的获奖证书、获奖文件为准）） </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2.总监理工程师：2012年10月1日以来拟派总监理工程师监理过的类似项目工程获得省级奖项的得4分，市级得1分，本项不累计，只计最高分（须提供获奖证书及同级奖励文件原件，不提供或缺一项不得分，以国家、省、市建设行政主管部门（含其建筑行业协会颁发的获奖证书、获奖文件为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注：类似工程是指铁路（或公路）桥梁、箱涵工程等。</w:t>
      </w:r>
    </w:p>
    <w:p w:rsidR="009A618F" w:rsidRDefault="009A618F" w:rsidP="009A618F">
      <w:pPr>
        <w:snapToGrid w:val="0"/>
        <w:spacing w:line="360" w:lineRule="auto"/>
        <w:ind w:firstLineChars="200" w:firstLine="482"/>
        <w:rPr>
          <w:rFonts w:ascii="宋体" w:hAnsi="宋体"/>
          <w:b/>
          <w:bCs/>
          <w:sz w:val="24"/>
        </w:rPr>
      </w:pPr>
      <w:r>
        <w:rPr>
          <w:rFonts w:ascii="宋体" w:hAnsi="宋体" w:hint="eastAsia"/>
          <w:b/>
          <w:bCs/>
          <w:sz w:val="24"/>
        </w:rPr>
        <w:t>（五）项目监理机构人员（7分）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1．拟配备的监理人员配备齐全，专业监理工程师、监理员、安全员、资料员及见证员齐全者得5分。缺一项扣1分。</w:t>
      </w:r>
    </w:p>
    <w:p w:rsidR="009A618F" w:rsidRDefault="009A618F" w:rsidP="009A618F">
      <w:pPr>
        <w:snapToGrid w:val="0"/>
        <w:spacing w:line="360" w:lineRule="auto"/>
        <w:ind w:firstLineChars="200" w:firstLine="480"/>
        <w:rPr>
          <w:rFonts w:ascii="宋体" w:hAnsi="宋体"/>
          <w:b/>
          <w:bCs/>
          <w:sz w:val="24"/>
        </w:rPr>
      </w:pPr>
      <w:r>
        <w:rPr>
          <w:rFonts w:ascii="宋体" w:hAnsi="宋体" w:hint="eastAsia"/>
          <w:sz w:val="24"/>
        </w:rPr>
        <w:t>2．拟派项目监理部成员中，获得省级及以上优秀监理工程师奖项的加2分，本项最</w:t>
      </w:r>
      <w:r>
        <w:rPr>
          <w:rFonts w:ascii="宋体" w:hAnsi="宋体" w:hint="eastAsia"/>
          <w:b/>
          <w:bCs/>
          <w:sz w:val="24"/>
        </w:rPr>
        <w:lastRenderedPageBreak/>
        <w:t>高得2分。</w:t>
      </w:r>
    </w:p>
    <w:p w:rsidR="009A618F" w:rsidRDefault="009A618F" w:rsidP="009A618F">
      <w:pPr>
        <w:snapToGrid w:val="0"/>
        <w:spacing w:line="360" w:lineRule="auto"/>
        <w:ind w:firstLineChars="200" w:firstLine="482"/>
        <w:rPr>
          <w:rFonts w:ascii="宋体" w:hAnsi="宋体"/>
          <w:b/>
          <w:bCs/>
          <w:sz w:val="24"/>
        </w:rPr>
      </w:pPr>
      <w:r>
        <w:rPr>
          <w:rFonts w:ascii="宋体" w:hAnsi="宋体" w:hint="eastAsia"/>
          <w:b/>
          <w:bCs/>
          <w:sz w:val="24"/>
        </w:rPr>
        <w:t>（六）投标文件规范程度（2分）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 xml:space="preserve"> 1.装订规范、文字清晰、无差错1分；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2.所提供资料准确完整1分。</w:t>
      </w:r>
    </w:p>
    <w:p w:rsidR="009A618F" w:rsidRDefault="009A618F" w:rsidP="009A618F">
      <w:pPr>
        <w:snapToGrid w:val="0"/>
        <w:spacing w:line="360" w:lineRule="auto"/>
        <w:ind w:firstLineChars="200" w:firstLine="482"/>
        <w:rPr>
          <w:rFonts w:ascii="宋体" w:hAnsi="宋体"/>
          <w:b/>
          <w:bCs/>
          <w:sz w:val="24"/>
        </w:rPr>
      </w:pPr>
      <w:r>
        <w:rPr>
          <w:rFonts w:ascii="宋体" w:hAnsi="宋体" w:hint="eastAsia"/>
          <w:b/>
          <w:bCs/>
          <w:sz w:val="24"/>
        </w:rPr>
        <w:t>（七）服务承诺（13分）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投标人针对招标项目的特点和要求，结合自身条件和潜力为招标人排忧解难，由评委根据服务承诺的具体内容酌情打分；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1.现场监理人员到位上岗及不准兼职，且有处罚措施的承诺；（好：3；较好：2；一般：1分）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2.因监理失职，在质量管理、投资控制、进度控制等方面给招标人带来损失的，有处罚措施的承诺；（好：3；较好：2；一般：1分）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3.企业在人员、管理技术等方面的实质性服务承诺；（好：3；较好：2；一般：1分）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4.对业主的其他实质性承诺（如按施工阶段不同配备满足要求的响应专业监理技术人员）。（好：4；较好：2；一般：1分）</w:t>
      </w:r>
    </w:p>
    <w:p w:rsidR="009A618F" w:rsidRDefault="009A618F" w:rsidP="009A618F">
      <w:pPr>
        <w:snapToGrid w:val="0"/>
        <w:spacing w:line="360" w:lineRule="auto"/>
        <w:ind w:firstLineChars="200" w:firstLine="482"/>
        <w:rPr>
          <w:rFonts w:ascii="宋体" w:hAnsi="宋体"/>
          <w:b/>
          <w:bCs/>
          <w:sz w:val="24"/>
        </w:rPr>
      </w:pPr>
      <w:r>
        <w:rPr>
          <w:rFonts w:ascii="宋体" w:hAnsi="宋体" w:hint="eastAsia"/>
          <w:b/>
          <w:bCs/>
          <w:sz w:val="24"/>
        </w:rPr>
        <w:t>（八）投标报价（30分）</w:t>
      </w:r>
    </w:p>
    <w:p w:rsidR="009A618F" w:rsidRDefault="009A618F" w:rsidP="009A618F">
      <w:pPr>
        <w:snapToGrid w:val="0"/>
        <w:spacing w:line="360" w:lineRule="auto"/>
        <w:ind w:firstLineChars="200" w:firstLine="480"/>
        <w:rPr>
          <w:rFonts w:ascii="宋体" w:hAnsi="宋体"/>
          <w:sz w:val="24"/>
        </w:rPr>
      </w:pPr>
      <w:r>
        <w:rPr>
          <w:rFonts w:ascii="宋体" w:hAnsi="宋体" w:hint="eastAsia"/>
          <w:sz w:val="24"/>
        </w:rPr>
        <w:t>投标报价得分=（最低有效投标报价/有效投标报价）×30</w:t>
      </w:r>
    </w:p>
    <w:p w:rsidR="009A618F" w:rsidRPr="009A618F" w:rsidRDefault="009A618F">
      <w:pPr>
        <w:pStyle w:val="a6"/>
        <w:spacing w:line="360" w:lineRule="auto"/>
        <w:ind w:firstLineChars="200" w:firstLine="482"/>
        <w:contextualSpacing/>
        <w:rPr>
          <w:rFonts w:asciiTheme="minorEastAsia" w:hAnsiTheme="minorEastAsia" w:cs="仿宋_GB2312"/>
          <w:b/>
        </w:rPr>
      </w:pPr>
    </w:p>
    <w:p w:rsidR="00F3156E" w:rsidRDefault="00F3156E">
      <w:pPr>
        <w:pStyle w:val="a6"/>
        <w:spacing w:line="360" w:lineRule="auto"/>
        <w:ind w:firstLineChars="200" w:firstLine="480"/>
        <w:contextualSpacing/>
        <w:rPr>
          <w:rFonts w:asciiTheme="minorEastAsia" w:hAnsiTheme="minorEastAsia" w:cs="仿宋_GB2312"/>
          <w:lang w:val="zh-CN"/>
        </w:rPr>
      </w:pPr>
    </w:p>
    <w:p w:rsidR="00F3156E" w:rsidRDefault="00F3156E">
      <w:pPr>
        <w:adjustRightInd w:val="0"/>
        <w:snapToGrid w:val="0"/>
        <w:spacing w:line="360" w:lineRule="auto"/>
        <w:ind w:firstLineChars="200" w:firstLine="420"/>
        <w:rPr>
          <w:rFonts w:ascii="宋体" w:hAnsi="宋体" w:cs="Courier New"/>
          <w:szCs w:val="21"/>
        </w:rPr>
      </w:pPr>
    </w:p>
    <w:p w:rsidR="00F3156E" w:rsidRDefault="00F3156E">
      <w:pPr>
        <w:adjustRightInd w:val="0"/>
        <w:snapToGrid w:val="0"/>
        <w:spacing w:line="360" w:lineRule="auto"/>
        <w:ind w:firstLineChars="200" w:firstLine="420"/>
        <w:rPr>
          <w:rFonts w:ascii="宋体" w:hAnsi="宋体" w:cs="Courier New"/>
          <w:szCs w:val="21"/>
        </w:rPr>
      </w:pPr>
    </w:p>
    <w:p w:rsidR="00F3156E" w:rsidRDefault="00F3156E">
      <w:pPr>
        <w:adjustRightInd w:val="0"/>
        <w:snapToGrid w:val="0"/>
        <w:spacing w:line="360" w:lineRule="auto"/>
        <w:ind w:firstLineChars="200" w:firstLine="420"/>
        <w:rPr>
          <w:rFonts w:ascii="宋体" w:hAnsi="宋体" w:cs="Courier New"/>
          <w:szCs w:val="21"/>
        </w:rPr>
      </w:pPr>
    </w:p>
    <w:p w:rsidR="00F3156E" w:rsidRDefault="00F3156E">
      <w:pPr>
        <w:adjustRightInd w:val="0"/>
        <w:snapToGrid w:val="0"/>
        <w:spacing w:line="360" w:lineRule="auto"/>
        <w:ind w:firstLineChars="200" w:firstLine="420"/>
        <w:rPr>
          <w:rFonts w:ascii="宋体" w:hAnsi="宋体" w:cs="Courier New"/>
          <w:szCs w:val="21"/>
        </w:rPr>
      </w:pPr>
    </w:p>
    <w:p w:rsidR="00F3156E" w:rsidRDefault="00F3156E">
      <w:pPr>
        <w:adjustRightInd w:val="0"/>
        <w:snapToGrid w:val="0"/>
        <w:spacing w:line="360" w:lineRule="auto"/>
        <w:ind w:firstLineChars="200" w:firstLine="420"/>
        <w:rPr>
          <w:rFonts w:ascii="宋体" w:hAnsi="宋体" w:cs="Courier New"/>
          <w:szCs w:val="21"/>
        </w:rPr>
      </w:pPr>
    </w:p>
    <w:p w:rsidR="009A618F" w:rsidRDefault="009A618F" w:rsidP="009A618F">
      <w:pPr>
        <w:pStyle w:val="a0"/>
        <w:ind w:firstLine="210"/>
      </w:pPr>
    </w:p>
    <w:p w:rsidR="009A618F" w:rsidRPr="009A618F" w:rsidRDefault="009A618F" w:rsidP="009A618F">
      <w:pPr>
        <w:pStyle w:val="a0"/>
        <w:ind w:firstLine="210"/>
      </w:pPr>
    </w:p>
    <w:p w:rsidR="00F3156E" w:rsidRDefault="00F3156E">
      <w:pPr>
        <w:adjustRightInd w:val="0"/>
        <w:snapToGrid w:val="0"/>
        <w:spacing w:line="360" w:lineRule="auto"/>
        <w:ind w:firstLineChars="200" w:firstLine="420"/>
        <w:rPr>
          <w:rFonts w:ascii="宋体" w:hAnsi="宋体" w:cs="Courier New"/>
          <w:szCs w:val="21"/>
        </w:rPr>
      </w:pPr>
    </w:p>
    <w:p w:rsidR="00F3156E" w:rsidRDefault="00F3156E">
      <w:pPr>
        <w:adjustRightInd w:val="0"/>
        <w:snapToGrid w:val="0"/>
        <w:spacing w:line="360" w:lineRule="auto"/>
        <w:ind w:firstLineChars="200" w:firstLine="420"/>
        <w:rPr>
          <w:rFonts w:ascii="宋体" w:hAnsi="宋体" w:cs="Courier New"/>
          <w:szCs w:val="21"/>
        </w:rPr>
      </w:pPr>
    </w:p>
    <w:p w:rsidR="00F3156E" w:rsidRDefault="00A74C48">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F3156E" w:rsidRDefault="00F3156E">
      <w:pPr>
        <w:pStyle w:val="a6"/>
        <w:spacing w:line="360" w:lineRule="auto"/>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contextualSpacing/>
        <w:jc w:val="center"/>
        <w:rPr>
          <w:rFonts w:asciiTheme="majorEastAsia" w:eastAsiaTheme="majorEastAsia" w:hAnsiTheme="majorEastAsia" w:cs="宋体"/>
          <w:b/>
          <w:kern w:val="0"/>
          <w:sz w:val="36"/>
          <w:szCs w:val="36"/>
        </w:rPr>
      </w:pPr>
    </w:p>
    <w:p w:rsidR="00F3156E" w:rsidRDefault="00F3156E">
      <w:pPr>
        <w:pStyle w:val="a6"/>
        <w:spacing w:line="360" w:lineRule="auto"/>
        <w:contextualSpacing/>
        <w:jc w:val="center"/>
        <w:rPr>
          <w:rFonts w:asciiTheme="majorEastAsia" w:eastAsiaTheme="majorEastAsia" w:hAnsiTheme="majorEastAsia" w:cs="宋体"/>
          <w:b/>
          <w:kern w:val="0"/>
          <w:sz w:val="36"/>
          <w:szCs w:val="36"/>
        </w:rPr>
      </w:pPr>
    </w:p>
    <w:p w:rsidR="0094393A" w:rsidRDefault="0094393A">
      <w:pPr>
        <w:pStyle w:val="a6"/>
        <w:spacing w:line="360" w:lineRule="auto"/>
        <w:contextualSpacing/>
        <w:jc w:val="center"/>
        <w:rPr>
          <w:rFonts w:asciiTheme="majorEastAsia" w:eastAsiaTheme="majorEastAsia" w:hAnsiTheme="majorEastAsia" w:cs="宋体"/>
          <w:b/>
          <w:kern w:val="0"/>
          <w:sz w:val="36"/>
          <w:szCs w:val="36"/>
        </w:rPr>
      </w:pPr>
    </w:p>
    <w:p w:rsidR="0094393A" w:rsidRDefault="0094393A">
      <w:pPr>
        <w:pStyle w:val="a6"/>
        <w:spacing w:line="360" w:lineRule="auto"/>
        <w:contextualSpacing/>
        <w:jc w:val="center"/>
        <w:rPr>
          <w:rFonts w:asciiTheme="majorEastAsia" w:eastAsiaTheme="majorEastAsia" w:hAnsiTheme="majorEastAsia" w:cs="宋体"/>
          <w:b/>
          <w:kern w:val="0"/>
          <w:sz w:val="36"/>
          <w:szCs w:val="36"/>
        </w:rPr>
      </w:pPr>
    </w:p>
    <w:p w:rsidR="00F3156E" w:rsidRDefault="00A74C48">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F3156E" w:rsidRDefault="00F3156E">
      <w:pPr>
        <w:adjustRightInd w:val="0"/>
        <w:snapToGrid w:val="0"/>
        <w:spacing w:line="360" w:lineRule="auto"/>
        <w:rPr>
          <w:rFonts w:ascii="宋体" w:hAnsi="宋体"/>
          <w:color w:val="000000"/>
          <w:sz w:val="24"/>
          <w:szCs w:val="24"/>
        </w:rPr>
      </w:pPr>
    </w:p>
    <w:p w:rsidR="00F3156E" w:rsidRDefault="00F3156E">
      <w:pPr>
        <w:adjustRightInd w:val="0"/>
        <w:snapToGrid w:val="0"/>
        <w:spacing w:line="360" w:lineRule="auto"/>
        <w:rPr>
          <w:rFonts w:ascii="宋体" w:hAnsi="宋体"/>
          <w:color w:val="000000"/>
          <w:sz w:val="24"/>
          <w:szCs w:val="24"/>
        </w:rPr>
      </w:pPr>
    </w:p>
    <w:p w:rsidR="00F3156E" w:rsidRDefault="00A74C48">
      <w:pPr>
        <w:pStyle w:val="a6"/>
        <w:spacing w:line="360" w:lineRule="auto"/>
        <w:jc w:val="center"/>
        <w:rPr>
          <w:rFonts w:hAnsi="宋体"/>
          <w:b/>
          <w:snapToGrid w:val="0"/>
          <w:kern w:val="0"/>
          <w:sz w:val="36"/>
          <w:szCs w:val="36"/>
        </w:rPr>
      </w:pPr>
      <w:r>
        <w:rPr>
          <w:rFonts w:hAnsi="宋体" w:hint="eastAsia"/>
          <w:b/>
          <w:snapToGrid w:val="0"/>
          <w:kern w:val="0"/>
          <w:sz w:val="36"/>
          <w:szCs w:val="36"/>
        </w:rPr>
        <w:t>开标一览表</w:t>
      </w:r>
    </w:p>
    <w:p w:rsidR="00F3156E" w:rsidRDefault="00A74C48" w:rsidP="002F67CF">
      <w:pPr>
        <w:snapToGrid w:val="0"/>
        <w:spacing w:before="50" w:afterLines="50"/>
        <w:jc w:val="left"/>
        <w:rPr>
          <w:rFonts w:ascii="宋体" w:hAnsi="宋体"/>
          <w:color w:val="000000"/>
          <w:sz w:val="24"/>
          <w:szCs w:val="24"/>
        </w:rPr>
      </w:pPr>
      <w:r>
        <w:rPr>
          <w:rFonts w:ascii="宋体" w:hAnsi="宋体" w:hint="eastAsia"/>
          <w:color w:val="000000"/>
          <w:sz w:val="24"/>
          <w:szCs w:val="24"/>
        </w:rPr>
        <w:t xml:space="preserve">项目名称：  </w:t>
      </w:r>
    </w:p>
    <w:p w:rsidR="00F3156E" w:rsidRDefault="00A74C48">
      <w:pPr>
        <w:spacing w:line="300" w:lineRule="exact"/>
        <w:rPr>
          <w:rFonts w:ascii="宋体" w:hAnsi="宋体"/>
          <w:color w:val="000000"/>
          <w:sz w:val="24"/>
          <w:szCs w:val="24"/>
        </w:rPr>
      </w:pPr>
      <w:r>
        <w:rPr>
          <w:rFonts w:ascii="宋体" w:hAnsi="宋体" w:hint="eastAsia"/>
          <w:color w:val="000000"/>
          <w:sz w:val="24"/>
          <w:szCs w:val="24"/>
        </w:rPr>
        <w:t>招标编号：</w:t>
      </w:r>
    </w:p>
    <w:p w:rsidR="00F3156E" w:rsidRDefault="00F3156E">
      <w:pPr>
        <w:spacing w:line="300" w:lineRule="exact"/>
        <w:rPr>
          <w:rFonts w:ascii="宋体" w:hAnsi="宋体"/>
          <w:color w:val="000000"/>
          <w:szCs w:val="21"/>
        </w:rPr>
      </w:pPr>
    </w:p>
    <w:tbl>
      <w:tblPr>
        <w:tblW w:w="9465" w:type="dxa"/>
        <w:tblLayout w:type="fixed"/>
        <w:tblLook w:val="04A0"/>
      </w:tblPr>
      <w:tblGrid>
        <w:gridCol w:w="1081"/>
        <w:gridCol w:w="1952"/>
        <w:gridCol w:w="3780"/>
        <w:gridCol w:w="1749"/>
        <w:gridCol w:w="903"/>
      </w:tblGrid>
      <w:tr w:rsidR="00F3156E">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480" w:lineRule="exact"/>
              <w:jc w:val="center"/>
              <w:rPr>
                <w:rFonts w:ascii="宋体" w:cs="宋体"/>
                <w:sz w:val="24"/>
                <w:lang w:val="zh-CN"/>
              </w:rPr>
            </w:pPr>
            <w:r>
              <w:rPr>
                <w:rFonts w:ascii="宋体" w:cs="宋体" w:hint="eastAsia"/>
                <w:sz w:val="24"/>
                <w:lang w:val="zh-CN"/>
              </w:rPr>
              <w:t>交付日期（天）</w:t>
            </w:r>
          </w:p>
        </w:tc>
        <w:tc>
          <w:tcPr>
            <w:tcW w:w="903"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F3156E">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F3156E" w:rsidRDefault="00F3156E">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F3156E" w:rsidRDefault="00F3156E">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F3156E" w:rsidRDefault="00F3156E">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F3156E" w:rsidRDefault="00F3156E">
            <w:pPr>
              <w:autoSpaceDE w:val="0"/>
              <w:autoSpaceDN w:val="0"/>
              <w:adjustRightInd w:val="0"/>
              <w:spacing w:line="480" w:lineRule="exact"/>
              <w:ind w:firstLine="240"/>
              <w:rPr>
                <w:rFonts w:ascii="宋体" w:cs="宋体"/>
                <w:sz w:val="24"/>
                <w:lang w:val="zh-CN"/>
              </w:rPr>
            </w:pPr>
          </w:p>
        </w:tc>
      </w:tr>
      <w:tr w:rsidR="00F3156E">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F3156E" w:rsidRDefault="00F3156E">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F3156E" w:rsidRDefault="00F3156E">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F3156E" w:rsidRDefault="00F3156E">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F3156E" w:rsidRDefault="00F3156E">
            <w:pPr>
              <w:autoSpaceDE w:val="0"/>
              <w:autoSpaceDN w:val="0"/>
              <w:adjustRightInd w:val="0"/>
              <w:spacing w:line="480" w:lineRule="exact"/>
              <w:ind w:firstLine="240"/>
              <w:rPr>
                <w:rFonts w:ascii="宋体" w:cs="宋体"/>
                <w:sz w:val="24"/>
                <w:lang w:val="zh-CN"/>
              </w:rPr>
            </w:pPr>
          </w:p>
        </w:tc>
      </w:tr>
    </w:tbl>
    <w:p w:rsidR="00F3156E" w:rsidRDefault="00A74C48">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F3156E" w:rsidRDefault="00A74C48">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F3156E" w:rsidRDefault="00A74C48">
      <w:pPr>
        <w:autoSpaceDE w:val="0"/>
        <w:autoSpaceDN w:val="0"/>
        <w:adjustRightInd w:val="0"/>
        <w:spacing w:line="480" w:lineRule="auto"/>
        <w:rPr>
          <w:rFonts w:ascii="宋体" w:cs="宋体"/>
          <w:sz w:val="24"/>
          <w:lang w:val="zh-CN"/>
        </w:rPr>
      </w:pPr>
      <w:r>
        <w:rPr>
          <w:rFonts w:ascii="宋体" w:cs="宋体" w:hint="eastAsia"/>
          <w:sz w:val="24"/>
          <w:lang w:val="zh-CN"/>
        </w:rPr>
        <w:t>日期：年月日</w:t>
      </w:r>
    </w:p>
    <w:p w:rsidR="00F3156E" w:rsidRDefault="00A74C48">
      <w:pPr>
        <w:autoSpaceDE w:val="0"/>
        <w:autoSpaceDN w:val="0"/>
        <w:adjustRightInd w:val="0"/>
        <w:spacing w:line="480" w:lineRule="auto"/>
        <w:rPr>
          <w:rFonts w:ascii="宋体" w:cs="宋体"/>
          <w:sz w:val="24"/>
          <w:lang w:val="zh-CN"/>
        </w:rPr>
      </w:pPr>
      <w:r>
        <w:rPr>
          <w:rFonts w:ascii="宋体" w:cs="宋体" w:hint="eastAsia"/>
          <w:sz w:val="24"/>
          <w:lang w:val="zh-CN"/>
        </w:rPr>
        <w:t>注：</w:t>
      </w:r>
      <w:r>
        <w:rPr>
          <w:rFonts w:ascii="宋体" w:hAnsi="Calibri" w:cs="宋体" w:hint="eastAsia"/>
          <w:sz w:val="24"/>
          <w:lang w:val="zh-CN"/>
        </w:rPr>
        <w:t>交付日期指完成该项目的最终时间（日历天）</w:t>
      </w:r>
      <w:r>
        <w:rPr>
          <w:rFonts w:ascii="宋体" w:cs="宋体" w:hint="eastAsia"/>
          <w:sz w:val="24"/>
          <w:lang w:val="zh-CN"/>
        </w:rPr>
        <w:t>。</w:t>
      </w:r>
    </w:p>
    <w:p w:rsidR="00F3156E" w:rsidRDefault="00F3156E" w:rsidP="00A74C48">
      <w:pPr>
        <w:pStyle w:val="a0"/>
        <w:ind w:firstLine="240"/>
        <w:rPr>
          <w:rFonts w:ascii="宋体" w:cs="宋体"/>
          <w:sz w:val="24"/>
          <w:lang w:val="zh-CN"/>
        </w:rPr>
      </w:pPr>
    </w:p>
    <w:p w:rsidR="00F3156E" w:rsidRDefault="00F3156E" w:rsidP="00A74C48">
      <w:pPr>
        <w:pStyle w:val="a0"/>
        <w:ind w:firstLine="240"/>
        <w:rPr>
          <w:rFonts w:ascii="宋体" w:cs="宋体"/>
          <w:sz w:val="24"/>
          <w:lang w:val="zh-CN"/>
        </w:rPr>
      </w:pPr>
    </w:p>
    <w:p w:rsidR="00F3156E" w:rsidRDefault="00A74C48" w:rsidP="00A74C48">
      <w:pPr>
        <w:pStyle w:val="a0"/>
        <w:numPr>
          <w:ilvl w:val="0"/>
          <w:numId w:val="5"/>
        </w:numPr>
        <w:ind w:firstLine="361"/>
        <w:jc w:val="center"/>
        <w:rPr>
          <w:rFonts w:eastAsia="宋体" w:hAnsi="宋体"/>
          <w:b/>
          <w:snapToGrid w:val="0"/>
          <w:kern w:val="0"/>
          <w:sz w:val="36"/>
          <w:szCs w:val="36"/>
          <w:lang w:val="zh-CN"/>
        </w:rPr>
      </w:pPr>
      <w:r>
        <w:rPr>
          <w:rFonts w:eastAsia="宋体" w:hAnsi="宋体" w:hint="eastAsia"/>
          <w:b/>
          <w:snapToGrid w:val="0"/>
          <w:kern w:val="0"/>
          <w:sz w:val="36"/>
          <w:szCs w:val="36"/>
          <w:lang w:val="zh-CN"/>
        </w:rPr>
        <w:lastRenderedPageBreak/>
        <w:t>分：资格审查</w:t>
      </w:r>
    </w:p>
    <w:p w:rsidR="00F3156E" w:rsidRDefault="00A74C4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hint="eastAsia"/>
          <w:sz w:val="24"/>
        </w:rPr>
        <w:t>1</w:t>
      </w:r>
    </w:p>
    <w:p w:rsidR="00F3156E" w:rsidRDefault="00A74C48">
      <w:pPr>
        <w:pStyle w:val="a0"/>
        <w:ind w:firstLineChars="0" w:firstLine="0"/>
        <w:jc w:val="center"/>
        <w:rPr>
          <w:rFonts w:ascii="宋体" w:hAnsi="宋体" w:cs="宋体"/>
          <w:b/>
          <w:bCs/>
          <w:sz w:val="28"/>
          <w:szCs w:val="28"/>
          <w:lang w:val="zh-CN"/>
        </w:rPr>
      </w:pPr>
      <w:r>
        <w:rPr>
          <w:rFonts w:ascii="宋体" w:hAnsi="宋体" w:cs="宋体" w:hint="eastAsia"/>
          <w:b/>
          <w:bCs/>
          <w:sz w:val="28"/>
          <w:szCs w:val="28"/>
          <w:lang w:val="zh-CN"/>
        </w:rPr>
        <w:t>企业资格证明资料</w:t>
      </w:r>
    </w:p>
    <w:p w:rsidR="00F3156E" w:rsidRDefault="00A74C48">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F3156E" w:rsidRDefault="00A74C48">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F3156E" w:rsidRDefault="00A74C48">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F3156E" w:rsidRDefault="00A74C48">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F3156E" w:rsidRDefault="00A74C48">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F3156E" w:rsidRDefault="00A74C48">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F3156E" w:rsidRDefault="00A74C48">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（七）、“合格投标人必须符合下列条件”中要求的相关证件（如果“供应商资格要求”中有要求的话）</w:t>
      </w:r>
    </w:p>
    <w:p w:rsidR="00F3156E" w:rsidRDefault="00A74C48">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F3156E" w:rsidRDefault="00A74C48">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（九）、投标保证金的缴纳情况</w:t>
      </w:r>
    </w:p>
    <w:p w:rsidR="00F3156E" w:rsidRDefault="00A74C48">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（十）、法定代表人授权书及被授权人身份证明</w:t>
      </w:r>
    </w:p>
    <w:p w:rsidR="00F3156E" w:rsidRDefault="00F3156E">
      <w:pPr>
        <w:pStyle w:val="a0"/>
        <w:ind w:firstLineChars="0" w:firstLine="0"/>
        <w:rPr>
          <w:rFonts w:ascii="宋体" w:hAnsi="宋体" w:cs="宋体"/>
          <w:b/>
          <w:bCs/>
          <w:sz w:val="28"/>
          <w:szCs w:val="28"/>
          <w:lang w:val="zh-CN"/>
        </w:rPr>
      </w:pPr>
    </w:p>
    <w:p w:rsidR="00F3156E" w:rsidRDefault="00F3156E">
      <w:pPr>
        <w:pStyle w:val="a0"/>
        <w:ind w:firstLineChars="0" w:firstLine="0"/>
        <w:rPr>
          <w:rFonts w:ascii="宋体" w:cs="宋体"/>
          <w:sz w:val="24"/>
          <w:lang w:val="zh-CN"/>
        </w:rPr>
      </w:pPr>
    </w:p>
    <w:p w:rsidR="00F3156E" w:rsidRDefault="00F3156E">
      <w:pPr>
        <w:autoSpaceDE w:val="0"/>
        <w:autoSpaceDN w:val="0"/>
        <w:adjustRightInd w:val="0"/>
        <w:spacing w:line="480" w:lineRule="auto"/>
        <w:rPr>
          <w:rFonts w:ascii="宋体" w:cs="宋体"/>
          <w:sz w:val="24"/>
          <w:lang w:val="zh-CN"/>
        </w:rPr>
      </w:pPr>
    </w:p>
    <w:p w:rsidR="0094393A" w:rsidRDefault="0094393A" w:rsidP="0094393A">
      <w:pPr>
        <w:pStyle w:val="a0"/>
        <w:ind w:firstLine="210"/>
        <w:rPr>
          <w:lang w:val="zh-CN"/>
        </w:rPr>
      </w:pPr>
    </w:p>
    <w:p w:rsidR="0094393A" w:rsidRDefault="0094393A" w:rsidP="0094393A">
      <w:pPr>
        <w:pStyle w:val="a0"/>
        <w:ind w:firstLine="210"/>
        <w:rPr>
          <w:lang w:val="zh-CN"/>
        </w:rPr>
      </w:pPr>
    </w:p>
    <w:p w:rsidR="0094393A" w:rsidRDefault="0094393A" w:rsidP="0094393A">
      <w:pPr>
        <w:pStyle w:val="a0"/>
        <w:ind w:firstLine="210"/>
        <w:rPr>
          <w:lang w:val="zh-CN"/>
        </w:rPr>
      </w:pPr>
    </w:p>
    <w:p w:rsidR="0094393A" w:rsidRDefault="0094393A" w:rsidP="0094393A">
      <w:pPr>
        <w:pStyle w:val="a0"/>
        <w:ind w:firstLine="210"/>
        <w:rPr>
          <w:lang w:val="zh-CN"/>
        </w:rPr>
      </w:pPr>
    </w:p>
    <w:p w:rsidR="0094393A" w:rsidRDefault="0094393A" w:rsidP="0094393A">
      <w:pPr>
        <w:pStyle w:val="a0"/>
        <w:ind w:firstLine="210"/>
        <w:rPr>
          <w:lang w:val="zh-CN"/>
        </w:rPr>
      </w:pPr>
    </w:p>
    <w:p w:rsidR="0094393A" w:rsidRDefault="0094393A" w:rsidP="0094393A">
      <w:pPr>
        <w:pStyle w:val="a0"/>
        <w:ind w:firstLine="210"/>
        <w:rPr>
          <w:lang w:val="zh-CN"/>
        </w:rPr>
      </w:pPr>
    </w:p>
    <w:p w:rsidR="0094393A" w:rsidRDefault="0094393A" w:rsidP="0094393A">
      <w:pPr>
        <w:pStyle w:val="a0"/>
        <w:ind w:firstLine="210"/>
        <w:rPr>
          <w:lang w:val="zh-CN"/>
        </w:rPr>
      </w:pPr>
    </w:p>
    <w:p w:rsidR="0094393A" w:rsidRPr="0094393A" w:rsidRDefault="0094393A" w:rsidP="0094393A">
      <w:pPr>
        <w:pStyle w:val="a0"/>
        <w:ind w:firstLine="210"/>
        <w:rPr>
          <w:lang w:val="zh-CN"/>
        </w:rPr>
      </w:pPr>
    </w:p>
    <w:p w:rsidR="00F3156E" w:rsidRDefault="00F3156E">
      <w:pPr>
        <w:autoSpaceDE w:val="0"/>
        <w:autoSpaceDN w:val="0"/>
        <w:adjustRightInd w:val="0"/>
        <w:spacing w:line="360" w:lineRule="auto"/>
        <w:rPr>
          <w:rFonts w:ascii="宋体" w:cs="宋体"/>
          <w:sz w:val="24"/>
          <w:lang w:val="zh-CN"/>
        </w:rPr>
      </w:pPr>
    </w:p>
    <w:p w:rsidR="00F3156E" w:rsidRDefault="00A74C48">
      <w:pPr>
        <w:autoSpaceDE w:val="0"/>
        <w:autoSpaceDN w:val="0"/>
        <w:adjustRightInd w:val="0"/>
        <w:spacing w:line="360" w:lineRule="auto"/>
        <w:jc w:val="center"/>
        <w:rPr>
          <w:rFonts w:eastAsia="宋体" w:hAnsi="宋体"/>
          <w:b/>
          <w:snapToGrid w:val="0"/>
          <w:kern w:val="0"/>
          <w:sz w:val="36"/>
          <w:szCs w:val="36"/>
          <w:lang w:val="zh-CN"/>
        </w:rPr>
      </w:pPr>
      <w:r>
        <w:rPr>
          <w:rFonts w:eastAsia="宋体" w:hAnsi="宋体" w:hint="eastAsia"/>
          <w:b/>
          <w:snapToGrid w:val="0"/>
          <w:kern w:val="0"/>
          <w:sz w:val="36"/>
          <w:szCs w:val="36"/>
          <w:lang w:val="zh-CN"/>
        </w:rPr>
        <w:lastRenderedPageBreak/>
        <w:t>第二部分：符合性审查</w:t>
      </w:r>
    </w:p>
    <w:p w:rsidR="00F3156E" w:rsidRDefault="00A74C4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附件2</w:t>
      </w:r>
    </w:p>
    <w:p w:rsidR="00F3156E" w:rsidRDefault="00A74C48">
      <w:pPr>
        <w:pStyle w:val="a6"/>
        <w:spacing w:line="360" w:lineRule="auto"/>
        <w:jc w:val="center"/>
        <w:rPr>
          <w:rFonts w:hAnsi="宋体"/>
          <w:b/>
          <w:snapToGrid w:val="0"/>
          <w:kern w:val="0"/>
          <w:sz w:val="36"/>
          <w:szCs w:val="36"/>
        </w:rPr>
      </w:pPr>
      <w:r>
        <w:rPr>
          <w:rFonts w:hAnsi="宋体" w:hint="eastAsia"/>
          <w:b/>
          <w:snapToGrid w:val="0"/>
          <w:kern w:val="0"/>
          <w:sz w:val="36"/>
          <w:szCs w:val="36"/>
        </w:rPr>
        <w:t>投</w:t>
      </w:r>
      <w:r>
        <w:rPr>
          <w:rFonts w:hAnsi="宋体" w:hint="eastAsia"/>
          <w:b/>
          <w:snapToGrid w:val="0"/>
          <w:kern w:val="0"/>
          <w:sz w:val="36"/>
          <w:szCs w:val="36"/>
        </w:rPr>
        <w:t xml:space="preserve"> </w:t>
      </w:r>
      <w:r>
        <w:rPr>
          <w:rFonts w:hAnsi="宋体" w:hint="eastAsia"/>
          <w:b/>
          <w:snapToGrid w:val="0"/>
          <w:kern w:val="0"/>
          <w:sz w:val="36"/>
          <w:szCs w:val="36"/>
        </w:rPr>
        <w:t>标</w:t>
      </w:r>
      <w:r>
        <w:rPr>
          <w:rFonts w:hAnsi="宋体" w:hint="eastAsia"/>
          <w:b/>
          <w:snapToGrid w:val="0"/>
          <w:kern w:val="0"/>
          <w:sz w:val="36"/>
          <w:szCs w:val="36"/>
        </w:rPr>
        <w:t xml:space="preserve"> </w:t>
      </w:r>
      <w:r>
        <w:rPr>
          <w:rFonts w:hAnsi="宋体" w:hint="eastAsia"/>
          <w:b/>
          <w:snapToGrid w:val="0"/>
          <w:kern w:val="0"/>
          <w:sz w:val="36"/>
          <w:szCs w:val="36"/>
        </w:rPr>
        <w:t>函</w:t>
      </w:r>
    </w:p>
    <w:p w:rsidR="00F3156E" w:rsidRDefault="00A74C48">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（采购代理机构）</w:t>
      </w:r>
    </w:p>
    <w:p w:rsidR="00F3156E" w:rsidRDefault="00A74C48">
      <w:pPr>
        <w:adjustRightInd w:val="0"/>
        <w:spacing w:line="360" w:lineRule="auto"/>
        <w:ind w:firstLineChars="200" w:firstLine="480"/>
        <w:contextualSpacing/>
        <w:outlineLvl w:val="0"/>
        <w:rPr>
          <w:rFonts w:eastAsia="宋体" w:hAnsi="宋体"/>
          <w:snapToGrid w:val="0"/>
          <w:kern w:val="0"/>
          <w:sz w:val="24"/>
          <w:szCs w:val="24"/>
        </w:rPr>
      </w:pPr>
      <w:r>
        <w:rPr>
          <w:rFonts w:eastAsia="宋体" w:hAnsi="宋体" w:hint="eastAsia"/>
          <w:snapToGrid w:val="0"/>
          <w:kern w:val="0"/>
          <w:sz w:val="24"/>
          <w:szCs w:val="24"/>
        </w:rPr>
        <w:t>根据贵方</w:t>
      </w:r>
      <w:r>
        <w:rPr>
          <w:rFonts w:eastAsia="宋体" w:hAnsi="宋体" w:hint="eastAsia"/>
          <w:snapToGrid w:val="0"/>
          <w:kern w:val="0"/>
          <w:sz w:val="24"/>
          <w:szCs w:val="24"/>
        </w:rPr>
        <w:t>_</w:t>
      </w:r>
      <w:r>
        <w:rPr>
          <w:rFonts w:eastAsia="宋体" w:hAnsi="宋体" w:hint="eastAsia"/>
          <w:snapToGrid w:val="0"/>
          <w:kern w:val="0"/>
          <w:sz w:val="24"/>
          <w:szCs w:val="24"/>
          <w:u w:val="single"/>
        </w:rPr>
        <w:t xml:space="preserve">_    </w:t>
      </w:r>
      <w:r>
        <w:rPr>
          <w:rFonts w:eastAsia="宋体" w:hAnsi="宋体" w:hint="eastAsia"/>
          <w:snapToGrid w:val="0"/>
          <w:kern w:val="0"/>
          <w:sz w:val="24"/>
          <w:szCs w:val="24"/>
        </w:rPr>
        <w:t>_</w:t>
      </w:r>
      <w:r>
        <w:rPr>
          <w:rFonts w:eastAsia="宋体" w:hAnsi="宋体" w:hint="eastAsia"/>
          <w:snapToGrid w:val="0"/>
          <w:kern w:val="0"/>
          <w:sz w:val="24"/>
          <w:szCs w:val="24"/>
        </w:rPr>
        <w:t>（项目名称、招标编号）采购的招标公告及投标邀请，</w:t>
      </w:r>
      <w:r>
        <w:rPr>
          <w:rFonts w:eastAsia="宋体" w:hAnsi="宋体" w:hint="eastAsia"/>
          <w:snapToGrid w:val="0"/>
          <w:kern w:val="0"/>
          <w:sz w:val="24"/>
          <w:szCs w:val="24"/>
        </w:rPr>
        <w:t>_______</w:t>
      </w:r>
      <w:r>
        <w:rPr>
          <w:rFonts w:eastAsia="宋体" w:hAnsi="宋体" w:hint="eastAsia"/>
          <w:snapToGrid w:val="0"/>
          <w:kern w:val="0"/>
          <w:sz w:val="24"/>
          <w:szCs w:val="24"/>
        </w:rPr>
        <w:t>（姓名和职务）被正式授权并代表投标人（投标人名称、地址）提交。</w:t>
      </w:r>
    </w:p>
    <w:p w:rsidR="00F3156E" w:rsidRDefault="00A74C48">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我方确认收到贵方提供的（项目名称、招标编号）招标文件的全部内容。</w:t>
      </w:r>
    </w:p>
    <w:p w:rsidR="00F3156E" w:rsidRDefault="00A74C48">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1"/>
        </w:rPr>
        <w:t>已完全理解并接受招标文的各项规定和要求，对招标文件的合理性、合法性不再有异议。</w:t>
      </w:r>
    </w:p>
    <w:p w:rsidR="00F3156E" w:rsidRDefault="00A74C48">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F3156E" w:rsidRDefault="00A74C48">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在此提交的投标文件，正本一份，副本五份。</w:t>
      </w:r>
    </w:p>
    <w:p w:rsidR="00F3156E" w:rsidRDefault="00A74C48">
      <w:pPr>
        <w:pStyle w:val="aa"/>
        <w:adjustRightInd w:val="0"/>
        <w:spacing w:line="360" w:lineRule="auto"/>
        <w:ind w:firstLine="420"/>
        <w:contextualSpacing/>
        <w:rPr>
          <w:rFonts w:cs="Courier New"/>
        </w:rPr>
      </w:pPr>
      <w:r>
        <w:rPr>
          <w:rFonts w:cs="Courier New" w:hint="eastAsia"/>
        </w:rPr>
        <w:t>我方已完全明白招标文件的所有条款要求，并申明如下：</w:t>
      </w:r>
    </w:p>
    <w:p w:rsidR="00F3156E" w:rsidRDefault="00A74C48">
      <w:pPr>
        <w:pStyle w:val="aa"/>
        <w:adjustRightInd w:val="0"/>
        <w:spacing w:line="360" w:lineRule="auto"/>
        <w:ind w:firstLine="420"/>
        <w:contextualSpacing/>
        <w:rPr>
          <w:rFonts w:cs="Courier New"/>
        </w:rPr>
      </w:pPr>
      <w:r>
        <w:rPr>
          <w:rFonts w:cs="Courier New" w:hint="eastAsia"/>
        </w:rPr>
        <w:t>（一）按招标文件提供的全部货物与相关服务的投标总价详见《开标一览表》。</w:t>
      </w:r>
    </w:p>
    <w:p w:rsidR="00F3156E" w:rsidRDefault="00A74C48">
      <w:pPr>
        <w:pStyle w:val="aa"/>
        <w:adjustRightInd w:val="0"/>
        <w:spacing w:line="360" w:lineRule="auto"/>
        <w:ind w:firstLine="420"/>
        <w:contextualSpacing/>
        <w:rPr>
          <w:rFonts w:cs="Courier New"/>
        </w:rPr>
      </w:pPr>
      <w:r>
        <w:rPr>
          <w:rFonts w:cs="Courier New" w:hint="eastAsia"/>
        </w:rPr>
        <w:t>（二）本投标文件的有效期为投标截止时间起</w:t>
      </w:r>
      <w:r>
        <w:rPr>
          <w:rFonts w:cs="Courier New" w:hint="eastAsia"/>
        </w:rPr>
        <w:t>60</w:t>
      </w:r>
      <w:r>
        <w:rPr>
          <w:rFonts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3156E" w:rsidRDefault="00A74C48">
      <w:pPr>
        <w:pStyle w:val="aa"/>
        <w:adjustRightInd w:val="0"/>
        <w:spacing w:line="360" w:lineRule="auto"/>
        <w:ind w:firstLine="420"/>
        <w:contextualSpacing/>
        <w:rPr>
          <w:rFonts w:cs="Courier New"/>
        </w:rPr>
      </w:pPr>
      <w:r>
        <w:rPr>
          <w:rFonts w:cs="Courier New" w:hint="eastAsia"/>
        </w:rPr>
        <w:t>（三）我方明白并同意，在规定的开标日之后，投标有效期之内撤销投标的，则贵方将不予退还投标保证金。</w:t>
      </w:r>
    </w:p>
    <w:p w:rsidR="00F3156E" w:rsidRDefault="00A74C48">
      <w:pPr>
        <w:pStyle w:val="aa"/>
        <w:adjustRightInd w:val="0"/>
        <w:spacing w:line="360" w:lineRule="auto"/>
        <w:ind w:firstLine="420"/>
        <w:contextualSpacing/>
        <w:rPr>
          <w:rFonts w:cs="Courier New"/>
        </w:rPr>
      </w:pPr>
      <w:r>
        <w:rPr>
          <w:rFonts w:cs="Courier New" w:hint="eastAsia"/>
        </w:rPr>
        <w:t>（四）我方同意按照贵方可能提出的要求而提供与投标有关的任何其它数据、信息或资料。</w:t>
      </w:r>
    </w:p>
    <w:p w:rsidR="00F3156E" w:rsidRDefault="00A74C48">
      <w:pPr>
        <w:pStyle w:val="aa"/>
        <w:adjustRightInd w:val="0"/>
        <w:spacing w:line="360" w:lineRule="auto"/>
        <w:ind w:firstLine="420"/>
        <w:contextualSpacing/>
        <w:rPr>
          <w:rFonts w:cs="Courier New"/>
        </w:rPr>
      </w:pPr>
      <w:r>
        <w:rPr>
          <w:rFonts w:cs="Courier New" w:hint="eastAsia"/>
        </w:rPr>
        <w:t>（五）我方理解贵方不一定接受最低投标价或任何贵方可能收到的投标。</w:t>
      </w:r>
    </w:p>
    <w:p w:rsidR="00F3156E" w:rsidRDefault="00A74C48">
      <w:pPr>
        <w:pStyle w:val="aa"/>
        <w:adjustRightInd w:val="0"/>
        <w:spacing w:line="360" w:lineRule="auto"/>
        <w:ind w:firstLine="420"/>
        <w:contextualSpacing/>
        <w:rPr>
          <w:rFonts w:cs="Courier New"/>
        </w:rPr>
      </w:pPr>
      <w:r>
        <w:rPr>
          <w:rFonts w:cs="Courier New" w:hint="eastAsia"/>
        </w:rPr>
        <w:t>（六）我方如果中标，将保证履行招标文件及其澄清、修改文件（如果有）中的全</w:t>
      </w:r>
      <w:r>
        <w:rPr>
          <w:rFonts w:cs="Courier New" w:hint="eastAsia"/>
        </w:rPr>
        <w:lastRenderedPageBreak/>
        <w:t>部责任和义务，按质、按量、按期完成《项目需求》及《合同书》中的全部任务。</w:t>
      </w:r>
    </w:p>
    <w:p w:rsidR="00F3156E" w:rsidRDefault="00A74C48">
      <w:pPr>
        <w:pStyle w:val="aa"/>
        <w:adjustRightInd w:val="0"/>
        <w:spacing w:line="360" w:lineRule="auto"/>
        <w:ind w:firstLine="420"/>
        <w:contextualSpacing/>
        <w:rPr>
          <w:rFonts w:cs="宋体"/>
        </w:rPr>
      </w:pPr>
      <w:r>
        <w:rPr>
          <w:rFonts w:cs="Courier New" w:hint="eastAsia"/>
        </w:rPr>
        <w:t>（七）我方在此保证所提交的所有文件和全部说明是真实的和正确的。</w:t>
      </w:r>
    </w:p>
    <w:p w:rsidR="00F3156E" w:rsidRDefault="00A74C48">
      <w:pPr>
        <w:pStyle w:val="a6"/>
        <w:adjustRightInd w:val="0"/>
        <w:spacing w:line="360" w:lineRule="auto"/>
        <w:ind w:firstLineChars="200" w:firstLine="480"/>
        <w:contextualSpacing/>
        <w:rPr>
          <w:szCs w:val="24"/>
        </w:rPr>
      </w:pPr>
      <w:r>
        <w:rPr>
          <w:rFonts w:hint="eastAsia"/>
          <w:szCs w:val="24"/>
        </w:rPr>
        <w:t>（八）我方投标报价已包含应向知识产权所有权人支付的所有相关税费，并保证采购人在中国使用我方提供的货物时，如有第三方提出侵犯其知识产权主张的，责任由我方承担。</w:t>
      </w:r>
      <w:r>
        <w:rPr>
          <w:rFonts w:hint="eastAsia"/>
          <w:szCs w:val="24"/>
        </w:rPr>
        <w:t xml:space="preserve"> </w:t>
      </w:r>
    </w:p>
    <w:p w:rsidR="00F3156E" w:rsidRDefault="00A74C48">
      <w:pPr>
        <w:adjustRightInd w:val="0"/>
        <w:spacing w:line="360" w:lineRule="auto"/>
        <w:ind w:firstLineChars="210" w:firstLine="504"/>
        <w:contextualSpacing/>
        <w:rPr>
          <w:rFonts w:ascii="宋体" w:hAnsi="宋体" w:cs="Arial"/>
          <w:sz w:val="24"/>
        </w:rPr>
      </w:pPr>
      <w:r>
        <w:rPr>
          <w:rFonts w:ascii="宋体" w:hAnsi="宋体" w:cs="Arial" w:hint="eastAsia"/>
          <w:sz w:val="24"/>
        </w:rPr>
        <w:t>（九）我方具备《政府采购法》第二十二条规定的条件；承诺如下：</w:t>
      </w:r>
    </w:p>
    <w:p w:rsidR="00F3156E" w:rsidRDefault="00A74C48">
      <w:pPr>
        <w:adjustRightInd w:val="0"/>
        <w:spacing w:line="360" w:lineRule="auto"/>
        <w:ind w:firstLineChars="210" w:firstLine="504"/>
        <w:contextualSpacing/>
        <w:rPr>
          <w:rFonts w:ascii="宋体" w:hAnsi="宋体" w:cs="Arial"/>
          <w:sz w:val="24"/>
        </w:rPr>
      </w:pPr>
      <w:r>
        <w:rPr>
          <w:rFonts w:ascii="宋体" w:hAnsi="宋体" w:cs="Arial" w:hint="eastAsia"/>
          <w:sz w:val="24"/>
        </w:rPr>
        <w:t>（1）是具有独立承担民事责任能力的在中华人民共和国境内注册的法人或其他组织或自然人，有效的营业执照（或事业法人登记证或身份证等相关证明）副本复印件。</w:t>
      </w:r>
    </w:p>
    <w:p w:rsidR="00F3156E" w:rsidRDefault="00A74C48">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（2）我方已依法缴纳了各项税费及社会保险费用，如有需要，可随时向采购人近三个月内的相关缴费证明，以便核查。</w:t>
      </w:r>
    </w:p>
    <w:p w:rsidR="00F3156E" w:rsidRDefault="00A74C48">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（3）我方已依法建立健全的财务会计制度，如有需要，可随时向采购人的相关证明材料，以便核查。</w:t>
      </w:r>
    </w:p>
    <w:p w:rsidR="00F3156E" w:rsidRDefault="00A74C48">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F3156E" w:rsidRDefault="00A74C48">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F3156E" w:rsidRDefault="00A74C48">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F3156E" w:rsidRDefault="00A74C48">
      <w:pPr>
        <w:pStyle w:val="a6"/>
        <w:adjustRightInd w:val="0"/>
        <w:spacing w:line="360" w:lineRule="auto"/>
        <w:ind w:firstLineChars="200" w:firstLine="480"/>
        <w:contextualSpacing/>
        <w:rPr>
          <w:szCs w:val="24"/>
        </w:rPr>
      </w:pPr>
      <w:r>
        <w:rPr>
          <w:rFonts w:hint="eastAsia"/>
          <w:szCs w:val="24"/>
        </w:rPr>
        <w:t>（十）我方具备履行合同所必需的设备和专业技术能力。</w:t>
      </w:r>
    </w:p>
    <w:p w:rsidR="00F3156E" w:rsidRDefault="00A74C48">
      <w:pPr>
        <w:pStyle w:val="a6"/>
        <w:adjustRightInd w:val="0"/>
        <w:spacing w:line="360" w:lineRule="auto"/>
        <w:ind w:firstLineChars="200" w:firstLine="48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rsidR="00F3156E" w:rsidRDefault="00F3156E">
      <w:pPr>
        <w:pStyle w:val="a6"/>
        <w:adjustRightInd w:val="0"/>
        <w:snapToGrid w:val="0"/>
        <w:spacing w:line="360" w:lineRule="auto"/>
        <w:rPr>
          <w:szCs w:val="24"/>
        </w:rPr>
      </w:pPr>
    </w:p>
    <w:p w:rsidR="00F3156E" w:rsidRDefault="00A74C48">
      <w:pPr>
        <w:pStyle w:val="a6"/>
        <w:adjustRightInd w:val="0"/>
        <w:snapToGrid w:val="0"/>
        <w:spacing w:line="360" w:lineRule="auto"/>
        <w:rPr>
          <w:szCs w:val="24"/>
        </w:rPr>
      </w:pPr>
      <w:r>
        <w:rPr>
          <w:rFonts w:hint="eastAsia"/>
          <w:szCs w:val="24"/>
        </w:rPr>
        <w:t>所有与本招标有关的一切正式往来请寄：</w:t>
      </w:r>
    </w:p>
    <w:p w:rsidR="00F3156E" w:rsidRDefault="00A74C48">
      <w:pPr>
        <w:adjustRightInd w:val="0"/>
        <w:snapToGrid w:val="0"/>
        <w:spacing w:line="360" w:lineRule="auto"/>
        <w:rPr>
          <w:rFonts w:ascii="宋体" w:hAnsi="宋体" w:cs="宋体"/>
          <w:sz w:val="24"/>
        </w:rPr>
      </w:pPr>
      <w:r>
        <w:rPr>
          <w:rFonts w:ascii="宋体" w:hAnsi="宋体" w:cs="宋体" w:hint="eastAsia"/>
          <w:sz w:val="24"/>
        </w:rPr>
        <w:t>地    址：.邮政编码：.</w:t>
      </w:r>
    </w:p>
    <w:p w:rsidR="00F3156E" w:rsidRDefault="00A74C48">
      <w:pPr>
        <w:adjustRightInd w:val="0"/>
        <w:snapToGrid w:val="0"/>
        <w:spacing w:line="360" w:lineRule="auto"/>
        <w:rPr>
          <w:rFonts w:ascii="宋体" w:hAnsi="宋体" w:cs="宋体"/>
          <w:sz w:val="24"/>
        </w:rPr>
      </w:pPr>
      <w:r>
        <w:rPr>
          <w:rFonts w:ascii="宋体" w:hAnsi="宋体" w:cs="宋体" w:hint="eastAsia"/>
          <w:sz w:val="24"/>
        </w:rPr>
        <w:t>电    话：.传    真：.</w:t>
      </w:r>
    </w:p>
    <w:p w:rsidR="00F3156E" w:rsidRDefault="00A74C48">
      <w:pPr>
        <w:adjustRightInd w:val="0"/>
        <w:snapToGrid w:val="0"/>
        <w:spacing w:line="360" w:lineRule="auto"/>
        <w:rPr>
          <w:rFonts w:ascii="宋体" w:hAnsi="宋体" w:cs="宋体"/>
          <w:sz w:val="24"/>
          <w:u w:val="single"/>
        </w:rPr>
      </w:pPr>
      <w:r>
        <w:rPr>
          <w:rFonts w:ascii="宋体" w:hAnsi="宋体" w:cs="宋体" w:hint="eastAsia"/>
          <w:sz w:val="24"/>
        </w:rPr>
        <w:t>投标人代表姓名：.职    务：.</w:t>
      </w:r>
    </w:p>
    <w:p w:rsidR="00F3156E" w:rsidRDefault="00F3156E">
      <w:pPr>
        <w:adjustRightInd w:val="0"/>
        <w:snapToGrid w:val="0"/>
        <w:spacing w:line="360" w:lineRule="auto"/>
        <w:rPr>
          <w:rFonts w:ascii="宋体" w:hAnsi="宋体" w:cs="宋体"/>
          <w:sz w:val="24"/>
          <w:u w:val="single"/>
        </w:rPr>
      </w:pPr>
    </w:p>
    <w:p w:rsidR="00F3156E" w:rsidRDefault="00A74C48">
      <w:pPr>
        <w:adjustRightInd w:val="0"/>
        <w:snapToGrid w:val="0"/>
        <w:spacing w:line="360" w:lineRule="auto"/>
        <w:rPr>
          <w:rFonts w:ascii="宋体" w:hAnsi="宋体" w:cs="宋体"/>
          <w:sz w:val="24"/>
        </w:rPr>
      </w:pPr>
      <w:r>
        <w:rPr>
          <w:rFonts w:ascii="宋体" w:hAnsi="宋体" w:cs="宋体" w:hint="eastAsia"/>
          <w:sz w:val="24"/>
        </w:rPr>
        <w:t>投标供应商法定代表人（或法定代表人授权代表）签字或盖章：</w:t>
      </w:r>
    </w:p>
    <w:p w:rsidR="00F3156E" w:rsidRDefault="00A74C48">
      <w:pPr>
        <w:adjustRightInd w:val="0"/>
        <w:snapToGrid w:val="0"/>
        <w:spacing w:line="360" w:lineRule="auto"/>
        <w:rPr>
          <w:rFonts w:ascii="宋体" w:hAnsi="宋体" w:cs="宋体"/>
          <w:sz w:val="24"/>
        </w:rPr>
      </w:pPr>
      <w:r>
        <w:rPr>
          <w:rFonts w:ascii="宋体" w:hAnsi="宋体" w:cs="宋体" w:hint="eastAsia"/>
          <w:sz w:val="24"/>
        </w:rPr>
        <w:t>投标人名称（盖章）：</w:t>
      </w:r>
    </w:p>
    <w:p w:rsidR="00F3156E" w:rsidRDefault="00A74C48">
      <w:pPr>
        <w:adjustRightInd w:val="0"/>
        <w:snapToGrid w:val="0"/>
        <w:spacing w:line="360" w:lineRule="auto"/>
        <w:ind w:firstLineChars="2500" w:firstLine="6000"/>
        <w:rPr>
          <w:rFonts w:ascii="宋体" w:hAnsi="宋体" w:cs="宋体"/>
          <w:sz w:val="24"/>
        </w:rPr>
      </w:pPr>
      <w:r>
        <w:rPr>
          <w:rFonts w:ascii="宋体" w:hAnsi="宋体" w:cs="宋体" w:hint="eastAsia"/>
          <w:sz w:val="24"/>
        </w:rPr>
        <w:t>日期：   年   月   日</w:t>
      </w:r>
    </w:p>
    <w:p w:rsidR="00F3156E" w:rsidRDefault="00A74C48">
      <w:pPr>
        <w:autoSpaceDE w:val="0"/>
        <w:autoSpaceDN w:val="0"/>
        <w:adjustRightInd w:val="0"/>
        <w:spacing w:line="360" w:lineRule="auto"/>
        <w:rPr>
          <w:rFonts w:ascii="宋体" w:cs="宋体"/>
          <w:sz w:val="24"/>
          <w:lang w:val="zh-CN"/>
        </w:rPr>
      </w:pPr>
      <w:r>
        <w:rPr>
          <w:rFonts w:ascii="宋体" w:cs="宋体" w:hint="eastAsia"/>
          <w:sz w:val="24"/>
          <w:lang w:val="zh-CN"/>
        </w:rPr>
        <w:lastRenderedPageBreak/>
        <w:t>附件3</w:t>
      </w:r>
    </w:p>
    <w:p w:rsidR="00F3156E" w:rsidRDefault="00A74C48">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投标分项报价一览表</w:t>
      </w:r>
    </w:p>
    <w:tbl>
      <w:tblPr>
        <w:tblW w:w="9400" w:type="dxa"/>
        <w:tblLayout w:type="fixed"/>
        <w:tblLook w:val="04A0"/>
      </w:tblPr>
      <w:tblGrid>
        <w:gridCol w:w="468"/>
        <w:gridCol w:w="1080"/>
        <w:gridCol w:w="1620"/>
        <w:gridCol w:w="1260"/>
        <w:gridCol w:w="792"/>
        <w:gridCol w:w="648"/>
        <w:gridCol w:w="1260"/>
        <w:gridCol w:w="1080"/>
        <w:gridCol w:w="1192"/>
      </w:tblGrid>
      <w:tr w:rsidR="00F3156E">
        <w:trPr>
          <w:trHeight w:val="851"/>
        </w:trPr>
        <w:tc>
          <w:tcPr>
            <w:tcW w:w="468"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280" w:lineRule="exact"/>
              <w:jc w:val="center"/>
              <w:rPr>
                <w:rFonts w:ascii="宋体" w:cs="宋体"/>
                <w:sz w:val="24"/>
                <w:lang w:val="zh-CN"/>
              </w:rPr>
            </w:pPr>
            <w:r>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360" w:lineRule="auto"/>
              <w:jc w:val="center"/>
              <w:rPr>
                <w:rFonts w:ascii="宋体" w:cs="宋体"/>
                <w:sz w:val="24"/>
                <w:lang w:val="zh-CN"/>
              </w:rPr>
            </w:pPr>
            <w:r>
              <w:rPr>
                <w:rFonts w:ascii="宋体" w:cs="宋体" w:hint="eastAsia"/>
                <w:sz w:val="24"/>
                <w:lang w:val="zh-CN"/>
              </w:rPr>
              <w:t>名称</w:t>
            </w:r>
          </w:p>
        </w:tc>
        <w:tc>
          <w:tcPr>
            <w:tcW w:w="1620"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360" w:lineRule="auto"/>
              <w:ind w:firstLine="120"/>
              <w:rPr>
                <w:rFonts w:ascii="宋体" w:cs="宋体"/>
                <w:sz w:val="24"/>
                <w:lang w:val="zh-CN"/>
              </w:rPr>
            </w:pPr>
            <w:r>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360" w:lineRule="auto"/>
              <w:jc w:val="center"/>
              <w:rPr>
                <w:rFonts w:ascii="宋体" w:cs="宋体"/>
                <w:sz w:val="24"/>
                <w:lang w:val="zh-CN"/>
              </w:rPr>
            </w:pPr>
            <w:r>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360" w:lineRule="auto"/>
              <w:jc w:val="center"/>
              <w:rPr>
                <w:rFonts w:ascii="宋体" w:cs="宋体"/>
                <w:sz w:val="24"/>
                <w:lang w:val="zh-CN"/>
              </w:rPr>
            </w:pPr>
            <w:r>
              <w:rPr>
                <w:rFonts w:ascii="宋体" w:cs="宋体" w:hint="eastAsia"/>
                <w:sz w:val="24"/>
                <w:lang w:val="zh-CN"/>
              </w:rPr>
              <w:t>单位</w:t>
            </w:r>
          </w:p>
        </w:tc>
        <w:tc>
          <w:tcPr>
            <w:tcW w:w="648"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360" w:lineRule="auto"/>
              <w:jc w:val="center"/>
              <w:rPr>
                <w:rFonts w:ascii="宋体" w:cs="宋体"/>
                <w:sz w:val="24"/>
                <w:lang w:val="zh-CN"/>
              </w:rPr>
            </w:pPr>
            <w:r>
              <w:rPr>
                <w:rFonts w:ascii="宋体" w:cs="宋体" w:hint="eastAsia"/>
                <w:sz w:val="24"/>
                <w:lang w:val="zh-CN"/>
              </w:rPr>
              <w:t>数量</w:t>
            </w:r>
          </w:p>
        </w:tc>
        <w:tc>
          <w:tcPr>
            <w:tcW w:w="1260"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360" w:lineRule="auto"/>
              <w:jc w:val="center"/>
              <w:rPr>
                <w:rFonts w:ascii="宋体" w:cs="宋体"/>
                <w:sz w:val="24"/>
                <w:lang w:val="zh-CN"/>
              </w:rPr>
            </w:pPr>
            <w:r>
              <w:rPr>
                <w:rFonts w:ascii="宋体" w:cs="宋体" w:hint="eastAsia"/>
                <w:sz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360" w:lineRule="auto"/>
              <w:ind w:firstLine="120"/>
              <w:rPr>
                <w:rFonts w:ascii="宋体" w:cs="宋体"/>
                <w:sz w:val="24"/>
                <w:lang w:val="zh-CN"/>
              </w:rPr>
            </w:pPr>
            <w:r>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360" w:lineRule="auto"/>
              <w:ind w:left="120" w:hanging="120"/>
              <w:jc w:val="center"/>
              <w:rPr>
                <w:rFonts w:ascii="宋体" w:cs="宋体"/>
                <w:sz w:val="24"/>
                <w:lang w:val="zh-CN"/>
              </w:rPr>
            </w:pPr>
            <w:r>
              <w:rPr>
                <w:rFonts w:ascii="宋体" w:cs="宋体" w:hint="eastAsia"/>
                <w:sz w:val="24"/>
                <w:lang w:val="zh-CN"/>
              </w:rPr>
              <w:t>产地及</w:t>
            </w:r>
          </w:p>
          <w:p w:rsidR="00F3156E" w:rsidRDefault="00A74C48">
            <w:pPr>
              <w:autoSpaceDE w:val="0"/>
              <w:autoSpaceDN w:val="0"/>
              <w:adjustRightInd w:val="0"/>
              <w:spacing w:line="360" w:lineRule="auto"/>
              <w:ind w:left="120" w:hanging="120"/>
              <w:jc w:val="center"/>
              <w:rPr>
                <w:rFonts w:ascii="宋体" w:cs="宋体"/>
                <w:sz w:val="24"/>
                <w:lang w:val="zh-CN"/>
              </w:rPr>
            </w:pPr>
            <w:r>
              <w:rPr>
                <w:rFonts w:ascii="宋体" w:cs="宋体" w:hint="eastAsia"/>
                <w:sz w:val="24"/>
                <w:lang w:val="zh-CN"/>
              </w:rPr>
              <w:t>厂家</w:t>
            </w:r>
          </w:p>
        </w:tc>
      </w:tr>
      <w:tr w:rsidR="00F3156E">
        <w:trPr>
          <w:trHeight w:val="851"/>
        </w:trPr>
        <w:tc>
          <w:tcPr>
            <w:tcW w:w="468"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360" w:lineRule="auto"/>
              <w:rPr>
                <w:sz w:val="24"/>
              </w:rPr>
            </w:pPr>
          </w:p>
        </w:tc>
      </w:tr>
      <w:tr w:rsidR="00F3156E">
        <w:trPr>
          <w:trHeight w:val="851"/>
        </w:trPr>
        <w:tc>
          <w:tcPr>
            <w:tcW w:w="468"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360" w:lineRule="auto"/>
              <w:rPr>
                <w:sz w:val="24"/>
              </w:rPr>
            </w:pPr>
          </w:p>
        </w:tc>
      </w:tr>
      <w:tr w:rsidR="00F3156E">
        <w:trPr>
          <w:trHeight w:val="851"/>
        </w:trPr>
        <w:tc>
          <w:tcPr>
            <w:tcW w:w="1548" w:type="dxa"/>
            <w:gridSpan w:val="2"/>
            <w:tcBorders>
              <w:top w:val="single" w:sz="6" w:space="0" w:color="auto"/>
              <w:left w:val="single" w:sz="6" w:space="0" w:color="auto"/>
              <w:bottom w:val="single" w:sz="6" w:space="0" w:color="auto"/>
              <w:right w:val="single" w:sz="6" w:space="0" w:color="auto"/>
            </w:tcBorders>
          </w:tcPr>
          <w:p w:rsidR="00F3156E" w:rsidRDefault="00A74C48">
            <w:pPr>
              <w:autoSpaceDE w:val="0"/>
              <w:autoSpaceDN w:val="0"/>
              <w:adjustRightInd w:val="0"/>
              <w:spacing w:line="360" w:lineRule="auto"/>
              <w:jc w:val="center"/>
              <w:rPr>
                <w:sz w:val="24"/>
              </w:rPr>
            </w:pPr>
            <w:r>
              <w:rPr>
                <w:rFonts w:ascii="宋体" w:cs="宋体" w:hint="eastAsia"/>
                <w:sz w:val="24"/>
                <w:lang w:val="zh-CN"/>
              </w:rPr>
              <w:t>合计</w:t>
            </w:r>
          </w:p>
        </w:tc>
        <w:tc>
          <w:tcPr>
            <w:tcW w:w="7852" w:type="dxa"/>
            <w:gridSpan w:val="7"/>
            <w:tcBorders>
              <w:top w:val="single" w:sz="6" w:space="0" w:color="auto"/>
              <w:left w:val="single" w:sz="6" w:space="0" w:color="auto"/>
              <w:bottom w:val="single" w:sz="6" w:space="0" w:color="auto"/>
              <w:right w:val="single" w:sz="6" w:space="0" w:color="auto"/>
            </w:tcBorders>
          </w:tcPr>
          <w:p w:rsidR="00F3156E" w:rsidRDefault="00A74C48">
            <w:pPr>
              <w:autoSpaceDE w:val="0"/>
              <w:autoSpaceDN w:val="0"/>
              <w:adjustRightInd w:val="0"/>
              <w:spacing w:line="360" w:lineRule="auto"/>
              <w:rPr>
                <w:rFonts w:ascii="宋体" w:cs="宋体"/>
                <w:sz w:val="24"/>
                <w:lang w:val="zh-CN"/>
              </w:rPr>
            </w:pPr>
            <w:r>
              <w:rPr>
                <w:rFonts w:ascii="宋体" w:cs="宋体" w:hint="eastAsia"/>
                <w:sz w:val="24"/>
                <w:lang w:val="zh-CN"/>
              </w:rPr>
              <w:t>大写：　　　　　　小写：</w:t>
            </w:r>
          </w:p>
        </w:tc>
      </w:tr>
    </w:tbl>
    <w:p w:rsidR="00F3156E" w:rsidRDefault="00A74C48">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F3156E" w:rsidRDefault="00A74C48">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F3156E" w:rsidRDefault="00F3156E">
      <w:pPr>
        <w:autoSpaceDE w:val="0"/>
        <w:autoSpaceDN w:val="0"/>
        <w:adjustRightInd w:val="0"/>
        <w:spacing w:line="480" w:lineRule="auto"/>
        <w:rPr>
          <w:rFonts w:ascii="宋体" w:cs="宋体"/>
          <w:sz w:val="24"/>
          <w:lang w:val="zh-CN"/>
        </w:rPr>
      </w:pPr>
    </w:p>
    <w:p w:rsidR="00F3156E" w:rsidRDefault="00F3156E">
      <w:pPr>
        <w:spacing w:line="300" w:lineRule="exact"/>
        <w:rPr>
          <w:rFonts w:ascii="宋体" w:hAnsi="宋体"/>
          <w:color w:val="000000"/>
          <w:szCs w:val="21"/>
        </w:rPr>
      </w:pPr>
    </w:p>
    <w:p w:rsidR="00F3156E" w:rsidRDefault="00F3156E">
      <w:pPr>
        <w:spacing w:line="300" w:lineRule="exact"/>
        <w:rPr>
          <w:rFonts w:ascii="宋体" w:hAnsi="宋体"/>
          <w:color w:val="000000"/>
          <w:szCs w:val="21"/>
        </w:rPr>
      </w:pPr>
    </w:p>
    <w:p w:rsidR="00F3156E" w:rsidRDefault="00A74C4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附件4</w:t>
      </w:r>
    </w:p>
    <w:p w:rsidR="00F3156E" w:rsidRDefault="00A74C48">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投标偏离表</w:t>
      </w:r>
    </w:p>
    <w:tbl>
      <w:tblPr>
        <w:tblW w:w="9108" w:type="dxa"/>
        <w:tblLayout w:type="fixed"/>
        <w:tblLook w:val="04A0"/>
      </w:tblPr>
      <w:tblGrid>
        <w:gridCol w:w="828"/>
        <w:gridCol w:w="1980"/>
        <w:gridCol w:w="1800"/>
        <w:gridCol w:w="1620"/>
        <w:gridCol w:w="1620"/>
        <w:gridCol w:w="1260"/>
      </w:tblGrid>
      <w:tr w:rsidR="00F3156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280" w:lineRule="exact"/>
              <w:jc w:val="center"/>
              <w:rPr>
                <w:rFonts w:ascii="宋体" w:cs="宋体"/>
                <w:sz w:val="24"/>
                <w:lang w:val="zh-CN"/>
              </w:rPr>
            </w:pPr>
            <w:r>
              <w:rPr>
                <w:rFonts w:ascii="宋体" w:cs="宋体" w:hint="eastAsia"/>
                <w:sz w:val="24"/>
                <w:lang w:val="zh-CN"/>
              </w:rPr>
              <w:t>招标文件</w:t>
            </w:r>
          </w:p>
          <w:p w:rsidR="00F3156E" w:rsidRDefault="00A74C4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F3156E" w:rsidRDefault="00A74C4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偏离值</w:t>
            </w:r>
          </w:p>
        </w:tc>
      </w:tr>
      <w:tr w:rsidR="00F3156E">
        <w:trPr>
          <w:trHeight w:val="851"/>
        </w:trPr>
        <w:tc>
          <w:tcPr>
            <w:tcW w:w="828"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480" w:lineRule="exact"/>
              <w:rPr>
                <w:b/>
                <w:bCs/>
                <w:sz w:val="24"/>
              </w:rPr>
            </w:pPr>
          </w:p>
        </w:tc>
      </w:tr>
      <w:tr w:rsidR="00F3156E">
        <w:trPr>
          <w:trHeight w:val="851"/>
        </w:trPr>
        <w:tc>
          <w:tcPr>
            <w:tcW w:w="828"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F3156E" w:rsidRDefault="00F3156E">
            <w:pPr>
              <w:autoSpaceDE w:val="0"/>
              <w:autoSpaceDN w:val="0"/>
              <w:adjustRightInd w:val="0"/>
              <w:spacing w:line="480" w:lineRule="exact"/>
              <w:rPr>
                <w:b/>
                <w:bCs/>
                <w:sz w:val="24"/>
              </w:rPr>
            </w:pPr>
          </w:p>
        </w:tc>
      </w:tr>
    </w:tbl>
    <w:p w:rsidR="00F3156E" w:rsidRDefault="00A74C48">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F3156E" w:rsidRDefault="00A74C48">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F3156E" w:rsidRDefault="00F3156E">
      <w:pPr>
        <w:autoSpaceDE w:val="0"/>
        <w:autoSpaceDN w:val="0"/>
        <w:adjustRightInd w:val="0"/>
        <w:spacing w:line="480" w:lineRule="auto"/>
        <w:rPr>
          <w:rFonts w:ascii="宋体" w:cs="宋体"/>
          <w:sz w:val="24"/>
          <w:lang w:val="zh-CN"/>
        </w:rPr>
      </w:pPr>
    </w:p>
    <w:p w:rsidR="00F3156E" w:rsidRDefault="00A74C48">
      <w:pPr>
        <w:autoSpaceDE w:val="0"/>
        <w:autoSpaceDN w:val="0"/>
        <w:adjustRightInd w:val="0"/>
        <w:spacing w:line="480" w:lineRule="auto"/>
        <w:rPr>
          <w:rFonts w:ascii="宋体" w:cs="宋体"/>
          <w:sz w:val="24"/>
          <w:lang w:val="zh-CN"/>
        </w:rPr>
      </w:pPr>
      <w:r>
        <w:rPr>
          <w:rFonts w:ascii="宋体" w:cs="宋体" w:hint="eastAsia"/>
          <w:sz w:val="24"/>
          <w:lang w:val="zh-CN"/>
        </w:rPr>
        <w:lastRenderedPageBreak/>
        <w:t>附件5</w:t>
      </w:r>
    </w:p>
    <w:p w:rsidR="00F3156E" w:rsidRDefault="00A74C48">
      <w:pPr>
        <w:snapToGrid w:val="0"/>
        <w:spacing w:line="360" w:lineRule="auto"/>
        <w:ind w:firstLineChars="200" w:firstLine="723"/>
        <w:jc w:val="center"/>
        <w:rPr>
          <w:rFonts w:eastAsia="宋体" w:hAnsi="宋体"/>
          <w:b/>
          <w:snapToGrid w:val="0"/>
          <w:kern w:val="0"/>
          <w:sz w:val="36"/>
          <w:szCs w:val="36"/>
        </w:rPr>
      </w:pPr>
      <w:r>
        <w:rPr>
          <w:rFonts w:eastAsia="宋体" w:hAnsi="宋体" w:hint="eastAsia"/>
          <w:b/>
          <w:snapToGrid w:val="0"/>
          <w:kern w:val="0"/>
          <w:sz w:val="36"/>
          <w:szCs w:val="36"/>
        </w:rPr>
        <w:t>业绩情况表</w:t>
      </w:r>
    </w:p>
    <w:p w:rsidR="00F3156E" w:rsidRDefault="00F3156E">
      <w:pPr>
        <w:snapToGrid w:val="0"/>
        <w:spacing w:line="360" w:lineRule="auto"/>
        <w:ind w:firstLineChars="200" w:firstLine="422"/>
        <w:jc w:val="center"/>
        <w:rPr>
          <w:rFonts w:ascii="宋体" w:hAnsi="宋体"/>
          <w:b/>
          <w:color w:val="000000"/>
          <w:szCs w:val="21"/>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86"/>
        <w:gridCol w:w="1276"/>
        <w:gridCol w:w="1134"/>
        <w:gridCol w:w="1276"/>
        <w:gridCol w:w="1275"/>
        <w:gridCol w:w="1134"/>
        <w:gridCol w:w="1024"/>
      </w:tblGrid>
      <w:tr w:rsidR="00F3156E">
        <w:trPr>
          <w:trHeight w:val="666"/>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F3156E" w:rsidRDefault="00A74C48">
            <w:pPr>
              <w:pStyle w:val="a6"/>
              <w:spacing w:before="120" w:after="120"/>
              <w:contextualSpacing/>
              <w:jc w:val="center"/>
              <w:rPr>
                <w:rFonts w:hAnsi="宋体"/>
                <w:color w:val="000000"/>
                <w:szCs w:val="21"/>
              </w:rPr>
            </w:pPr>
            <w:r>
              <w:rPr>
                <w:rFonts w:hAnsi="宋体" w:hint="eastAsia"/>
                <w:color w:val="000000"/>
                <w:szCs w:val="21"/>
              </w:rPr>
              <w:t>序号</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F3156E" w:rsidRDefault="00A74C48">
            <w:pPr>
              <w:pStyle w:val="a6"/>
              <w:spacing w:before="120" w:after="120"/>
              <w:contextualSpacing/>
              <w:jc w:val="center"/>
              <w:rPr>
                <w:rFonts w:hAnsi="宋体"/>
                <w:color w:val="000000"/>
                <w:szCs w:val="21"/>
              </w:rPr>
            </w:pPr>
            <w:r>
              <w:rPr>
                <w:rFonts w:hAnsi="宋体" w:hint="eastAsia"/>
                <w:color w:val="000000"/>
                <w:szCs w:val="21"/>
              </w:rPr>
              <w:t>项目</w:t>
            </w:r>
          </w:p>
          <w:p w:rsidR="00F3156E" w:rsidRDefault="00A74C48">
            <w:pPr>
              <w:pStyle w:val="a6"/>
              <w:spacing w:before="120" w:after="120"/>
              <w:contextualSpacing/>
              <w:jc w:val="center"/>
              <w:rPr>
                <w:rFonts w:hAnsi="宋体"/>
                <w:color w:val="000000"/>
                <w:szCs w:val="21"/>
              </w:rPr>
            </w:pPr>
            <w:r>
              <w:rPr>
                <w:rFonts w:hAnsi="宋体" w:hint="eastAsia"/>
                <w:color w:val="000000"/>
                <w:szCs w:val="21"/>
              </w:rPr>
              <w:t>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3156E" w:rsidRDefault="00A74C48">
            <w:pPr>
              <w:pStyle w:val="a6"/>
              <w:spacing w:before="120" w:after="120"/>
              <w:contextualSpacing/>
              <w:jc w:val="center"/>
              <w:rPr>
                <w:rFonts w:hAnsi="宋体"/>
                <w:color w:val="000000"/>
                <w:szCs w:val="21"/>
              </w:rPr>
            </w:pPr>
            <w:r>
              <w:rPr>
                <w:rFonts w:hAnsi="宋体" w:hint="eastAsia"/>
                <w:color w:val="000000"/>
                <w:szCs w:val="21"/>
              </w:rPr>
              <w:t>项目</w:t>
            </w:r>
          </w:p>
          <w:p w:rsidR="00F3156E" w:rsidRDefault="00A74C48">
            <w:pPr>
              <w:pStyle w:val="a6"/>
              <w:spacing w:before="120" w:after="120"/>
              <w:contextualSpacing/>
              <w:jc w:val="center"/>
              <w:rPr>
                <w:rFonts w:hAnsi="宋体"/>
                <w:color w:val="000000"/>
                <w:szCs w:val="21"/>
              </w:rPr>
            </w:pPr>
            <w:r>
              <w:rPr>
                <w:rFonts w:hAnsi="宋体" w:hint="eastAsia"/>
                <w:color w:val="000000"/>
                <w:szCs w:val="21"/>
              </w:rPr>
              <w:t>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3156E" w:rsidRDefault="00A74C48">
            <w:pPr>
              <w:pStyle w:val="a6"/>
              <w:spacing w:before="120" w:after="120"/>
              <w:contextualSpacing/>
              <w:jc w:val="center"/>
              <w:rPr>
                <w:rFonts w:hAnsi="宋体"/>
                <w:color w:val="000000"/>
                <w:szCs w:val="21"/>
              </w:rPr>
            </w:pPr>
            <w:r>
              <w:rPr>
                <w:rFonts w:hAnsi="宋体" w:hint="eastAsia"/>
                <w:color w:val="000000"/>
                <w:szCs w:val="21"/>
              </w:rPr>
              <w:t>时间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3156E" w:rsidRDefault="00A74C48">
            <w:pPr>
              <w:pStyle w:val="a6"/>
              <w:spacing w:before="120" w:after="120"/>
              <w:contextualSpacing/>
              <w:jc w:val="center"/>
              <w:rPr>
                <w:rFonts w:hAnsi="宋体"/>
                <w:color w:val="000000"/>
                <w:szCs w:val="21"/>
              </w:rPr>
            </w:pPr>
            <w:r>
              <w:rPr>
                <w:rFonts w:hAnsi="宋体" w:hint="eastAsia"/>
                <w:color w:val="000000"/>
                <w:szCs w:val="21"/>
              </w:rPr>
              <w:t>合同金额（元）</w:t>
            </w:r>
          </w:p>
        </w:tc>
        <w:tc>
          <w:tcPr>
            <w:tcW w:w="3433" w:type="dxa"/>
            <w:gridSpan w:val="3"/>
            <w:tcBorders>
              <w:top w:val="single" w:sz="4" w:space="0" w:color="auto"/>
              <w:left w:val="single" w:sz="4" w:space="0" w:color="auto"/>
              <w:bottom w:val="single" w:sz="4" w:space="0" w:color="auto"/>
              <w:right w:val="single" w:sz="4" w:space="0" w:color="auto"/>
            </w:tcBorders>
          </w:tcPr>
          <w:p w:rsidR="00F3156E" w:rsidRDefault="00A74C48">
            <w:pPr>
              <w:pStyle w:val="a6"/>
              <w:spacing w:before="120" w:after="120"/>
              <w:jc w:val="center"/>
              <w:rPr>
                <w:rFonts w:hAnsi="宋体"/>
                <w:color w:val="000000"/>
                <w:szCs w:val="21"/>
              </w:rPr>
            </w:pPr>
            <w:r>
              <w:rPr>
                <w:rFonts w:hAnsi="宋体" w:hint="eastAsia"/>
                <w:color w:val="000000"/>
                <w:szCs w:val="21"/>
              </w:rPr>
              <w:t>用户情况</w:t>
            </w:r>
          </w:p>
        </w:tc>
      </w:tr>
      <w:tr w:rsidR="00F3156E">
        <w:trPr>
          <w:trHeight w:val="84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F3156E" w:rsidRDefault="00F3156E">
            <w:pPr>
              <w:widowControl/>
              <w:jc w:val="left"/>
              <w:rPr>
                <w:rFonts w:ascii="宋体" w:hAnsi="宋体"/>
                <w:color w:val="000000"/>
                <w:szCs w:val="21"/>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F3156E" w:rsidRDefault="00F3156E">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3156E" w:rsidRDefault="00F3156E">
            <w:pPr>
              <w:widowControl/>
              <w:jc w:val="left"/>
              <w:rPr>
                <w:rFonts w:ascii="宋体" w:hAnsi="宋体"/>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3156E" w:rsidRDefault="00F3156E">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3156E" w:rsidRDefault="00F3156E">
            <w:pPr>
              <w:widowControl/>
              <w:jc w:val="left"/>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F3156E" w:rsidRDefault="00A74C48">
            <w:pPr>
              <w:pStyle w:val="a6"/>
              <w:spacing w:before="120" w:after="120"/>
              <w:contextualSpacing/>
              <w:jc w:val="center"/>
              <w:rPr>
                <w:rFonts w:hAnsi="宋体"/>
                <w:color w:val="000000"/>
                <w:szCs w:val="21"/>
              </w:rPr>
            </w:pPr>
            <w:r>
              <w:rPr>
                <w:rFonts w:hAnsi="宋体" w:hint="eastAsia"/>
                <w:color w:val="000000"/>
                <w:szCs w:val="21"/>
              </w:rPr>
              <w:t>单位</w:t>
            </w:r>
          </w:p>
          <w:p w:rsidR="00F3156E" w:rsidRDefault="00A74C48">
            <w:pPr>
              <w:pStyle w:val="a6"/>
              <w:spacing w:before="120" w:after="120"/>
              <w:contextualSpacing/>
              <w:jc w:val="center"/>
              <w:rPr>
                <w:rFonts w:hAnsi="宋体"/>
                <w:color w:val="000000"/>
                <w:szCs w:val="21"/>
              </w:rPr>
            </w:pPr>
            <w:r>
              <w:rPr>
                <w:rFonts w:hAnsi="宋体" w:hint="eastAsia"/>
                <w:color w:val="000000"/>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F3156E" w:rsidRDefault="00A74C48">
            <w:pPr>
              <w:pStyle w:val="a6"/>
              <w:spacing w:before="120" w:after="120"/>
              <w:contextualSpacing/>
              <w:jc w:val="center"/>
              <w:rPr>
                <w:rFonts w:hAnsi="宋体"/>
                <w:color w:val="000000"/>
                <w:szCs w:val="21"/>
              </w:rPr>
            </w:pPr>
            <w:r>
              <w:rPr>
                <w:rFonts w:hAnsi="宋体" w:hint="eastAsia"/>
                <w:color w:val="000000"/>
                <w:szCs w:val="21"/>
              </w:rPr>
              <w:t>经办人</w:t>
            </w:r>
          </w:p>
        </w:tc>
        <w:tc>
          <w:tcPr>
            <w:tcW w:w="1024" w:type="dxa"/>
            <w:tcBorders>
              <w:top w:val="single" w:sz="4" w:space="0" w:color="auto"/>
              <w:left w:val="single" w:sz="4" w:space="0" w:color="auto"/>
              <w:bottom w:val="single" w:sz="4" w:space="0" w:color="auto"/>
              <w:right w:val="single" w:sz="4" w:space="0" w:color="auto"/>
            </w:tcBorders>
            <w:vAlign w:val="center"/>
          </w:tcPr>
          <w:p w:rsidR="00F3156E" w:rsidRDefault="00A74C48">
            <w:pPr>
              <w:pStyle w:val="a6"/>
              <w:spacing w:before="120" w:after="120"/>
              <w:contextualSpacing/>
              <w:jc w:val="center"/>
              <w:rPr>
                <w:rFonts w:hAnsi="宋体"/>
                <w:color w:val="000000"/>
                <w:szCs w:val="21"/>
              </w:rPr>
            </w:pPr>
            <w:r>
              <w:rPr>
                <w:rFonts w:hAnsi="宋体" w:hint="eastAsia"/>
                <w:color w:val="000000"/>
                <w:szCs w:val="21"/>
              </w:rPr>
              <w:t>联系</w:t>
            </w:r>
          </w:p>
          <w:p w:rsidR="00F3156E" w:rsidRDefault="00A74C48">
            <w:pPr>
              <w:pStyle w:val="a6"/>
              <w:spacing w:before="120" w:after="120"/>
              <w:contextualSpacing/>
              <w:jc w:val="center"/>
              <w:rPr>
                <w:rFonts w:hAnsi="宋体"/>
                <w:color w:val="000000"/>
                <w:szCs w:val="21"/>
              </w:rPr>
            </w:pPr>
            <w:r>
              <w:rPr>
                <w:rFonts w:hAnsi="宋体" w:hint="eastAsia"/>
                <w:color w:val="000000"/>
                <w:szCs w:val="21"/>
              </w:rPr>
              <w:t>方式</w:t>
            </w:r>
          </w:p>
        </w:tc>
      </w:tr>
      <w:tr w:rsidR="00F3156E">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F3156E" w:rsidRDefault="00F3156E">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F3156E" w:rsidRDefault="00F3156E">
            <w:pPr>
              <w:pStyle w:val="a6"/>
              <w:spacing w:line="360" w:lineRule="auto"/>
              <w:jc w:val="left"/>
              <w:rPr>
                <w:rFonts w:hAnsi="宋体"/>
                <w:color w:val="000000"/>
                <w:szCs w:val="21"/>
              </w:rPr>
            </w:pPr>
          </w:p>
        </w:tc>
      </w:tr>
      <w:tr w:rsidR="00F3156E">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F3156E" w:rsidRDefault="00F3156E">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F3156E" w:rsidRDefault="00F3156E">
            <w:pPr>
              <w:pStyle w:val="a6"/>
              <w:spacing w:line="360" w:lineRule="auto"/>
              <w:jc w:val="left"/>
              <w:rPr>
                <w:rFonts w:hAnsi="宋体"/>
                <w:color w:val="000000"/>
                <w:szCs w:val="21"/>
              </w:rPr>
            </w:pPr>
          </w:p>
        </w:tc>
      </w:tr>
      <w:tr w:rsidR="00F3156E">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F3156E" w:rsidRDefault="00F3156E">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F3156E" w:rsidRDefault="00F3156E">
            <w:pPr>
              <w:pStyle w:val="a6"/>
              <w:spacing w:line="360" w:lineRule="auto"/>
              <w:jc w:val="left"/>
              <w:rPr>
                <w:rFonts w:hAnsi="宋体"/>
                <w:color w:val="000000"/>
                <w:szCs w:val="21"/>
              </w:rPr>
            </w:pPr>
          </w:p>
        </w:tc>
      </w:tr>
      <w:tr w:rsidR="00F3156E">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F3156E" w:rsidRDefault="00F3156E">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F3156E" w:rsidRDefault="00F3156E">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F3156E" w:rsidRDefault="00F3156E">
            <w:pPr>
              <w:pStyle w:val="a6"/>
              <w:spacing w:line="360" w:lineRule="auto"/>
              <w:jc w:val="left"/>
              <w:rPr>
                <w:rFonts w:hAnsi="宋体"/>
                <w:color w:val="000000"/>
                <w:szCs w:val="21"/>
              </w:rPr>
            </w:pPr>
          </w:p>
        </w:tc>
      </w:tr>
    </w:tbl>
    <w:p w:rsidR="00F3156E" w:rsidRDefault="00A74C48">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F3156E" w:rsidRDefault="00A74C48">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F3156E" w:rsidRDefault="00F3156E">
      <w:pPr>
        <w:pStyle w:val="a5"/>
        <w:spacing w:line="360" w:lineRule="auto"/>
        <w:rPr>
          <w:rFonts w:ascii="宋体" w:hAnsi="宋体"/>
          <w:color w:val="000000"/>
          <w:szCs w:val="21"/>
        </w:rPr>
      </w:pPr>
    </w:p>
    <w:p w:rsidR="00F3156E" w:rsidRDefault="00F3156E">
      <w:pPr>
        <w:rPr>
          <w:sz w:val="24"/>
        </w:rPr>
      </w:pPr>
    </w:p>
    <w:p w:rsidR="00F3156E" w:rsidRDefault="00F3156E">
      <w:pPr>
        <w:adjustRightInd w:val="0"/>
        <w:snapToGrid w:val="0"/>
        <w:spacing w:line="360" w:lineRule="auto"/>
        <w:ind w:firstLineChars="200" w:firstLine="420"/>
        <w:rPr>
          <w:rFonts w:ascii="宋体" w:hAnsi="宋体" w:cs="Courier New"/>
          <w:szCs w:val="21"/>
        </w:rPr>
      </w:pPr>
    </w:p>
    <w:p w:rsidR="00F3156E" w:rsidRDefault="00A74C4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附件6</w:t>
      </w:r>
    </w:p>
    <w:p w:rsidR="00F3156E" w:rsidRDefault="00A74C48">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投标保证金</w:t>
      </w:r>
    </w:p>
    <w:p w:rsidR="00F3156E" w:rsidRDefault="00F3156E">
      <w:pPr>
        <w:autoSpaceDE w:val="0"/>
        <w:autoSpaceDN w:val="0"/>
        <w:adjustRightInd w:val="0"/>
        <w:spacing w:line="360" w:lineRule="auto"/>
        <w:jc w:val="center"/>
        <w:outlineLvl w:val="0"/>
        <w:rPr>
          <w:rFonts w:eastAsia="宋体" w:hAnsi="宋体"/>
          <w:b/>
          <w:snapToGrid w:val="0"/>
          <w:kern w:val="0"/>
          <w:sz w:val="36"/>
          <w:szCs w:val="36"/>
        </w:rPr>
      </w:pPr>
    </w:p>
    <w:p w:rsidR="00F3156E" w:rsidRDefault="00A74C48">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F3156E" w:rsidRDefault="00F3156E">
      <w:pPr>
        <w:autoSpaceDE w:val="0"/>
        <w:autoSpaceDN w:val="0"/>
        <w:adjustRightInd w:val="0"/>
        <w:spacing w:line="360" w:lineRule="auto"/>
        <w:ind w:firstLineChars="1050" w:firstLine="2520"/>
        <w:rPr>
          <w:rFonts w:ascii="宋体" w:cs="宋体"/>
          <w:sz w:val="24"/>
          <w:lang w:val="zh-CN"/>
        </w:rPr>
      </w:pPr>
    </w:p>
    <w:p w:rsidR="00F3156E" w:rsidRDefault="00F3156E">
      <w:pPr>
        <w:autoSpaceDE w:val="0"/>
        <w:autoSpaceDN w:val="0"/>
        <w:adjustRightInd w:val="0"/>
        <w:spacing w:line="360" w:lineRule="auto"/>
        <w:ind w:firstLineChars="1050" w:firstLine="2520"/>
        <w:rPr>
          <w:rFonts w:ascii="宋体" w:cs="宋体"/>
          <w:sz w:val="24"/>
          <w:lang w:val="zh-CN"/>
        </w:rPr>
      </w:pPr>
    </w:p>
    <w:p w:rsidR="00F3156E" w:rsidRDefault="00F3156E">
      <w:pPr>
        <w:autoSpaceDE w:val="0"/>
        <w:autoSpaceDN w:val="0"/>
        <w:adjustRightInd w:val="0"/>
        <w:spacing w:line="360" w:lineRule="auto"/>
        <w:ind w:firstLineChars="1050" w:firstLine="2520"/>
        <w:rPr>
          <w:rFonts w:ascii="宋体" w:cs="宋体"/>
          <w:sz w:val="24"/>
          <w:lang w:val="zh-CN"/>
        </w:rPr>
      </w:pPr>
    </w:p>
    <w:p w:rsidR="00F3156E" w:rsidRDefault="00A74C48">
      <w:pPr>
        <w:autoSpaceDE w:val="0"/>
        <w:autoSpaceDN w:val="0"/>
        <w:adjustRightInd w:val="0"/>
        <w:spacing w:line="360" w:lineRule="auto"/>
        <w:rPr>
          <w:rFonts w:ascii="宋体" w:cs="宋体"/>
          <w:sz w:val="24"/>
          <w:lang w:val="zh-CN"/>
        </w:rPr>
      </w:pPr>
      <w:r>
        <w:rPr>
          <w:rFonts w:ascii="宋体" w:cs="宋体" w:hint="eastAsia"/>
          <w:sz w:val="24"/>
          <w:lang w:val="zh-CN"/>
        </w:rPr>
        <w:lastRenderedPageBreak/>
        <w:t>附件7</w:t>
      </w:r>
    </w:p>
    <w:p w:rsidR="00F3156E" w:rsidRDefault="00A74C48">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3156E" w:rsidRDefault="00F3156E" w:rsidP="00A74C48">
      <w:pPr>
        <w:autoSpaceDE w:val="0"/>
        <w:autoSpaceDN w:val="0"/>
        <w:adjustRightInd w:val="0"/>
        <w:spacing w:line="480" w:lineRule="auto"/>
        <w:ind w:firstLineChars="257" w:firstLine="617"/>
        <w:rPr>
          <w:rFonts w:ascii="宋体" w:hAnsi="宋体"/>
          <w:color w:val="000000"/>
          <w:sz w:val="24"/>
          <w:szCs w:val="24"/>
        </w:rPr>
      </w:pPr>
    </w:p>
    <w:p w:rsidR="00F3156E" w:rsidRDefault="00A74C48">
      <w:pPr>
        <w:pStyle w:val="10"/>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F3156E" w:rsidRDefault="00A74C48">
      <w:pPr>
        <w:pStyle w:val="10"/>
        <w:spacing w:line="480" w:lineRule="auto"/>
        <w:ind w:firstLineChars="225" w:firstLine="540"/>
        <w:jc w:val="left"/>
        <w:rPr>
          <w:rFonts w:hAnsi="宋体"/>
          <w:color w:val="000000"/>
          <w:szCs w:val="24"/>
        </w:rPr>
      </w:pPr>
      <w:r>
        <w:rPr>
          <w:rFonts w:hAnsi="宋体" w:hint="eastAsia"/>
          <w:color w:val="000000"/>
          <w:szCs w:val="24"/>
        </w:rPr>
        <w:t>地址：</w:t>
      </w:r>
    </w:p>
    <w:p w:rsidR="00F3156E" w:rsidRDefault="00A74C48">
      <w:pPr>
        <w:pStyle w:val="10"/>
        <w:spacing w:line="480" w:lineRule="auto"/>
        <w:ind w:firstLineChars="225" w:firstLine="540"/>
        <w:jc w:val="left"/>
        <w:rPr>
          <w:rFonts w:hAnsi="宋体"/>
          <w:color w:val="000000"/>
          <w:szCs w:val="24"/>
        </w:rPr>
      </w:pPr>
      <w:r>
        <w:rPr>
          <w:rFonts w:hAnsi="宋体" w:hint="eastAsia"/>
          <w:color w:val="000000"/>
          <w:szCs w:val="24"/>
        </w:rPr>
        <w:t>姓名：性</w:t>
      </w:r>
      <w:r>
        <w:rPr>
          <w:rFonts w:hAnsi="宋体"/>
          <w:color w:val="000000"/>
          <w:szCs w:val="24"/>
        </w:rPr>
        <w:t>别</w:t>
      </w:r>
      <w:r>
        <w:rPr>
          <w:rFonts w:hAnsi="宋体" w:hint="eastAsia"/>
          <w:color w:val="000000"/>
          <w:szCs w:val="24"/>
        </w:rPr>
        <w:t>：年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F3156E" w:rsidRDefault="00A74C48">
      <w:pPr>
        <w:pStyle w:val="10"/>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&lt;投</w:t>
      </w:r>
      <w:r>
        <w:rPr>
          <w:rFonts w:hAnsi="宋体"/>
          <w:color w:val="000000"/>
          <w:szCs w:val="24"/>
          <w:u w:val="single"/>
        </w:rPr>
        <w:t>标</w:t>
      </w:r>
      <w:r>
        <w:rPr>
          <w:rFonts w:hAnsi="宋体" w:hint="eastAsia"/>
          <w:color w:val="000000"/>
          <w:szCs w:val="24"/>
          <w:u w:val="single"/>
        </w:rPr>
        <w:t>人名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加贵方招</w:t>
      </w:r>
      <w:r>
        <w:rPr>
          <w:rFonts w:hAnsi="宋体"/>
          <w:color w:val="000000"/>
          <w:szCs w:val="24"/>
        </w:rPr>
        <w:t>标编号为</w:t>
      </w:r>
      <w:r>
        <w:rPr>
          <w:rFonts w:hAnsi="宋体" w:hint="eastAsia"/>
          <w:color w:val="000000"/>
          <w:szCs w:val="24"/>
          <w:u w:val="single"/>
        </w:rPr>
        <w:t>&lt;</w:t>
      </w:r>
      <w:r>
        <w:rPr>
          <w:rFonts w:hAnsi="宋体"/>
          <w:color w:val="000000"/>
          <w:szCs w:val="24"/>
          <w:u w:val="single"/>
        </w:rPr>
        <w:t>项目编号</w:t>
      </w:r>
      <w:r>
        <w:rPr>
          <w:rFonts w:hAnsi="宋体" w:hint="eastAsia"/>
          <w:color w:val="000000"/>
          <w:szCs w:val="24"/>
          <w:u w:val="single"/>
        </w:rPr>
        <w:t>&gt;</w:t>
      </w:r>
      <w:r>
        <w:rPr>
          <w:rFonts w:hAnsi="宋体" w:hint="eastAsia"/>
          <w:color w:val="000000"/>
          <w:szCs w:val="24"/>
        </w:rPr>
        <w:t>的</w:t>
      </w:r>
      <w:r>
        <w:rPr>
          <w:rFonts w:hAnsi="宋体" w:hint="eastAsia"/>
          <w:color w:val="000000"/>
          <w:szCs w:val="24"/>
          <w:u w:val="single"/>
        </w:rPr>
        <w:t>&lt;</w:t>
      </w:r>
      <w:r>
        <w:rPr>
          <w:rFonts w:hAnsi="宋体"/>
          <w:color w:val="000000"/>
          <w:szCs w:val="24"/>
          <w:u w:val="single"/>
        </w:rPr>
        <w:t>项目</w:t>
      </w:r>
      <w:r>
        <w:rPr>
          <w:rFonts w:hAnsi="宋体" w:hint="eastAsia"/>
          <w:color w:val="000000"/>
          <w:szCs w:val="24"/>
          <w:u w:val="single"/>
        </w:rPr>
        <w:t>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F3156E" w:rsidRDefault="00A74C48">
      <w:pPr>
        <w:pStyle w:val="10"/>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F3156E" w:rsidRDefault="00F3156E">
      <w:pPr>
        <w:pStyle w:val="10"/>
        <w:spacing w:line="480" w:lineRule="auto"/>
        <w:ind w:firstLineChars="225" w:firstLine="540"/>
        <w:jc w:val="left"/>
        <w:rPr>
          <w:rFonts w:hAnsi="宋体"/>
          <w:color w:val="000000"/>
          <w:szCs w:val="24"/>
        </w:rPr>
      </w:pPr>
    </w:p>
    <w:p w:rsidR="00F3156E" w:rsidRDefault="00A74C48" w:rsidP="00A74C48">
      <w:pPr>
        <w:pStyle w:val="10"/>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F3156E" w:rsidRDefault="00F3156E">
      <w:pPr>
        <w:autoSpaceDE w:val="0"/>
        <w:autoSpaceDN w:val="0"/>
        <w:adjustRightInd w:val="0"/>
        <w:spacing w:line="360" w:lineRule="auto"/>
        <w:ind w:right="-11"/>
        <w:rPr>
          <w:rFonts w:ascii="宋体" w:cs="宋体"/>
          <w:sz w:val="24"/>
          <w:lang w:val="zh-CN"/>
        </w:rPr>
      </w:pPr>
    </w:p>
    <w:p w:rsidR="00F3156E" w:rsidRDefault="00A74C48">
      <w:pPr>
        <w:spacing w:line="480" w:lineRule="auto"/>
        <w:ind w:firstLineChars="175" w:firstLine="420"/>
        <w:rPr>
          <w:rFonts w:ascii="Arial" w:hAnsi="Arial" w:cs="Arial"/>
          <w:color w:val="000000"/>
          <w:sz w:val="24"/>
          <w:szCs w:val="24"/>
          <w:u w:val="single"/>
        </w:rPr>
      </w:pPr>
      <w:r>
        <w:rPr>
          <w:rFonts w:ascii="Arial" w:hAnsi="Arial" w:cs="Arial" w:hint="eastAsia"/>
          <w:color w:val="000000"/>
          <w:sz w:val="24"/>
          <w:szCs w:val="24"/>
        </w:rPr>
        <w:t>投标人名称（并加盖公章）：</w:t>
      </w:r>
    </w:p>
    <w:p w:rsidR="00F3156E" w:rsidRDefault="00A74C48">
      <w:pPr>
        <w:pStyle w:val="12"/>
        <w:spacing w:before="60" w:line="480" w:lineRule="auto"/>
        <w:ind w:firstLineChars="175"/>
        <w:rPr>
          <w:rFonts w:ascii="Arial" w:hAnsi="Arial" w:cs="Arial"/>
          <w:color w:val="000000"/>
          <w:szCs w:val="24"/>
        </w:rPr>
      </w:pPr>
      <w:r>
        <w:rPr>
          <w:rFonts w:ascii="Arial" w:hAnsi="Arial" w:cs="Arial" w:hint="eastAsia"/>
          <w:color w:val="000000"/>
          <w:szCs w:val="24"/>
        </w:rPr>
        <w:t>签署日期：</w:t>
      </w:r>
      <w:r>
        <w:rPr>
          <w:rFonts w:ascii="Arial" w:hAnsi="Arial" w:cs="Arial" w:hint="eastAsia"/>
          <w:color w:val="000000"/>
          <w:szCs w:val="24"/>
        </w:rPr>
        <w:t xml:space="preserve">   </w:t>
      </w:r>
      <w:r>
        <w:rPr>
          <w:rFonts w:ascii="Arial" w:hAnsi="Arial" w:cs="Arial" w:hint="eastAsia"/>
          <w:color w:val="000000"/>
          <w:szCs w:val="24"/>
        </w:rPr>
        <w:t>年</w:t>
      </w:r>
      <w:r>
        <w:rPr>
          <w:rFonts w:ascii="Arial" w:hAnsi="Arial" w:cs="Arial" w:hint="eastAsia"/>
          <w:color w:val="000000"/>
          <w:szCs w:val="24"/>
        </w:rPr>
        <w:t xml:space="preserve">   </w:t>
      </w:r>
      <w:r>
        <w:rPr>
          <w:rFonts w:ascii="Arial" w:hAnsi="Arial" w:cs="Arial" w:hint="eastAsia"/>
          <w:color w:val="000000"/>
          <w:szCs w:val="24"/>
        </w:rPr>
        <w:t>月</w:t>
      </w:r>
      <w:r>
        <w:rPr>
          <w:rFonts w:ascii="Arial" w:hAnsi="Arial" w:cs="Arial" w:hint="eastAsia"/>
          <w:color w:val="000000"/>
          <w:szCs w:val="24"/>
        </w:rPr>
        <w:t xml:space="preserve">  </w:t>
      </w:r>
      <w:r>
        <w:rPr>
          <w:rFonts w:ascii="Arial" w:hAnsi="Arial" w:cs="Arial" w:hint="eastAsia"/>
          <w:color w:val="000000"/>
          <w:szCs w:val="24"/>
        </w:rPr>
        <w:t>日</w:t>
      </w:r>
    </w:p>
    <w:p w:rsidR="00F3156E" w:rsidRDefault="00F3156E">
      <w:pPr>
        <w:pStyle w:val="11"/>
        <w:spacing w:line="480" w:lineRule="auto"/>
        <w:rPr>
          <w:rFonts w:ascii="Arial" w:hAnsi="Arial" w:cs="Arial"/>
          <w:color w:val="000000"/>
          <w:szCs w:val="24"/>
        </w:rPr>
      </w:pPr>
    </w:p>
    <w:p w:rsidR="00F3156E" w:rsidRDefault="00F3156E">
      <w:pPr>
        <w:spacing w:line="480" w:lineRule="exact"/>
        <w:jc w:val="center"/>
        <w:rPr>
          <w:rFonts w:ascii="宋体" w:hAnsi="宋体"/>
          <w:b/>
          <w:color w:val="000000"/>
          <w:kern w:val="12"/>
          <w:sz w:val="24"/>
          <w:szCs w:val="24"/>
        </w:rPr>
      </w:pPr>
    </w:p>
    <w:p w:rsidR="00F3156E" w:rsidRDefault="00A74C48">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ascii="宋体" w:hAnsi="宋体" w:hint="eastAsia"/>
          <w:bCs/>
          <w:color w:val="000000"/>
          <w:kern w:val="12"/>
          <w:sz w:val="24"/>
          <w:szCs w:val="24"/>
        </w:rPr>
        <w:t>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F3156E" w:rsidRDefault="00F3156E">
      <w:pPr>
        <w:spacing w:line="320" w:lineRule="exact"/>
        <w:ind w:firstLine="420"/>
        <w:rPr>
          <w:rFonts w:ascii="宋体" w:hAnsi="宋体"/>
          <w:bCs/>
          <w:color w:val="000000"/>
          <w:kern w:val="12"/>
          <w:sz w:val="24"/>
          <w:szCs w:val="24"/>
        </w:rPr>
      </w:pPr>
    </w:p>
    <w:p w:rsidR="00F3156E" w:rsidRDefault="00F3156E">
      <w:pPr>
        <w:spacing w:line="320" w:lineRule="exact"/>
        <w:ind w:firstLine="420"/>
        <w:rPr>
          <w:rFonts w:ascii="宋体" w:hAnsi="宋体"/>
          <w:bCs/>
          <w:color w:val="000000"/>
          <w:kern w:val="12"/>
          <w:sz w:val="24"/>
          <w:szCs w:val="24"/>
        </w:rPr>
      </w:pPr>
    </w:p>
    <w:p w:rsidR="00F3156E" w:rsidRDefault="00F3156E">
      <w:pPr>
        <w:spacing w:line="320" w:lineRule="exact"/>
        <w:ind w:firstLine="420"/>
        <w:rPr>
          <w:rFonts w:ascii="宋体" w:hAnsi="宋体"/>
          <w:bCs/>
          <w:color w:val="000000"/>
          <w:kern w:val="12"/>
          <w:sz w:val="24"/>
          <w:szCs w:val="24"/>
        </w:rPr>
      </w:pPr>
    </w:p>
    <w:p w:rsidR="00F3156E" w:rsidRDefault="00F3156E">
      <w:pPr>
        <w:spacing w:line="320" w:lineRule="exact"/>
        <w:ind w:firstLine="420"/>
        <w:rPr>
          <w:rFonts w:ascii="宋体" w:hAnsi="宋体"/>
          <w:bCs/>
          <w:color w:val="000000"/>
          <w:kern w:val="12"/>
          <w:sz w:val="24"/>
          <w:szCs w:val="24"/>
        </w:rPr>
      </w:pPr>
    </w:p>
    <w:p w:rsidR="00F3156E" w:rsidRDefault="00F3156E">
      <w:pPr>
        <w:spacing w:line="320" w:lineRule="exact"/>
        <w:ind w:firstLine="420"/>
        <w:rPr>
          <w:rFonts w:ascii="宋体" w:hAnsi="宋体"/>
          <w:bCs/>
          <w:color w:val="000000"/>
          <w:kern w:val="12"/>
          <w:sz w:val="24"/>
          <w:szCs w:val="24"/>
        </w:rPr>
      </w:pPr>
    </w:p>
    <w:p w:rsidR="00F3156E" w:rsidRDefault="00F3156E">
      <w:pPr>
        <w:spacing w:line="320" w:lineRule="exact"/>
        <w:ind w:firstLine="420"/>
        <w:rPr>
          <w:rFonts w:ascii="宋体" w:hAnsi="宋体"/>
          <w:bCs/>
          <w:color w:val="000000"/>
          <w:kern w:val="12"/>
          <w:sz w:val="24"/>
          <w:szCs w:val="24"/>
        </w:rPr>
      </w:pPr>
    </w:p>
    <w:p w:rsidR="00F3156E" w:rsidRDefault="00F3156E">
      <w:pPr>
        <w:spacing w:line="320" w:lineRule="exact"/>
        <w:ind w:firstLine="420"/>
        <w:rPr>
          <w:rFonts w:ascii="宋体" w:hAnsi="宋体"/>
          <w:bCs/>
          <w:color w:val="000000"/>
          <w:kern w:val="12"/>
          <w:sz w:val="24"/>
          <w:szCs w:val="24"/>
        </w:rPr>
      </w:pPr>
    </w:p>
    <w:p w:rsidR="00F3156E" w:rsidRDefault="00A74C48">
      <w:pPr>
        <w:spacing w:line="320" w:lineRule="exact"/>
        <w:ind w:firstLine="420"/>
        <w:rPr>
          <w:rFonts w:ascii="宋体" w:hAnsi="宋体"/>
          <w:bCs/>
          <w:color w:val="000000"/>
          <w:kern w:val="12"/>
          <w:sz w:val="24"/>
          <w:szCs w:val="24"/>
        </w:rPr>
      </w:pPr>
      <w:r>
        <w:rPr>
          <w:rFonts w:ascii="宋体" w:hAnsi="宋体" w:hint="eastAsia"/>
          <w:bCs/>
          <w:color w:val="000000"/>
          <w:kern w:val="12"/>
          <w:sz w:val="24"/>
          <w:szCs w:val="24"/>
        </w:rPr>
        <w:lastRenderedPageBreak/>
        <w:t>附件8</w:t>
      </w:r>
    </w:p>
    <w:p w:rsidR="00F3156E" w:rsidRDefault="00A74C48">
      <w:pPr>
        <w:spacing w:line="480" w:lineRule="exact"/>
        <w:jc w:val="center"/>
        <w:rPr>
          <w:rFonts w:ascii="宋体" w:hAnsi="宋体"/>
          <w:b/>
          <w:bCs/>
          <w:color w:val="000000"/>
          <w:sz w:val="36"/>
          <w:szCs w:val="36"/>
        </w:rPr>
      </w:pPr>
      <w:r>
        <w:rPr>
          <w:rFonts w:ascii="宋体" w:hAnsi="宋体" w:hint="eastAsia"/>
          <w:b/>
          <w:bCs/>
          <w:color w:val="000000"/>
          <w:sz w:val="36"/>
          <w:szCs w:val="36"/>
        </w:rPr>
        <w:t>法定代表人授权书</w:t>
      </w:r>
    </w:p>
    <w:p w:rsidR="00F3156E" w:rsidRDefault="00F3156E">
      <w:pPr>
        <w:spacing w:line="480" w:lineRule="exact"/>
        <w:jc w:val="center"/>
        <w:rPr>
          <w:rFonts w:ascii="宋体" w:hAnsi="宋体"/>
          <w:b/>
          <w:bCs/>
          <w:color w:val="000000"/>
          <w:sz w:val="36"/>
          <w:szCs w:val="36"/>
        </w:rPr>
      </w:pPr>
    </w:p>
    <w:p w:rsidR="00F3156E" w:rsidRDefault="00A74C48">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本人</w:t>
      </w:r>
      <w:r>
        <w:rPr>
          <w:rFonts w:ascii="宋体" w:cs="宋体" w:hint="eastAsia"/>
          <w:sz w:val="24"/>
          <w:u w:val="single"/>
          <w:lang w:val="zh-CN"/>
        </w:rPr>
        <w:t xml:space="preserve">　    </w:t>
      </w:r>
      <w:r>
        <w:rPr>
          <w:rFonts w:ascii="宋体" w:cs="宋体" w:hint="eastAsia"/>
          <w:sz w:val="24"/>
          <w:lang w:val="zh-CN"/>
        </w:rPr>
        <w:t>（法人姓名）系</w:t>
      </w:r>
      <w:r>
        <w:rPr>
          <w:rFonts w:ascii="宋体" w:cs="宋体" w:hint="eastAsia"/>
          <w:sz w:val="24"/>
          <w:u w:val="single"/>
          <w:lang w:val="zh-CN"/>
        </w:rPr>
        <w:t xml:space="preserve">　       </w:t>
      </w:r>
      <w:r>
        <w:rPr>
          <w:rFonts w:ascii="宋体" w:cs="宋体" w:hint="eastAsia"/>
          <w:sz w:val="24"/>
          <w:lang w:val="zh-CN"/>
        </w:rPr>
        <w:t>（投标单位名称）的法定代表人，现委托　（姓名）为我方代理人。代理人根据授权，以我方名义签署、澄清、说明、补正、递交、撤回、修改</w:t>
      </w:r>
      <w:r>
        <w:rPr>
          <w:rFonts w:ascii="宋体" w:cs="宋体" w:hint="eastAsia"/>
          <w:sz w:val="24"/>
          <w:u w:val="single"/>
          <w:lang w:val="zh-CN"/>
        </w:rPr>
        <w:t xml:space="preserve">　      </w:t>
      </w:r>
      <w:r>
        <w:rPr>
          <w:rFonts w:ascii="宋体" w:cs="宋体" w:hint="eastAsia"/>
          <w:sz w:val="24"/>
          <w:lang w:val="zh-CN"/>
        </w:rPr>
        <w:t>（项目名称）投标文件、签订合同和处理有关事宜，其法律后果由我方承担。</w:t>
      </w:r>
    </w:p>
    <w:p w:rsidR="00F3156E" w:rsidRDefault="00A74C48">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本授权书于　年  月　 日签字生效，特此声明。</w:t>
      </w:r>
    </w:p>
    <w:p w:rsidR="00F3156E" w:rsidRDefault="00A74C48">
      <w:pPr>
        <w:spacing w:line="360" w:lineRule="auto"/>
        <w:ind w:firstLineChars="200" w:firstLine="480"/>
        <w:contextualSpacing/>
        <w:rPr>
          <w:rFonts w:ascii="宋体" w:cs="宋体"/>
          <w:sz w:val="24"/>
          <w:lang w:val="zh-CN"/>
        </w:rPr>
      </w:pPr>
      <w:r>
        <w:rPr>
          <w:rFonts w:ascii="宋体" w:cs="宋体" w:hint="eastAsia"/>
          <w:sz w:val="24"/>
          <w:lang w:val="zh-CN"/>
        </w:rPr>
        <w:t>代理人无转委托权。</w:t>
      </w:r>
    </w:p>
    <w:p w:rsidR="00F3156E" w:rsidRDefault="00F3156E">
      <w:pPr>
        <w:spacing w:line="360" w:lineRule="auto"/>
        <w:contextualSpacing/>
        <w:rPr>
          <w:rFonts w:ascii="宋体"/>
          <w:sz w:val="24"/>
        </w:rPr>
      </w:pPr>
    </w:p>
    <w:p w:rsidR="00F3156E" w:rsidRDefault="00A74C48">
      <w:pPr>
        <w:spacing w:line="360" w:lineRule="auto"/>
        <w:ind w:firstLineChars="200" w:firstLine="480"/>
        <w:rPr>
          <w:rFonts w:ascii="宋体"/>
          <w:sz w:val="24"/>
        </w:rPr>
      </w:pPr>
      <w:r>
        <w:rPr>
          <w:rFonts w:ascii="宋体" w:hint="eastAsia"/>
          <w:sz w:val="24"/>
        </w:rPr>
        <w:t>投标人：  （盖单位公章）</w:t>
      </w:r>
    </w:p>
    <w:p w:rsidR="00F3156E" w:rsidRDefault="00A74C48">
      <w:pPr>
        <w:spacing w:line="360" w:lineRule="auto"/>
        <w:ind w:firstLineChars="200" w:firstLine="480"/>
        <w:rPr>
          <w:rFonts w:ascii="宋体"/>
          <w:sz w:val="24"/>
        </w:rPr>
      </w:pPr>
      <w:r>
        <w:rPr>
          <w:rFonts w:ascii="宋体" w:hint="eastAsia"/>
          <w:sz w:val="24"/>
        </w:rPr>
        <w:t>法定代表人：  （签字或加盖名章）</w:t>
      </w:r>
    </w:p>
    <w:p w:rsidR="00F3156E" w:rsidRDefault="00A74C48">
      <w:pPr>
        <w:spacing w:line="360" w:lineRule="auto"/>
        <w:ind w:firstLineChars="200" w:firstLine="480"/>
        <w:rPr>
          <w:rFonts w:ascii="宋体"/>
          <w:sz w:val="24"/>
        </w:rPr>
      </w:pPr>
      <w:r>
        <w:rPr>
          <w:rFonts w:ascii="宋体" w:hint="eastAsia"/>
          <w:sz w:val="24"/>
        </w:rPr>
        <w:t>法定代表人授权代表：  （签字或加盖名章）</w:t>
      </w:r>
    </w:p>
    <w:p w:rsidR="00F3156E" w:rsidRDefault="00F3156E">
      <w:pPr>
        <w:spacing w:line="360" w:lineRule="auto"/>
        <w:rPr>
          <w:rFonts w:ascii="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3156E">
        <w:trPr>
          <w:trHeight w:val="2636"/>
        </w:trPr>
        <w:tc>
          <w:tcPr>
            <w:tcW w:w="4484" w:type="dxa"/>
            <w:vAlign w:val="center"/>
          </w:tcPr>
          <w:p w:rsidR="00F3156E" w:rsidRDefault="00A74C48">
            <w:pPr>
              <w:jc w:val="center"/>
              <w:rPr>
                <w:rFonts w:ascii="宋体"/>
              </w:rPr>
            </w:pPr>
            <w:r>
              <w:rPr>
                <w:rFonts w:ascii="宋体" w:hint="eastAsia"/>
              </w:rPr>
              <w:t>法定代表人身份证（正面）</w:t>
            </w:r>
          </w:p>
        </w:tc>
        <w:tc>
          <w:tcPr>
            <w:tcW w:w="4485" w:type="dxa"/>
            <w:vAlign w:val="center"/>
          </w:tcPr>
          <w:p w:rsidR="00F3156E" w:rsidRDefault="00A74C48">
            <w:pPr>
              <w:jc w:val="center"/>
              <w:rPr>
                <w:rFonts w:ascii="宋体"/>
              </w:rPr>
            </w:pPr>
            <w:r>
              <w:rPr>
                <w:rFonts w:ascii="宋体" w:hint="eastAsia"/>
              </w:rPr>
              <w:t>法定代表人身份证（反面）</w:t>
            </w:r>
          </w:p>
        </w:tc>
      </w:tr>
    </w:tbl>
    <w:p w:rsidR="00F3156E" w:rsidRDefault="00F3156E">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F3156E">
        <w:trPr>
          <w:trHeight w:val="2781"/>
        </w:trPr>
        <w:tc>
          <w:tcPr>
            <w:tcW w:w="4491" w:type="dxa"/>
            <w:vAlign w:val="center"/>
          </w:tcPr>
          <w:p w:rsidR="00F3156E" w:rsidRDefault="00A74C48">
            <w:pPr>
              <w:jc w:val="center"/>
            </w:pPr>
            <w:bookmarkStart w:id="2" w:name="_资格证明文件"/>
            <w:bookmarkStart w:id="3" w:name="_Toc364329026"/>
            <w:bookmarkEnd w:id="2"/>
            <w:r>
              <w:rPr>
                <w:rFonts w:hint="eastAsia"/>
              </w:rPr>
              <w:t>法定代表人授权代表身份证（正面）</w:t>
            </w:r>
            <w:bookmarkEnd w:id="3"/>
          </w:p>
        </w:tc>
        <w:tc>
          <w:tcPr>
            <w:tcW w:w="4492" w:type="dxa"/>
            <w:vAlign w:val="center"/>
          </w:tcPr>
          <w:p w:rsidR="00F3156E" w:rsidRDefault="00A74C48">
            <w:pPr>
              <w:jc w:val="center"/>
            </w:pPr>
            <w:bookmarkStart w:id="4" w:name="_Toc364329027"/>
            <w:r>
              <w:rPr>
                <w:rFonts w:hint="eastAsia"/>
              </w:rPr>
              <w:t>法定代表人授权代表身份证（反面）</w:t>
            </w:r>
            <w:bookmarkEnd w:id="4"/>
          </w:p>
        </w:tc>
      </w:tr>
    </w:tbl>
    <w:p w:rsidR="00F3156E" w:rsidRDefault="00F3156E" w:rsidP="00A74C48">
      <w:pPr>
        <w:spacing w:line="320" w:lineRule="exact"/>
        <w:ind w:left="2" w:firstLineChars="149" w:firstLine="313"/>
        <w:rPr>
          <w:rFonts w:ascii="宋体" w:hAnsi="宋体" w:cs="Courier New"/>
          <w:szCs w:val="21"/>
        </w:rPr>
      </w:pPr>
    </w:p>
    <w:p w:rsidR="00F3156E" w:rsidRDefault="00A74C48">
      <w:pPr>
        <w:autoSpaceDE w:val="0"/>
        <w:autoSpaceDN w:val="0"/>
        <w:adjustRightInd w:val="0"/>
        <w:spacing w:line="360" w:lineRule="auto"/>
        <w:outlineLvl w:val="0"/>
        <w:rPr>
          <w:rFonts w:ascii="宋体" w:cs="宋体"/>
          <w:sz w:val="24"/>
          <w:lang w:val="zh-CN"/>
        </w:rPr>
      </w:pPr>
      <w:r>
        <w:rPr>
          <w:rFonts w:ascii="宋体" w:cs="宋体" w:hint="eastAsia"/>
          <w:sz w:val="24"/>
          <w:lang w:val="zh-CN"/>
        </w:rPr>
        <w:lastRenderedPageBreak/>
        <w:t>附件9</w:t>
      </w:r>
    </w:p>
    <w:p w:rsidR="00F3156E" w:rsidRDefault="00F3156E">
      <w:pPr>
        <w:autoSpaceDE w:val="0"/>
        <w:autoSpaceDN w:val="0"/>
        <w:adjustRightInd w:val="0"/>
        <w:spacing w:line="360" w:lineRule="auto"/>
        <w:outlineLvl w:val="0"/>
        <w:rPr>
          <w:rFonts w:ascii="宋体" w:cs="宋体"/>
          <w:sz w:val="24"/>
          <w:lang w:val="zh-CN"/>
        </w:rPr>
      </w:pPr>
    </w:p>
    <w:p w:rsidR="00F3156E" w:rsidRDefault="00A74C4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售后服务方案</w:t>
      </w:r>
    </w:p>
    <w:p w:rsidR="00F3156E" w:rsidRDefault="00F3156E">
      <w:pPr>
        <w:spacing w:line="320" w:lineRule="exact"/>
        <w:ind w:left="2" w:firstLineChars="149" w:firstLine="538"/>
        <w:rPr>
          <w:rFonts w:ascii="宋体" w:hAnsi="宋体"/>
          <w:b/>
          <w:bCs/>
          <w:color w:val="000000"/>
          <w:sz w:val="36"/>
          <w:szCs w:val="36"/>
        </w:rPr>
      </w:pPr>
    </w:p>
    <w:p w:rsidR="00F3156E" w:rsidRDefault="00A74C48">
      <w:pPr>
        <w:autoSpaceDE w:val="0"/>
        <w:autoSpaceDN w:val="0"/>
        <w:adjustRightInd w:val="0"/>
        <w:spacing w:line="360" w:lineRule="auto"/>
        <w:outlineLvl w:val="0"/>
        <w:rPr>
          <w:rFonts w:ascii="宋体" w:cs="宋体"/>
          <w:sz w:val="24"/>
        </w:rPr>
      </w:pPr>
      <w:r>
        <w:rPr>
          <w:rFonts w:ascii="宋体" w:cs="宋体" w:hint="eastAsia"/>
          <w:sz w:val="24"/>
        </w:rPr>
        <w:t>附件10：</w:t>
      </w:r>
    </w:p>
    <w:p w:rsidR="00F3156E" w:rsidRDefault="00F3156E">
      <w:pPr>
        <w:spacing w:line="320" w:lineRule="exact"/>
        <w:ind w:left="2" w:firstLineChars="149" w:firstLine="538"/>
        <w:rPr>
          <w:rFonts w:ascii="宋体" w:hAnsi="宋体"/>
          <w:b/>
          <w:bCs/>
          <w:color w:val="000000"/>
          <w:sz w:val="36"/>
          <w:szCs w:val="36"/>
        </w:rPr>
      </w:pPr>
    </w:p>
    <w:p w:rsidR="00F3156E" w:rsidRDefault="00A74C4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中小企业、监狱企业、残疾人福利性单位声明函</w:t>
      </w:r>
    </w:p>
    <w:p w:rsidR="00F3156E" w:rsidRDefault="00A74C48">
      <w:pPr>
        <w:pStyle w:val="a0"/>
        <w:ind w:firstLineChars="0" w:firstLine="0"/>
        <w:jc w:val="center"/>
        <w:rPr>
          <w:rFonts w:ascii="宋体" w:hAnsi="宋体" w:cs="宋体"/>
        </w:rPr>
      </w:pPr>
      <w:r>
        <w:rPr>
          <w:rFonts w:ascii="宋体" w:hAnsi="宋体" w:cs="宋体" w:hint="eastAsia"/>
          <w:b/>
          <w:bCs/>
          <w:sz w:val="28"/>
          <w:szCs w:val="28"/>
        </w:rPr>
        <w:t>（一）中小企业声明函</w:t>
      </w:r>
    </w:p>
    <w:p w:rsidR="00F3156E" w:rsidRDefault="00A74C48">
      <w:pPr>
        <w:widowControl/>
        <w:spacing w:after="240" w:line="360" w:lineRule="auto"/>
        <w:ind w:firstLineChars="150" w:firstLine="36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3156E" w:rsidRDefault="00A74C48">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3156E" w:rsidRDefault="00A74C48">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3156E" w:rsidRDefault="00A74C48">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3156E" w:rsidRDefault="00F3156E">
      <w:pPr>
        <w:widowControl/>
        <w:spacing w:after="240" w:line="360" w:lineRule="auto"/>
        <w:ind w:firstLineChars="2600" w:firstLine="6240"/>
        <w:rPr>
          <w:rFonts w:ascii="宋体" w:hAnsi="宋体" w:cs="宋体"/>
          <w:kern w:val="0"/>
          <w:sz w:val="24"/>
        </w:rPr>
      </w:pPr>
    </w:p>
    <w:p w:rsidR="00F3156E" w:rsidRDefault="00A74C48">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3156E" w:rsidRDefault="00A74C48">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3156E" w:rsidRDefault="00F3156E">
      <w:pPr>
        <w:pStyle w:val="a0"/>
        <w:ind w:firstLine="210"/>
        <w:rPr>
          <w:rFonts w:ascii="宋体" w:hAnsi="宋体" w:cs="宋体"/>
        </w:rPr>
      </w:pPr>
    </w:p>
    <w:p w:rsidR="00F3156E" w:rsidRDefault="00A74C48">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（二）残疾人福利性单位声明函</w:t>
      </w:r>
    </w:p>
    <w:p w:rsidR="00F3156E" w:rsidRDefault="00F3156E">
      <w:pPr>
        <w:spacing w:line="588" w:lineRule="exact"/>
        <w:rPr>
          <w:rFonts w:ascii="宋体" w:hAnsi="宋体" w:cs="宋体"/>
          <w:b/>
          <w:spacing w:val="6"/>
          <w:sz w:val="30"/>
          <w:szCs w:val="30"/>
        </w:rPr>
      </w:pPr>
    </w:p>
    <w:p w:rsidR="00F3156E" w:rsidRDefault="00A74C48">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本单位郑重声明，根据《财政部 民政部 中国残疾人联合会关于促进残疾人就业政府采购政策的通知》（财库</w:t>
      </w:r>
      <w:r>
        <w:rPr>
          <w:rFonts w:ascii="宋体" w:hAnsi="宋体" w:cs="宋体" w:hint="eastAsia"/>
          <w:sz w:val="24"/>
          <w:szCs w:val="24"/>
        </w:rPr>
        <w:t>〔2017〕 141</w:t>
      </w:r>
      <w:r>
        <w:rPr>
          <w:rFonts w:ascii="宋体" w:hAnsi="宋体" w:cs="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3156E" w:rsidRDefault="00A74C48">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本单位对上述声明的真实性负责。如有虚假，将依法承担相应责任。</w:t>
      </w:r>
    </w:p>
    <w:p w:rsidR="00F3156E" w:rsidRDefault="00F3156E">
      <w:pPr>
        <w:spacing w:line="588" w:lineRule="exact"/>
        <w:ind w:firstLineChars="200" w:firstLine="504"/>
        <w:rPr>
          <w:rFonts w:ascii="宋体" w:hAnsi="宋体" w:cs="宋体"/>
          <w:spacing w:val="6"/>
          <w:sz w:val="24"/>
          <w:szCs w:val="24"/>
        </w:rPr>
      </w:pPr>
    </w:p>
    <w:p w:rsidR="00F3156E" w:rsidRDefault="00F3156E">
      <w:pPr>
        <w:spacing w:line="588" w:lineRule="exact"/>
        <w:ind w:firstLineChars="200" w:firstLine="504"/>
        <w:rPr>
          <w:rFonts w:ascii="宋体" w:hAnsi="宋体" w:cs="宋体"/>
          <w:color w:val="0000FF"/>
          <w:spacing w:val="6"/>
          <w:sz w:val="24"/>
          <w:szCs w:val="24"/>
        </w:rPr>
      </w:pPr>
    </w:p>
    <w:p w:rsidR="00F3156E" w:rsidRDefault="00A74C48">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单位名称（盖章）：</w:t>
      </w:r>
    </w:p>
    <w:p w:rsidR="00F3156E" w:rsidRDefault="00A74C48">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日  期：</w:t>
      </w:r>
    </w:p>
    <w:p w:rsidR="00F3156E" w:rsidRDefault="00F3156E">
      <w:pPr>
        <w:pStyle w:val="a0"/>
        <w:ind w:firstLine="210"/>
        <w:rPr>
          <w:rFonts w:ascii="宋体" w:hAnsi="宋体" w:cs="宋体"/>
        </w:rPr>
      </w:pPr>
    </w:p>
    <w:p w:rsidR="00F3156E" w:rsidRDefault="00F3156E">
      <w:pPr>
        <w:pStyle w:val="a0"/>
        <w:ind w:firstLine="210"/>
        <w:rPr>
          <w:rFonts w:ascii="宋体" w:hAnsi="宋体" w:cs="宋体"/>
        </w:rPr>
      </w:pPr>
    </w:p>
    <w:p w:rsidR="00F3156E" w:rsidRDefault="00A74C48">
      <w:pPr>
        <w:widowControl/>
        <w:spacing w:after="240" w:line="360" w:lineRule="auto"/>
        <w:rPr>
          <w:rFonts w:ascii="宋体" w:hAnsi="宋体" w:cs="宋体"/>
          <w:b/>
          <w:bCs/>
          <w:kern w:val="0"/>
          <w:sz w:val="24"/>
        </w:rPr>
      </w:pPr>
      <w:r>
        <w:rPr>
          <w:rFonts w:ascii="宋体" w:hAnsi="宋体" w:cs="宋体" w:hint="eastAsia"/>
          <w:b/>
          <w:bCs/>
          <w:kern w:val="0"/>
          <w:sz w:val="24"/>
        </w:rPr>
        <w:t>注：1.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rsidR="00F3156E" w:rsidRDefault="00A74C48">
      <w:pPr>
        <w:widowControl/>
        <w:spacing w:after="240" w:line="360" w:lineRule="auto"/>
        <w:ind w:firstLineChars="200" w:firstLine="482"/>
        <w:rPr>
          <w:rFonts w:ascii="宋体" w:hAnsi="宋体" w:cs="宋体"/>
          <w:b/>
          <w:bCs/>
          <w:kern w:val="0"/>
          <w:sz w:val="24"/>
        </w:rPr>
      </w:pPr>
      <w:r>
        <w:rPr>
          <w:rFonts w:ascii="宋体" w:hAnsi="宋体" w:cs="宋体" w:hint="eastAsia"/>
          <w:b/>
          <w:bCs/>
          <w:kern w:val="0"/>
          <w:sz w:val="24"/>
        </w:rPr>
        <w:t>2.供应商属于监狱企业的不需填写此声明函，须附由省级及以上监狱管理局、戒毒管理局（含新疆建设兵团）出具的属于监狱企业的证明文件复印件，开标时提交原件备查。</w:t>
      </w:r>
    </w:p>
    <w:p w:rsidR="00F3156E" w:rsidRDefault="00F3156E">
      <w:pPr>
        <w:spacing w:line="320" w:lineRule="exact"/>
        <w:ind w:left="2" w:firstLineChars="149" w:firstLine="538"/>
        <w:rPr>
          <w:rFonts w:ascii="宋体" w:hAnsi="宋体"/>
          <w:b/>
          <w:bCs/>
          <w:color w:val="000000"/>
          <w:sz w:val="36"/>
          <w:szCs w:val="36"/>
        </w:rPr>
      </w:pPr>
    </w:p>
    <w:p w:rsidR="00F3156E" w:rsidRDefault="00F3156E" w:rsidP="00A74C48">
      <w:pPr>
        <w:pStyle w:val="a0"/>
        <w:ind w:firstLine="361"/>
        <w:rPr>
          <w:rFonts w:ascii="宋体" w:hAnsi="宋体"/>
          <w:b/>
          <w:bCs/>
          <w:color w:val="000000"/>
          <w:sz w:val="36"/>
          <w:szCs w:val="36"/>
        </w:rPr>
      </w:pPr>
    </w:p>
    <w:p w:rsidR="00F3156E" w:rsidRDefault="00F3156E" w:rsidP="00A74C48">
      <w:pPr>
        <w:pStyle w:val="a0"/>
        <w:ind w:firstLine="361"/>
        <w:rPr>
          <w:rFonts w:ascii="宋体" w:hAnsi="宋体"/>
          <w:b/>
          <w:bCs/>
          <w:color w:val="000000"/>
          <w:sz w:val="36"/>
          <w:szCs w:val="36"/>
        </w:rPr>
      </w:pPr>
    </w:p>
    <w:p w:rsidR="00F3156E" w:rsidRDefault="00A74C48">
      <w:pPr>
        <w:autoSpaceDE w:val="0"/>
        <w:autoSpaceDN w:val="0"/>
        <w:adjustRightInd w:val="0"/>
        <w:spacing w:line="360" w:lineRule="auto"/>
        <w:outlineLvl w:val="0"/>
        <w:rPr>
          <w:rFonts w:ascii="宋体" w:cs="宋体"/>
          <w:sz w:val="24"/>
        </w:rPr>
      </w:pPr>
      <w:r>
        <w:rPr>
          <w:rFonts w:ascii="宋体" w:cs="宋体" w:hint="eastAsia"/>
          <w:sz w:val="24"/>
        </w:rPr>
        <w:lastRenderedPageBreak/>
        <w:t>附件11：</w:t>
      </w:r>
    </w:p>
    <w:p w:rsidR="00F3156E" w:rsidRDefault="00F3156E">
      <w:pPr>
        <w:autoSpaceDE w:val="0"/>
        <w:autoSpaceDN w:val="0"/>
        <w:adjustRightInd w:val="0"/>
        <w:spacing w:line="360" w:lineRule="auto"/>
        <w:jc w:val="center"/>
        <w:outlineLvl w:val="0"/>
        <w:rPr>
          <w:rFonts w:ascii="宋体" w:hAnsi="宋体" w:cs="宋体"/>
          <w:b/>
          <w:bCs/>
          <w:sz w:val="28"/>
          <w:szCs w:val="28"/>
          <w:lang w:val="zh-CN"/>
        </w:rPr>
      </w:pPr>
    </w:p>
    <w:p w:rsidR="00F3156E" w:rsidRDefault="00A74C48">
      <w:pPr>
        <w:spacing w:line="588" w:lineRule="exact"/>
        <w:jc w:val="center"/>
        <w:rPr>
          <w:rFonts w:ascii="宋体" w:hAnsi="宋体" w:cs="宋体"/>
          <w:b/>
          <w:spacing w:val="6"/>
          <w:sz w:val="32"/>
          <w:szCs w:val="32"/>
          <w:lang w:val="zh-CN"/>
        </w:rPr>
      </w:pPr>
      <w:r>
        <w:rPr>
          <w:rFonts w:ascii="宋体" w:hAnsi="宋体" w:cs="宋体" w:hint="eastAsia"/>
          <w:b/>
          <w:spacing w:val="6"/>
          <w:sz w:val="32"/>
          <w:szCs w:val="32"/>
          <w:lang w:val="zh-CN"/>
        </w:rPr>
        <w:t>其他证明资料</w:t>
      </w:r>
    </w:p>
    <w:p w:rsidR="00F3156E" w:rsidRDefault="00A74C48">
      <w:pPr>
        <w:pStyle w:val="a0"/>
        <w:ind w:firstLineChars="0" w:firstLine="0"/>
        <w:rPr>
          <w:rFonts w:ascii="宋体" w:hAnsi="宋体" w:cs="宋体"/>
        </w:rPr>
      </w:pPr>
      <w:r>
        <w:rPr>
          <w:rFonts w:ascii="宋体" w:hAnsi="宋体" w:cs="宋体" w:hint="eastAsia"/>
        </w:rPr>
        <w:t>招标文件所要求的其他证明资料</w:t>
      </w:r>
      <w:r>
        <w:rPr>
          <w:rFonts w:ascii="宋体" w:hAnsi="宋体" w:cs="宋体" w:hint="eastAsia"/>
          <w:color w:val="000000"/>
          <w:szCs w:val="21"/>
        </w:rPr>
        <w:t>。</w:t>
      </w:r>
    </w:p>
    <w:p w:rsidR="00F3156E" w:rsidRDefault="00F3156E" w:rsidP="00F3156E">
      <w:pPr>
        <w:pStyle w:val="a0"/>
        <w:ind w:firstLine="361"/>
        <w:rPr>
          <w:rFonts w:ascii="宋体" w:hAnsi="宋体"/>
          <w:b/>
          <w:bCs/>
          <w:color w:val="000000"/>
          <w:sz w:val="36"/>
          <w:szCs w:val="36"/>
        </w:rPr>
      </w:pPr>
    </w:p>
    <w:sectPr w:rsidR="00F3156E" w:rsidSect="00A74C48">
      <w:footerReference w:type="default" r:id="rId14"/>
      <w:pgSz w:w="11906" w:h="16838"/>
      <w:pgMar w:top="2098" w:right="1191"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19F" w:rsidRDefault="0057719F" w:rsidP="00F3156E">
      <w:r>
        <w:separator/>
      </w:r>
    </w:p>
  </w:endnote>
  <w:endnote w:type="continuationSeparator" w:id="1">
    <w:p w:rsidR="0057719F" w:rsidRDefault="0057719F" w:rsidP="00F31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93" w:rsidRDefault="002E0078">
    <w:pPr>
      <w:pStyle w:val="a8"/>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next-textbox:#_x0000_s4097;mso-fit-shape-to-text:t" inset="0,0,0,0">
            <w:txbxContent>
              <w:p w:rsidR="00E62D93" w:rsidRDefault="002E0078">
                <w:pPr>
                  <w:pStyle w:val="a8"/>
                </w:pPr>
                <w:fldSimple w:instr=" PAGE  \* MERGEFORMAT ">
                  <w:r w:rsidR="00A35985">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19F" w:rsidRDefault="0057719F" w:rsidP="00F3156E">
      <w:r>
        <w:separator/>
      </w:r>
    </w:p>
  </w:footnote>
  <w:footnote w:type="continuationSeparator" w:id="1">
    <w:p w:rsidR="0057719F" w:rsidRDefault="0057719F" w:rsidP="00F315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4FF4D"/>
    <w:multiLevelType w:val="singleLevel"/>
    <w:tmpl w:val="5524FF4D"/>
    <w:lvl w:ilvl="0">
      <w:start w:val="1"/>
      <w:numFmt w:val="decimal"/>
      <w:suff w:val="nothing"/>
      <w:lvlText w:val="%1．"/>
      <w:lvlJc w:val="left"/>
    </w:lvl>
  </w:abstractNum>
  <w:abstractNum w:abstractNumId="1">
    <w:nsid w:val="59F817C2"/>
    <w:multiLevelType w:val="singleLevel"/>
    <w:tmpl w:val="59F817C2"/>
    <w:lvl w:ilvl="0">
      <w:start w:val="2"/>
      <w:numFmt w:val="chineseCounting"/>
      <w:suff w:val="space"/>
      <w:lvlText w:val="第%1章"/>
      <w:lvlJc w:val="left"/>
    </w:lvl>
  </w:abstractNum>
  <w:abstractNum w:abstractNumId="2">
    <w:nsid w:val="59F817E8"/>
    <w:multiLevelType w:val="singleLevel"/>
    <w:tmpl w:val="59F817E8"/>
    <w:lvl w:ilvl="0">
      <w:start w:val="1"/>
      <w:numFmt w:val="chineseCounting"/>
      <w:suff w:val="nothing"/>
      <w:lvlText w:val="%1、"/>
      <w:lvlJc w:val="left"/>
    </w:lvl>
  </w:abstractNum>
  <w:abstractNum w:abstractNumId="3">
    <w:nsid w:val="59F82C47"/>
    <w:multiLevelType w:val="singleLevel"/>
    <w:tmpl w:val="59F82C47"/>
    <w:lvl w:ilvl="0">
      <w:start w:val="16"/>
      <w:numFmt w:val="decimal"/>
      <w:lvlText w:val="%1."/>
      <w:lvlJc w:val="left"/>
      <w:pPr>
        <w:tabs>
          <w:tab w:val="left" w:pos="312"/>
        </w:tabs>
      </w:pPr>
    </w:lvl>
  </w:abstractNum>
  <w:abstractNum w:abstractNumId="4">
    <w:nsid w:val="5A095BB0"/>
    <w:multiLevelType w:val="singleLevel"/>
    <w:tmpl w:val="5A095BB0"/>
    <w:lvl w:ilvl="0">
      <w:start w:val="1"/>
      <w:numFmt w:val="decimal"/>
      <w:suff w:val="nothing"/>
      <w:lvlText w:val="%1、"/>
      <w:lvlJc w:val="left"/>
    </w:lvl>
  </w:abstractNum>
  <w:abstractNum w:abstractNumId="5">
    <w:nsid w:val="5A095F78"/>
    <w:multiLevelType w:val="singleLevel"/>
    <w:tmpl w:val="5A095F78"/>
    <w:lvl w:ilvl="0">
      <w:start w:val="1"/>
      <w:numFmt w:val="chineseCounting"/>
      <w:suff w:val="nothing"/>
      <w:lvlText w:val="第%1部"/>
      <w:lvlJc w:val="left"/>
    </w:lvl>
  </w:abstractNum>
  <w:abstractNum w:abstractNumId="6">
    <w:nsid w:val="5AEA03C8"/>
    <w:multiLevelType w:val="hybridMultilevel"/>
    <w:tmpl w:val="A3FCA96E"/>
    <w:lvl w:ilvl="0" w:tplc="C5D62B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143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34C3"/>
    <w:rsid w:val="000054A3"/>
    <w:rsid w:val="00005DA3"/>
    <w:rsid w:val="0000797E"/>
    <w:rsid w:val="00014273"/>
    <w:rsid w:val="0001513D"/>
    <w:rsid w:val="00015D3D"/>
    <w:rsid w:val="000160EB"/>
    <w:rsid w:val="00017CCE"/>
    <w:rsid w:val="000248F8"/>
    <w:rsid w:val="00024C0A"/>
    <w:rsid w:val="000306D0"/>
    <w:rsid w:val="00040CA4"/>
    <w:rsid w:val="00042FAA"/>
    <w:rsid w:val="00043245"/>
    <w:rsid w:val="00043839"/>
    <w:rsid w:val="00046262"/>
    <w:rsid w:val="0004770C"/>
    <w:rsid w:val="00051A41"/>
    <w:rsid w:val="00052F0A"/>
    <w:rsid w:val="0005513E"/>
    <w:rsid w:val="00057AEE"/>
    <w:rsid w:val="00062EF6"/>
    <w:rsid w:val="0006517F"/>
    <w:rsid w:val="0006533A"/>
    <w:rsid w:val="000657F6"/>
    <w:rsid w:val="00066B98"/>
    <w:rsid w:val="00073107"/>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A77"/>
    <w:rsid w:val="000E7C6F"/>
    <w:rsid w:val="000F005A"/>
    <w:rsid w:val="000F0219"/>
    <w:rsid w:val="000F3F0F"/>
    <w:rsid w:val="00101246"/>
    <w:rsid w:val="00101CE0"/>
    <w:rsid w:val="00102BE6"/>
    <w:rsid w:val="00104BB4"/>
    <w:rsid w:val="001067DE"/>
    <w:rsid w:val="00106943"/>
    <w:rsid w:val="00107BDA"/>
    <w:rsid w:val="00111269"/>
    <w:rsid w:val="001135E3"/>
    <w:rsid w:val="001150FC"/>
    <w:rsid w:val="0011536E"/>
    <w:rsid w:val="00117111"/>
    <w:rsid w:val="0013056A"/>
    <w:rsid w:val="00130AEF"/>
    <w:rsid w:val="001327C2"/>
    <w:rsid w:val="00137061"/>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44D7"/>
    <w:rsid w:val="0019514B"/>
    <w:rsid w:val="001979CC"/>
    <w:rsid w:val="00197B0A"/>
    <w:rsid w:val="001A279D"/>
    <w:rsid w:val="001A471C"/>
    <w:rsid w:val="001A4DF9"/>
    <w:rsid w:val="001A4E80"/>
    <w:rsid w:val="001B2577"/>
    <w:rsid w:val="001B7115"/>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4850"/>
    <w:rsid w:val="001F48FF"/>
    <w:rsid w:val="001F7F9B"/>
    <w:rsid w:val="002015DC"/>
    <w:rsid w:val="00207BB1"/>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FEE"/>
    <w:rsid w:val="00271355"/>
    <w:rsid w:val="00273F3D"/>
    <w:rsid w:val="00284282"/>
    <w:rsid w:val="00285029"/>
    <w:rsid w:val="00295423"/>
    <w:rsid w:val="002979DD"/>
    <w:rsid w:val="002A22DC"/>
    <w:rsid w:val="002A32E8"/>
    <w:rsid w:val="002A335E"/>
    <w:rsid w:val="002A630A"/>
    <w:rsid w:val="002B690E"/>
    <w:rsid w:val="002C3014"/>
    <w:rsid w:val="002C5E8B"/>
    <w:rsid w:val="002C5FFF"/>
    <w:rsid w:val="002C647B"/>
    <w:rsid w:val="002D035A"/>
    <w:rsid w:val="002D406B"/>
    <w:rsid w:val="002D570E"/>
    <w:rsid w:val="002E0078"/>
    <w:rsid w:val="002E4926"/>
    <w:rsid w:val="002E52DB"/>
    <w:rsid w:val="002E5489"/>
    <w:rsid w:val="002F367E"/>
    <w:rsid w:val="002F67CF"/>
    <w:rsid w:val="00300EF8"/>
    <w:rsid w:val="00301513"/>
    <w:rsid w:val="0030333E"/>
    <w:rsid w:val="00310E42"/>
    <w:rsid w:val="0031456D"/>
    <w:rsid w:val="00315190"/>
    <w:rsid w:val="0032221E"/>
    <w:rsid w:val="003240A4"/>
    <w:rsid w:val="0032532C"/>
    <w:rsid w:val="003255AF"/>
    <w:rsid w:val="003271AC"/>
    <w:rsid w:val="00331A77"/>
    <w:rsid w:val="003338F4"/>
    <w:rsid w:val="00340730"/>
    <w:rsid w:val="0034152F"/>
    <w:rsid w:val="00345A9E"/>
    <w:rsid w:val="00350A07"/>
    <w:rsid w:val="0035290E"/>
    <w:rsid w:val="00352BA5"/>
    <w:rsid w:val="00356C40"/>
    <w:rsid w:val="00363FF1"/>
    <w:rsid w:val="00370FF6"/>
    <w:rsid w:val="00372284"/>
    <w:rsid w:val="00377971"/>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6667"/>
    <w:rsid w:val="003D7D1A"/>
    <w:rsid w:val="003E7A1A"/>
    <w:rsid w:val="003F00E5"/>
    <w:rsid w:val="003F620C"/>
    <w:rsid w:val="00401D96"/>
    <w:rsid w:val="00410349"/>
    <w:rsid w:val="00412961"/>
    <w:rsid w:val="00413447"/>
    <w:rsid w:val="00415860"/>
    <w:rsid w:val="00416F49"/>
    <w:rsid w:val="00417252"/>
    <w:rsid w:val="00420FCE"/>
    <w:rsid w:val="00422E57"/>
    <w:rsid w:val="00423629"/>
    <w:rsid w:val="00431AA8"/>
    <w:rsid w:val="0043731C"/>
    <w:rsid w:val="004506DF"/>
    <w:rsid w:val="00450F7F"/>
    <w:rsid w:val="00456DEC"/>
    <w:rsid w:val="004627B4"/>
    <w:rsid w:val="00462CC9"/>
    <w:rsid w:val="00462E19"/>
    <w:rsid w:val="00465195"/>
    <w:rsid w:val="004728EC"/>
    <w:rsid w:val="00474335"/>
    <w:rsid w:val="00475E0C"/>
    <w:rsid w:val="00482971"/>
    <w:rsid w:val="00483B32"/>
    <w:rsid w:val="004862C2"/>
    <w:rsid w:val="00487CBC"/>
    <w:rsid w:val="0049329D"/>
    <w:rsid w:val="00494593"/>
    <w:rsid w:val="004A0A88"/>
    <w:rsid w:val="004A2AD0"/>
    <w:rsid w:val="004A4F4F"/>
    <w:rsid w:val="004A7DD9"/>
    <w:rsid w:val="004B0543"/>
    <w:rsid w:val="004B3DF6"/>
    <w:rsid w:val="004B6478"/>
    <w:rsid w:val="004C1AF4"/>
    <w:rsid w:val="004D2C3E"/>
    <w:rsid w:val="004D3AD3"/>
    <w:rsid w:val="004D6C2D"/>
    <w:rsid w:val="004E3BE3"/>
    <w:rsid w:val="004E4143"/>
    <w:rsid w:val="004E5B5C"/>
    <w:rsid w:val="004E7D72"/>
    <w:rsid w:val="004F0154"/>
    <w:rsid w:val="00503793"/>
    <w:rsid w:val="0050578F"/>
    <w:rsid w:val="00515011"/>
    <w:rsid w:val="005166B5"/>
    <w:rsid w:val="00527169"/>
    <w:rsid w:val="00532A68"/>
    <w:rsid w:val="00540333"/>
    <w:rsid w:val="00540C23"/>
    <w:rsid w:val="00545CF4"/>
    <w:rsid w:val="00545F35"/>
    <w:rsid w:val="00550998"/>
    <w:rsid w:val="005524E0"/>
    <w:rsid w:val="00552D3F"/>
    <w:rsid w:val="005533B4"/>
    <w:rsid w:val="00562E40"/>
    <w:rsid w:val="0056371E"/>
    <w:rsid w:val="00567C68"/>
    <w:rsid w:val="00570118"/>
    <w:rsid w:val="005703F5"/>
    <w:rsid w:val="005710D1"/>
    <w:rsid w:val="0057719F"/>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D3BB8"/>
    <w:rsid w:val="005D4453"/>
    <w:rsid w:val="005D454D"/>
    <w:rsid w:val="005E0B88"/>
    <w:rsid w:val="005E1BB8"/>
    <w:rsid w:val="005E2063"/>
    <w:rsid w:val="005E7A82"/>
    <w:rsid w:val="005F101A"/>
    <w:rsid w:val="00604FF4"/>
    <w:rsid w:val="00617773"/>
    <w:rsid w:val="00617B45"/>
    <w:rsid w:val="00620C84"/>
    <w:rsid w:val="006252CE"/>
    <w:rsid w:val="00630AB2"/>
    <w:rsid w:val="006329B7"/>
    <w:rsid w:val="00634E46"/>
    <w:rsid w:val="0063515D"/>
    <w:rsid w:val="00636AAD"/>
    <w:rsid w:val="00636D47"/>
    <w:rsid w:val="00644675"/>
    <w:rsid w:val="006446AE"/>
    <w:rsid w:val="00644879"/>
    <w:rsid w:val="00645516"/>
    <w:rsid w:val="00645A21"/>
    <w:rsid w:val="0064642C"/>
    <w:rsid w:val="00655036"/>
    <w:rsid w:val="0065669F"/>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110E2"/>
    <w:rsid w:val="00713FCB"/>
    <w:rsid w:val="00715B86"/>
    <w:rsid w:val="007261CD"/>
    <w:rsid w:val="00726C43"/>
    <w:rsid w:val="00731CB4"/>
    <w:rsid w:val="0073609D"/>
    <w:rsid w:val="00740045"/>
    <w:rsid w:val="007415FE"/>
    <w:rsid w:val="00742ED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7CB7"/>
    <w:rsid w:val="00791BB3"/>
    <w:rsid w:val="00795283"/>
    <w:rsid w:val="00797FF8"/>
    <w:rsid w:val="007A67C8"/>
    <w:rsid w:val="007A7C1D"/>
    <w:rsid w:val="007B0A83"/>
    <w:rsid w:val="007B20B0"/>
    <w:rsid w:val="007B2E8C"/>
    <w:rsid w:val="007B4810"/>
    <w:rsid w:val="007B714F"/>
    <w:rsid w:val="007C1EC7"/>
    <w:rsid w:val="007C6FE3"/>
    <w:rsid w:val="007C759C"/>
    <w:rsid w:val="007D2921"/>
    <w:rsid w:val="007D2AB1"/>
    <w:rsid w:val="007D307A"/>
    <w:rsid w:val="007E28E7"/>
    <w:rsid w:val="007E530E"/>
    <w:rsid w:val="007F0E1D"/>
    <w:rsid w:val="007F1024"/>
    <w:rsid w:val="007F4096"/>
    <w:rsid w:val="008039A4"/>
    <w:rsid w:val="00811B8A"/>
    <w:rsid w:val="008136B1"/>
    <w:rsid w:val="00813E1E"/>
    <w:rsid w:val="00813F2C"/>
    <w:rsid w:val="00814C76"/>
    <w:rsid w:val="00821427"/>
    <w:rsid w:val="0082201F"/>
    <w:rsid w:val="00822D26"/>
    <w:rsid w:val="00825653"/>
    <w:rsid w:val="008277CF"/>
    <w:rsid w:val="00833FAD"/>
    <w:rsid w:val="00834B08"/>
    <w:rsid w:val="00837198"/>
    <w:rsid w:val="00852C5F"/>
    <w:rsid w:val="008538ED"/>
    <w:rsid w:val="00856C6E"/>
    <w:rsid w:val="008573C0"/>
    <w:rsid w:val="00864F18"/>
    <w:rsid w:val="00871A0B"/>
    <w:rsid w:val="00872219"/>
    <w:rsid w:val="00890DC0"/>
    <w:rsid w:val="00891107"/>
    <w:rsid w:val="00892715"/>
    <w:rsid w:val="0089446C"/>
    <w:rsid w:val="008A0CFD"/>
    <w:rsid w:val="008A26E9"/>
    <w:rsid w:val="008A2F57"/>
    <w:rsid w:val="008A436F"/>
    <w:rsid w:val="008C2776"/>
    <w:rsid w:val="008C70EF"/>
    <w:rsid w:val="008D59C5"/>
    <w:rsid w:val="008D5BF8"/>
    <w:rsid w:val="008D6090"/>
    <w:rsid w:val="008E34FC"/>
    <w:rsid w:val="008E5E3F"/>
    <w:rsid w:val="008E6AA9"/>
    <w:rsid w:val="008E769F"/>
    <w:rsid w:val="008F01DF"/>
    <w:rsid w:val="008F0AB0"/>
    <w:rsid w:val="008F12BA"/>
    <w:rsid w:val="008F237A"/>
    <w:rsid w:val="008F4AA1"/>
    <w:rsid w:val="008F6DDC"/>
    <w:rsid w:val="0090051A"/>
    <w:rsid w:val="0090099E"/>
    <w:rsid w:val="00902021"/>
    <w:rsid w:val="009041E3"/>
    <w:rsid w:val="009067AE"/>
    <w:rsid w:val="00911670"/>
    <w:rsid w:val="00915EE1"/>
    <w:rsid w:val="00916836"/>
    <w:rsid w:val="009175F5"/>
    <w:rsid w:val="0092179D"/>
    <w:rsid w:val="00937D19"/>
    <w:rsid w:val="00942C25"/>
    <w:rsid w:val="0094393A"/>
    <w:rsid w:val="00952917"/>
    <w:rsid w:val="009619B3"/>
    <w:rsid w:val="009648A9"/>
    <w:rsid w:val="00970FA9"/>
    <w:rsid w:val="00974136"/>
    <w:rsid w:val="00976C3F"/>
    <w:rsid w:val="0097792F"/>
    <w:rsid w:val="00983432"/>
    <w:rsid w:val="009855A7"/>
    <w:rsid w:val="00991AB3"/>
    <w:rsid w:val="00991D6A"/>
    <w:rsid w:val="0099210B"/>
    <w:rsid w:val="00997111"/>
    <w:rsid w:val="009A09B4"/>
    <w:rsid w:val="009A1B50"/>
    <w:rsid w:val="009A27A1"/>
    <w:rsid w:val="009A488A"/>
    <w:rsid w:val="009A618F"/>
    <w:rsid w:val="009B156F"/>
    <w:rsid w:val="009B313C"/>
    <w:rsid w:val="009B6D3A"/>
    <w:rsid w:val="009B7DAA"/>
    <w:rsid w:val="009C0B23"/>
    <w:rsid w:val="009C0B52"/>
    <w:rsid w:val="009C12AB"/>
    <w:rsid w:val="009D17C6"/>
    <w:rsid w:val="009D235E"/>
    <w:rsid w:val="009D2AF2"/>
    <w:rsid w:val="009D33BC"/>
    <w:rsid w:val="009E0B4D"/>
    <w:rsid w:val="009E457E"/>
    <w:rsid w:val="009E4CB9"/>
    <w:rsid w:val="009F2AA1"/>
    <w:rsid w:val="009F3B33"/>
    <w:rsid w:val="009F74AC"/>
    <w:rsid w:val="00A00577"/>
    <w:rsid w:val="00A00ADA"/>
    <w:rsid w:val="00A042DF"/>
    <w:rsid w:val="00A055D6"/>
    <w:rsid w:val="00A0710B"/>
    <w:rsid w:val="00A11A89"/>
    <w:rsid w:val="00A11F20"/>
    <w:rsid w:val="00A12625"/>
    <w:rsid w:val="00A12894"/>
    <w:rsid w:val="00A14758"/>
    <w:rsid w:val="00A20CDC"/>
    <w:rsid w:val="00A240CE"/>
    <w:rsid w:val="00A24925"/>
    <w:rsid w:val="00A33F0D"/>
    <w:rsid w:val="00A35985"/>
    <w:rsid w:val="00A43586"/>
    <w:rsid w:val="00A46421"/>
    <w:rsid w:val="00A46DC7"/>
    <w:rsid w:val="00A5770D"/>
    <w:rsid w:val="00A62E52"/>
    <w:rsid w:val="00A64933"/>
    <w:rsid w:val="00A6600B"/>
    <w:rsid w:val="00A701BA"/>
    <w:rsid w:val="00A73279"/>
    <w:rsid w:val="00A742A4"/>
    <w:rsid w:val="00A74C48"/>
    <w:rsid w:val="00A7640A"/>
    <w:rsid w:val="00A85BE0"/>
    <w:rsid w:val="00A9152B"/>
    <w:rsid w:val="00A9471E"/>
    <w:rsid w:val="00A94F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66E3"/>
    <w:rsid w:val="00AE0958"/>
    <w:rsid w:val="00AE1AEF"/>
    <w:rsid w:val="00AE241E"/>
    <w:rsid w:val="00AF063E"/>
    <w:rsid w:val="00AF12AE"/>
    <w:rsid w:val="00AF36CF"/>
    <w:rsid w:val="00AF40B0"/>
    <w:rsid w:val="00AF599A"/>
    <w:rsid w:val="00AF5F82"/>
    <w:rsid w:val="00B00F45"/>
    <w:rsid w:val="00B0197E"/>
    <w:rsid w:val="00B0414B"/>
    <w:rsid w:val="00B06350"/>
    <w:rsid w:val="00B06E45"/>
    <w:rsid w:val="00B116C9"/>
    <w:rsid w:val="00B219DC"/>
    <w:rsid w:val="00B24A04"/>
    <w:rsid w:val="00B340D0"/>
    <w:rsid w:val="00B36A24"/>
    <w:rsid w:val="00B373DE"/>
    <w:rsid w:val="00B407F8"/>
    <w:rsid w:val="00B41C12"/>
    <w:rsid w:val="00B476D6"/>
    <w:rsid w:val="00B479D4"/>
    <w:rsid w:val="00B56C9C"/>
    <w:rsid w:val="00B56ECB"/>
    <w:rsid w:val="00B63947"/>
    <w:rsid w:val="00B6668B"/>
    <w:rsid w:val="00B736DD"/>
    <w:rsid w:val="00B75656"/>
    <w:rsid w:val="00B82782"/>
    <w:rsid w:val="00B83631"/>
    <w:rsid w:val="00B84A3F"/>
    <w:rsid w:val="00B9314A"/>
    <w:rsid w:val="00BA1B86"/>
    <w:rsid w:val="00BA4E07"/>
    <w:rsid w:val="00BA50B0"/>
    <w:rsid w:val="00BA53FC"/>
    <w:rsid w:val="00BA6AAE"/>
    <w:rsid w:val="00BA6F7F"/>
    <w:rsid w:val="00BB6552"/>
    <w:rsid w:val="00BB6F2E"/>
    <w:rsid w:val="00BC03B7"/>
    <w:rsid w:val="00BC0976"/>
    <w:rsid w:val="00BC343C"/>
    <w:rsid w:val="00BD7482"/>
    <w:rsid w:val="00BE5490"/>
    <w:rsid w:val="00BE644B"/>
    <w:rsid w:val="00BE6BCB"/>
    <w:rsid w:val="00BE717D"/>
    <w:rsid w:val="00BE778A"/>
    <w:rsid w:val="00BF07F4"/>
    <w:rsid w:val="00BF0FA3"/>
    <w:rsid w:val="00BF3FF3"/>
    <w:rsid w:val="00BF465D"/>
    <w:rsid w:val="00C00676"/>
    <w:rsid w:val="00C0122A"/>
    <w:rsid w:val="00C07662"/>
    <w:rsid w:val="00C07A02"/>
    <w:rsid w:val="00C10454"/>
    <w:rsid w:val="00C10AE1"/>
    <w:rsid w:val="00C16B41"/>
    <w:rsid w:val="00C206BC"/>
    <w:rsid w:val="00C20FF9"/>
    <w:rsid w:val="00C24186"/>
    <w:rsid w:val="00C25183"/>
    <w:rsid w:val="00C33FC3"/>
    <w:rsid w:val="00C34C3D"/>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4F9"/>
    <w:rsid w:val="00C95D9F"/>
    <w:rsid w:val="00CA721E"/>
    <w:rsid w:val="00CB0762"/>
    <w:rsid w:val="00CB4DF3"/>
    <w:rsid w:val="00CB668D"/>
    <w:rsid w:val="00CB7D8A"/>
    <w:rsid w:val="00CD3C80"/>
    <w:rsid w:val="00CD4DA0"/>
    <w:rsid w:val="00CD771A"/>
    <w:rsid w:val="00CE0223"/>
    <w:rsid w:val="00CE35AD"/>
    <w:rsid w:val="00CE3A74"/>
    <w:rsid w:val="00CE7EE2"/>
    <w:rsid w:val="00CF309E"/>
    <w:rsid w:val="00CF6B0E"/>
    <w:rsid w:val="00D050AA"/>
    <w:rsid w:val="00D051C8"/>
    <w:rsid w:val="00D070BD"/>
    <w:rsid w:val="00D07E22"/>
    <w:rsid w:val="00D14149"/>
    <w:rsid w:val="00D17182"/>
    <w:rsid w:val="00D23CD7"/>
    <w:rsid w:val="00D2780E"/>
    <w:rsid w:val="00D35E39"/>
    <w:rsid w:val="00D37C8C"/>
    <w:rsid w:val="00D440E5"/>
    <w:rsid w:val="00D44AE4"/>
    <w:rsid w:val="00D45B58"/>
    <w:rsid w:val="00D544AD"/>
    <w:rsid w:val="00D561E4"/>
    <w:rsid w:val="00D648ED"/>
    <w:rsid w:val="00D65DA0"/>
    <w:rsid w:val="00D724B4"/>
    <w:rsid w:val="00D80549"/>
    <w:rsid w:val="00D816B8"/>
    <w:rsid w:val="00D87B47"/>
    <w:rsid w:val="00D93E99"/>
    <w:rsid w:val="00D94605"/>
    <w:rsid w:val="00DA46FD"/>
    <w:rsid w:val="00DA79FA"/>
    <w:rsid w:val="00DC08EE"/>
    <w:rsid w:val="00DC6908"/>
    <w:rsid w:val="00DC72E7"/>
    <w:rsid w:val="00DD1CDE"/>
    <w:rsid w:val="00DD2FCB"/>
    <w:rsid w:val="00DD71B0"/>
    <w:rsid w:val="00DE786C"/>
    <w:rsid w:val="00DF2D7E"/>
    <w:rsid w:val="00E0124B"/>
    <w:rsid w:val="00E02B95"/>
    <w:rsid w:val="00E04791"/>
    <w:rsid w:val="00E057A0"/>
    <w:rsid w:val="00E07009"/>
    <w:rsid w:val="00E1040C"/>
    <w:rsid w:val="00E10E00"/>
    <w:rsid w:val="00E16D4A"/>
    <w:rsid w:val="00E24E7C"/>
    <w:rsid w:val="00E25372"/>
    <w:rsid w:val="00E27605"/>
    <w:rsid w:val="00E32269"/>
    <w:rsid w:val="00E37629"/>
    <w:rsid w:val="00E4100F"/>
    <w:rsid w:val="00E41D8C"/>
    <w:rsid w:val="00E41EE2"/>
    <w:rsid w:val="00E426CA"/>
    <w:rsid w:val="00E4283B"/>
    <w:rsid w:val="00E549F1"/>
    <w:rsid w:val="00E56C6B"/>
    <w:rsid w:val="00E62D93"/>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546C"/>
    <w:rsid w:val="00ED0E40"/>
    <w:rsid w:val="00ED257A"/>
    <w:rsid w:val="00ED38AC"/>
    <w:rsid w:val="00ED6602"/>
    <w:rsid w:val="00ED71FE"/>
    <w:rsid w:val="00EE2EAF"/>
    <w:rsid w:val="00EE3A6D"/>
    <w:rsid w:val="00EF3512"/>
    <w:rsid w:val="00EF4437"/>
    <w:rsid w:val="00EF5782"/>
    <w:rsid w:val="00EF75F4"/>
    <w:rsid w:val="00F02C5D"/>
    <w:rsid w:val="00F036B5"/>
    <w:rsid w:val="00F05805"/>
    <w:rsid w:val="00F06F99"/>
    <w:rsid w:val="00F0728B"/>
    <w:rsid w:val="00F1159E"/>
    <w:rsid w:val="00F136AA"/>
    <w:rsid w:val="00F13860"/>
    <w:rsid w:val="00F13A1C"/>
    <w:rsid w:val="00F15DD3"/>
    <w:rsid w:val="00F232B2"/>
    <w:rsid w:val="00F2457A"/>
    <w:rsid w:val="00F24950"/>
    <w:rsid w:val="00F2523A"/>
    <w:rsid w:val="00F27B78"/>
    <w:rsid w:val="00F27EC2"/>
    <w:rsid w:val="00F309F1"/>
    <w:rsid w:val="00F3156E"/>
    <w:rsid w:val="00F37B12"/>
    <w:rsid w:val="00F40646"/>
    <w:rsid w:val="00F50AF4"/>
    <w:rsid w:val="00F53830"/>
    <w:rsid w:val="00F53CFA"/>
    <w:rsid w:val="00F628B1"/>
    <w:rsid w:val="00F62F62"/>
    <w:rsid w:val="00F650B6"/>
    <w:rsid w:val="00F65791"/>
    <w:rsid w:val="00F7158A"/>
    <w:rsid w:val="00F755BC"/>
    <w:rsid w:val="00F858E8"/>
    <w:rsid w:val="00F911F7"/>
    <w:rsid w:val="00F933DC"/>
    <w:rsid w:val="00F94AF6"/>
    <w:rsid w:val="00F95657"/>
    <w:rsid w:val="00F972F2"/>
    <w:rsid w:val="00FA57B0"/>
    <w:rsid w:val="00FA6B55"/>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BD7"/>
    <w:rsid w:val="00FF5341"/>
    <w:rsid w:val="03A46AE2"/>
    <w:rsid w:val="058D33BB"/>
    <w:rsid w:val="05E27D18"/>
    <w:rsid w:val="065B005E"/>
    <w:rsid w:val="069616BC"/>
    <w:rsid w:val="06AA407C"/>
    <w:rsid w:val="0AAF6FCD"/>
    <w:rsid w:val="0BB3152E"/>
    <w:rsid w:val="0C1D51E2"/>
    <w:rsid w:val="10DD6E07"/>
    <w:rsid w:val="11E0182A"/>
    <w:rsid w:val="12087AF7"/>
    <w:rsid w:val="145E2D56"/>
    <w:rsid w:val="14874759"/>
    <w:rsid w:val="15467BFB"/>
    <w:rsid w:val="196D0409"/>
    <w:rsid w:val="1B053FD8"/>
    <w:rsid w:val="1C3A70B9"/>
    <w:rsid w:val="1CC00EFB"/>
    <w:rsid w:val="1D527F52"/>
    <w:rsid w:val="1E2B5829"/>
    <w:rsid w:val="1E6C7468"/>
    <w:rsid w:val="20F51DB6"/>
    <w:rsid w:val="216C4451"/>
    <w:rsid w:val="2304487D"/>
    <w:rsid w:val="24DC7436"/>
    <w:rsid w:val="263A0AB2"/>
    <w:rsid w:val="27BC641D"/>
    <w:rsid w:val="2977538F"/>
    <w:rsid w:val="29B27BEC"/>
    <w:rsid w:val="2CA24E45"/>
    <w:rsid w:val="307526CD"/>
    <w:rsid w:val="3108172A"/>
    <w:rsid w:val="31456E38"/>
    <w:rsid w:val="35B22E0B"/>
    <w:rsid w:val="38432644"/>
    <w:rsid w:val="3A8D7D00"/>
    <w:rsid w:val="3B02136A"/>
    <w:rsid w:val="3BE44603"/>
    <w:rsid w:val="3C264C46"/>
    <w:rsid w:val="3C3A4CC1"/>
    <w:rsid w:val="3FFF7BA9"/>
    <w:rsid w:val="41576673"/>
    <w:rsid w:val="41632683"/>
    <w:rsid w:val="42547F08"/>
    <w:rsid w:val="44F72463"/>
    <w:rsid w:val="47710CC8"/>
    <w:rsid w:val="4AEB2AAD"/>
    <w:rsid w:val="4B045A02"/>
    <w:rsid w:val="4C1B5175"/>
    <w:rsid w:val="500015FF"/>
    <w:rsid w:val="503913CB"/>
    <w:rsid w:val="5161613B"/>
    <w:rsid w:val="52FE211E"/>
    <w:rsid w:val="53815A5D"/>
    <w:rsid w:val="53DE7DD1"/>
    <w:rsid w:val="542C1166"/>
    <w:rsid w:val="559E024B"/>
    <w:rsid w:val="55DD3A62"/>
    <w:rsid w:val="5727092E"/>
    <w:rsid w:val="58ED3F1E"/>
    <w:rsid w:val="59037FBE"/>
    <w:rsid w:val="5C4330A5"/>
    <w:rsid w:val="5C8F0ACA"/>
    <w:rsid w:val="602B48EC"/>
    <w:rsid w:val="629E3A7E"/>
    <w:rsid w:val="64914B33"/>
    <w:rsid w:val="65B038FD"/>
    <w:rsid w:val="6699236E"/>
    <w:rsid w:val="6719435C"/>
    <w:rsid w:val="6A05379D"/>
    <w:rsid w:val="6B283AB6"/>
    <w:rsid w:val="6DD347F7"/>
    <w:rsid w:val="6F2711A9"/>
    <w:rsid w:val="6F71476C"/>
    <w:rsid w:val="70663A0C"/>
    <w:rsid w:val="733D728C"/>
    <w:rsid w:val="79BE48D7"/>
    <w:rsid w:val="7A906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3156E"/>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F3156E"/>
    <w:pPr>
      <w:ind w:firstLineChars="100" w:firstLine="420"/>
    </w:pPr>
  </w:style>
  <w:style w:type="paragraph" w:styleId="a4">
    <w:name w:val="Body Text"/>
    <w:basedOn w:val="a"/>
    <w:uiPriority w:val="99"/>
    <w:unhideWhenUsed/>
    <w:qFormat/>
    <w:rsid w:val="00F3156E"/>
  </w:style>
  <w:style w:type="paragraph" w:styleId="a5">
    <w:name w:val="Normal Indent"/>
    <w:basedOn w:val="a"/>
    <w:qFormat/>
    <w:rsid w:val="00F3156E"/>
    <w:pPr>
      <w:ind w:firstLine="425"/>
    </w:pPr>
    <w:rPr>
      <w:rFonts w:ascii="Times New Roman" w:eastAsia="宋体" w:hAnsi="Times New Roman" w:cs="Times New Roman"/>
      <w:szCs w:val="20"/>
    </w:rPr>
  </w:style>
  <w:style w:type="paragraph" w:styleId="a6">
    <w:name w:val="Plain Text"/>
    <w:basedOn w:val="a"/>
    <w:link w:val="Char"/>
    <w:qFormat/>
    <w:rsid w:val="00F3156E"/>
    <w:rPr>
      <w:rFonts w:eastAsia="宋体"/>
      <w:sz w:val="24"/>
    </w:rPr>
  </w:style>
  <w:style w:type="paragraph" w:styleId="a7">
    <w:name w:val="Date"/>
    <w:basedOn w:val="a"/>
    <w:next w:val="a"/>
    <w:link w:val="Char0"/>
    <w:uiPriority w:val="99"/>
    <w:unhideWhenUsed/>
    <w:qFormat/>
    <w:rsid w:val="00F3156E"/>
    <w:pPr>
      <w:ind w:leftChars="2500" w:left="100"/>
    </w:pPr>
  </w:style>
  <w:style w:type="paragraph" w:styleId="a8">
    <w:name w:val="footer"/>
    <w:basedOn w:val="a"/>
    <w:link w:val="Char1"/>
    <w:uiPriority w:val="99"/>
    <w:unhideWhenUsed/>
    <w:qFormat/>
    <w:rsid w:val="00F3156E"/>
    <w:pPr>
      <w:tabs>
        <w:tab w:val="center" w:pos="4153"/>
        <w:tab w:val="right" w:pos="8306"/>
      </w:tabs>
      <w:snapToGrid w:val="0"/>
      <w:jc w:val="left"/>
    </w:pPr>
    <w:rPr>
      <w:sz w:val="18"/>
      <w:szCs w:val="18"/>
    </w:rPr>
  </w:style>
  <w:style w:type="paragraph" w:styleId="a9">
    <w:name w:val="header"/>
    <w:basedOn w:val="a"/>
    <w:link w:val="Char2"/>
    <w:uiPriority w:val="99"/>
    <w:unhideWhenUsed/>
    <w:qFormat/>
    <w:rsid w:val="00F3156E"/>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F3156E"/>
    <w:rPr>
      <w:rFonts w:ascii="Calibri" w:eastAsia="宋体" w:hAnsi="Calibri" w:cs="Times New Roman"/>
      <w:sz w:val="24"/>
      <w:szCs w:val="24"/>
    </w:rPr>
  </w:style>
  <w:style w:type="character" w:styleId="ab">
    <w:name w:val="Strong"/>
    <w:basedOn w:val="a1"/>
    <w:uiPriority w:val="22"/>
    <w:qFormat/>
    <w:rsid w:val="00F3156E"/>
    <w:rPr>
      <w:b/>
      <w:bCs/>
    </w:rPr>
  </w:style>
  <w:style w:type="character" w:styleId="ac">
    <w:name w:val="Hyperlink"/>
    <w:basedOn w:val="a1"/>
    <w:uiPriority w:val="99"/>
    <w:unhideWhenUsed/>
    <w:qFormat/>
    <w:rsid w:val="00F3156E"/>
    <w:rPr>
      <w:color w:val="0000FF"/>
      <w:u w:val="single"/>
    </w:rPr>
  </w:style>
  <w:style w:type="character" w:customStyle="1" w:styleId="Char2">
    <w:name w:val="页眉 Char"/>
    <w:basedOn w:val="a1"/>
    <w:link w:val="a9"/>
    <w:uiPriority w:val="99"/>
    <w:semiHidden/>
    <w:qFormat/>
    <w:rsid w:val="00F3156E"/>
    <w:rPr>
      <w:sz w:val="18"/>
      <w:szCs w:val="18"/>
    </w:rPr>
  </w:style>
  <w:style w:type="character" w:customStyle="1" w:styleId="Char1">
    <w:name w:val="页脚 Char"/>
    <w:basedOn w:val="a1"/>
    <w:link w:val="a8"/>
    <w:uiPriority w:val="99"/>
    <w:semiHidden/>
    <w:qFormat/>
    <w:rsid w:val="00F3156E"/>
    <w:rPr>
      <w:sz w:val="18"/>
      <w:szCs w:val="18"/>
    </w:rPr>
  </w:style>
  <w:style w:type="character" w:customStyle="1" w:styleId="Char10">
    <w:name w:val="纯文本 Char1"/>
    <w:link w:val="a6"/>
    <w:qFormat/>
    <w:rsid w:val="00F3156E"/>
    <w:rPr>
      <w:rFonts w:eastAsia="宋体"/>
      <w:sz w:val="24"/>
    </w:rPr>
  </w:style>
  <w:style w:type="character" w:customStyle="1" w:styleId="Char">
    <w:name w:val="纯文本 Char"/>
    <w:basedOn w:val="a1"/>
    <w:link w:val="a6"/>
    <w:uiPriority w:val="99"/>
    <w:semiHidden/>
    <w:qFormat/>
    <w:rsid w:val="00F3156E"/>
    <w:rPr>
      <w:rFonts w:ascii="宋体" w:eastAsia="宋体" w:hAnsi="Courier New" w:cs="Courier New"/>
      <w:szCs w:val="21"/>
    </w:rPr>
  </w:style>
  <w:style w:type="paragraph" w:customStyle="1" w:styleId="Default">
    <w:name w:val="Default"/>
    <w:qFormat/>
    <w:rsid w:val="00F3156E"/>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F3156E"/>
    <w:pPr>
      <w:ind w:firstLineChars="200" w:firstLine="420"/>
    </w:pPr>
  </w:style>
  <w:style w:type="character" w:customStyle="1" w:styleId="Char0">
    <w:name w:val="日期 Char"/>
    <w:basedOn w:val="a1"/>
    <w:link w:val="a7"/>
    <w:uiPriority w:val="99"/>
    <w:semiHidden/>
    <w:qFormat/>
    <w:rsid w:val="00F3156E"/>
  </w:style>
  <w:style w:type="paragraph" w:styleId="ad">
    <w:name w:val="List Paragraph"/>
    <w:basedOn w:val="a"/>
    <w:uiPriority w:val="99"/>
    <w:unhideWhenUsed/>
    <w:qFormat/>
    <w:rsid w:val="00F3156E"/>
    <w:pPr>
      <w:ind w:firstLineChars="200" w:firstLine="420"/>
    </w:pPr>
  </w:style>
  <w:style w:type="character" w:customStyle="1" w:styleId="CharChar">
    <w:name w:val="正文文本缩进 Char Char"/>
    <w:link w:val="10"/>
    <w:qFormat/>
    <w:rsid w:val="00F3156E"/>
    <w:rPr>
      <w:rFonts w:ascii="宋体"/>
      <w:sz w:val="24"/>
    </w:rPr>
  </w:style>
  <w:style w:type="paragraph" w:customStyle="1" w:styleId="10">
    <w:name w:val="正文文本缩进1"/>
    <w:basedOn w:val="a"/>
    <w:link w:val="CharChar"/>
    <w:qFormat/>
    <w:rsid w:val="00F3156E"/>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F3156E"/>
    <w:rPr>
      <w:sz w:val="24"/>
    </w:rPr>
  </w:style>
  <w:style w:type="paragraph" w:customStyle="1" w:styleId="11">
    <w:name w:val="日期1"/>
    <w:basedOn w:val="a"/>
    <w:next w:val="a"/>
    <w:link w:val="CharChar0"/>
    <w:qFormat/>
    <w:rsid w:val="00F3156E"/>
    <w:rPr>
      <w:rFonts w:ascii="Times New Roman" w:eastAsia="宋体" w:hAnsi="Times New Roman" w:cs="Times New Roman"/>
      <w:kern w:val="0"/>
      <w:sz w:val="24"/>
      <w:szCs w:val="20"/>
    </w:rPr>
  </w:style>
  <w:style w:type="paragraph" w:customStyle="1" w:styleId="12">
    <w:name w:val="正文缩进1"/>
    <w:basedOn w:val="a"/>
    <w:qFormat/>
    <w:rsid w:val="00F3156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2">
    <w:name w:val="列出段落2"/>
    <w:basedOn w:val="a"/>
    <w:rsid w:val="00104BB4"/>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489562428">
      <w:bodyDiv w:val="1"/>
      <w:marLeft w:val="0"/>
      <w:marRight w:val="0"/>
      <w:marTop w:val="0"/>
      <w:marBottom w:val="0"/>
      <w:divBdr>
        <w:top w:val="none" w:sz="0" w:space="0" w:color="auto"/>
        <w:left w:val="none" w:sz="0" w:space="0" w:color="auto"/>
        <w:bottom w:val="none" w:sz="0" w:space="0" w:color="auto"/>
        <w:right w:val="none" w:sz="0" w:space="0" w:color="auto"/>
      </w:divBdr>
    </w:div>
    <w:div w:id="491484990">
      <w:bodyDiv w:val="1"/>
      <w:marLeft w:val="0"/>
      <w:marRight w:val="0"/>
      <w:marTop w:val="0"/>
      <w:marBottom w:val="0"/>
      <w:divBdr>
        <w:top w:val="none" w:sz="0" w:space="0" w:color="auto"/>
        <w:left w:val="none" w:sz="0" w:space="0" w:color="auto"/>
        <w:bottom w:val="none" w:sz="0" w:space="0" w:color="auto"/>
        <w:right w:val="none" w:sz="0" w:space="0" w:color="auto"/>
      </w:divBdr>
    </w:div>
    <w:div w:id="827746002">
      <w:bodyDiv w:val="1"/>
      <w:marLeft w:val="0"/>
      <w:marRight w:val="0"/>
      <w:marTop w:val="0"/>
      <w:marBottom w:val="0"/>
      <w:divBdr>
        <w:top w:val="none" w:sz="0" w:space="0" w:color="auto"/>
        <w:left w:val="none" w:sz="0" w:space="0" w:color="auto"/>
        <w:bottom w:val="none" w:sz="0" w:space="0" w:color="auto"/>
        <w:right w:val="none" w:sz="0" w:space="0" w:color="auto"/>
      </w:divBdr>
    </w:div>
    <w:div w:id="1077285736">
      <w:bodyDiv w:val="1"/>
      <w:marLeft w:val="0"/>
      <w:marRight w:val="0"/>
      <w:marTop w:val="0"/>
      <w:marBottom w:val="0"/>
      <w:divBdr>
        <w:top w:val="none" w:sz="0" w:space="0" w:color="auto"/>
        <w:left w:val="none" w:sz="0" w:space="0" w:color="auto"/>
        <w:bottom w:val="none" w:sz="0" w:space="0" w:color="auto"/>
        <w:right w:val="none" w:sz="0" w:space="0" w:color="auto"/>
      </w:divBdr>
    </w:div>
    <w:div w:id="1200316757">
      <w:bodyDiv w:val="1"/>
      <w:marLeft w:val="0"/>
      <w:marRight w:val="0"/>
      <w:marTop w:val="0"/>
      <w:marBottom w:val="0"/>
      <w:divBdr>
        <w:top w:val="none" w:sz="0" w:space="0" w:color="auto"/>
        <w:left w:val="none" w:sz="0" w:space="0" w:color="auto"/>
        <w:bottom w:val="none" w:sz="0" w:space="0" w:color="auto"/>
        <w:right w:val="none" w:sz="0" w:space="0" w:color="auto"/>
      </w:divBdr>
    </w:div>
    <w:div w:id="1244219975">
      <w:bodyDiv w:val="1"/>
      <w:marLeft w:val="0"/>
      <w:marRight w:val="0"/>
      <w:marTop w:val="0"/>
      <w:marBottom w:val="0"/>
      <w:divBdr>
        <w:top w:val="none" w:sz="0" w:space="0" w:color="auto"/>
        <w:left w:val="none" w:sz="0" w:space="0" w:color="auto"/>
        <w:bottom w:val="none" w:sz="0" w:space="0" w:color="auto"/>
        <w:right w:val="none" w:sz="0" w:space="0" w:color="auto"/>
      </w:divBdr>
    </w:div>
    <w:div w:id="1338118764">
      <w:bodyDiv w:val="1"/>
      <w:marLeft w:val="0"/>
      <w:marRight w:val="0"/>
      <w:marTop w:val="0"/>
      <w:marBottom w:val="0"/>
      <w:divBdr>
        <w:top w:val="none" w:sz="0" w:space="0" w:color="auto"/>
        <w:left w:val="none" w:sz="0" w:space="0" w:color="auto"/>
        <w:bottom w:val="none" w:sz="0" w:space="0" w:color="auto"/>
        <w:right w:val="none" w:sz="0" w:space="0" w:color="auto"/>
      </w:divBdr>
    </w:div>
    <w:div w:id="1463232739">
      <w:bodyDiv w:val="1"/>
      <w:marLeft w:val="0"/>
      <w:marRight w:val="0"/>
      <w:marTop w:val="0"/>
      <w:marBottom w:val="0"/>
      <w:divBdr>
        <w:top w:val="none" w:sz="0" w:space="0" w:color="auto"/>
        <w:left w:val="none" w:sz="0" w:space="0" w:color="auto"/>
        <w:bottom w:val="none" w:sz="0" w:space="0" w:color="auto"/>
        <w:right w:val="none" w:sz="0" w:space="0" w:color="auto"/>
      </w:divBdr>
    </w:div>
    <w:div w:id="162523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EB9F15D7-A062-46E6-B1CA-5CC941F357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4047</Words>
  <Characters>23069</Characters>
  <Application>Microsoft Office Word</Application>
  <DocSecurity>0</DocSecurity>
  <Lines>192</Lines>
  <Paragraphs>54</Paragraphs>
  <ScaleCrop>false</ScaleCrop>
  <Company>Sky123.Org</Company>
  <LinksUpToDate>false</LinksUpToDate>
  <CharactersWithSpaces>27062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4</cp:revision>
  <cp:lastPrinted>2017-11-02T07:34:00Z</cp:lastPrinted>
  <dcterms:created xsi:type="dcterms:W3CDTF">2017-11-23T08:15:00Z</dcterms:created>
  <dcterms:modified xsi:type="dcterms:W3CDTF">2017-11-23T08:17:00Z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