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CA" w:rsidRDefault="006F56CA">
      <w:pPr>
        <w:jc w:val="center"/>
        <w:rPr>
          <w:rFonts w:ascii="隶书" w:eastAsia="隶书" w:cs="宋体"/>
          <w:sz w:val="56"/>
          <w:szCs w:val="56"/>
          <w:lang w:val="zh-CN"/>
        </w:rPr>
      </w:pPr>
    </w:p>
    <w:p w:rsidR="006F56CA" w:rsidRDefault="00100085">
      <w:pPr>
        <w:spacing w:line="360" w:lineRule="auto"/>
        <w:jc w:val="center"/>
        <w:rPr>
          <w:rFonts w:ascii="华文隶书" w:eastAsia="华文隶书"/>
          <w:bCs/>
          <w:w w:val="90"/>
          <w:sz w:val="44"/>
          <w:szCs w:val="44"/>
        </w:rPr>
      </w:pPr>
      <w:r>
        <w:rPr>
          <w:rFonts w:ascii="华文隶书" w:eastAsia="华文隶书" w:hint="eastAsia"/>
          <w:bCs/>
          <w:w w:val="90"/>
          <w:sz w:val="44"/>
          <w:szCs w:val="44"/>
        </w:rPr>
        <w:t>“许昌市文化艺术中心项目预算编制单位”项目</w:t>
      </w: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100085">
      <w:pPr>
        <w:jc w:val="center"/>
        <w:rPr>
          <w:rFonts w:ascii="华文隶书" w:eastAsia="华文隶书"/>
          <w:bCs/>
          <w:w w:val="90"/>
          <w:sz w:val="96"/>
        </w:rPr>
      </w:pPr>
      <w:r>
        <w:rPr>
          <w:rFonts w:ascii="华文隶书" w:eastAsia="华文隶书" w:hint="eastAsia"/>
          <w:bCs/>
          <w:w w:val="90"/>
          <w:sz w:val="96"/>
        </w:rPr>
        <w:t>招　标　文　件</w:t>
      </w: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D633C2" w:rsidRDefault="00D633C2">
      <w:pPr>
        <w:rPr>
          <w:rFonts w:ascii="微软简隶书" w:eastAsia="微软简隶书"/>
        </w:rPr>
      </w:pPr>
    </w:p>
    <w:p w:rsidR="00D633C2" w:rsidRDefault="00D633C2">
      <w:pPr>
        <w:rPr>
          <w:rFonts w:ascii="微软简隶书" w:eastAsia="微软简隶书"/>
        </w:rPr>
      </w:pPr>
    </w:p>
    <w:p w:rsidR="00D633C2" w:rsidRDefault="00D633C2">
      <w:pPr>
        <w:rPr>
          <w:rFonts w:ascii="微软简隶书" w:eastAsia="微软简隶书"/>
        </w:rPr>
      </w:pPr>
    </w:p>
    <w:p w:rsidR="00D633C2" w:rsidRDefault="00D633C2">
      <w:pPr>
        <w:rPr>
          <w:rFonts w:ascii="微软简隶书" w:eastAsia="微软简隶书"/>
        </w:rPr>
      </w:pPr>
    </w:p>
    <w:p w:rsidR="00D633C2" w:rsidRDefault="00D633C2">
      <w:pPr>
        <w:rPr>
          <w:rFonts w:ascii="微软简隶书" w:eastAsia="微软简隶书"/>
        </w:rPr>
      </w:pPr>
    </w:p>
    <w:p w:rsidR="006F56CA" w:rsidRDefault="006F56CA">
      <w:pPr>
        <w:rPr>
          <w:rFonts w:ascii="微软简隶书" w:eastAsia="微软简隶书"/>
        </w:rPr>
      </w:pPr>
    </w:p>
    <w:p w:rsidR="006F56CA" w:rsidRDefault="006F56CA">
      <w:pPr>
        <w:rPr>
          <w:rFonts w:ascii="微软简隶书" w:eastAsia="微软简隶书"/>
        </w:rPr>
      </w:pPr>
    </w:p>
    <w:p w:rsidR="006F56CA" w:rsidRDefault="00100085">
      <w:pPr>
        <w:jc w:val="center"/>
        <w:rPr>
          <w:rFonts w:ascii="隶书" w:eastAsia="隶书"/>
          <w:b/>
          <w:bCs/>
          <w:sz w:val="36"/>
        </w:rPr>
      </w:pPr>
      <w:r>
        <w:rPr>
          <w:rFonts w:ascii="隶书" w:eastAsia="隶书" w:hint="eastAsia"/>
          <w:b/>
          <w:bCs/>
          <w:sz w:val="36"/>
        </w:rPr>
        <w:t>采购单位：许昌市文化广电新闻出版局</w:t>
      </w:r>
    </w:p>
    <w:p w:rsidR="006F56CA" w:rsidRDefault="006F56CA">
      <w:pPr>
        <w:jc w:val="center"/>
        <w:rPr>
          <w:rFonts w:ascii="隶书" w:eastAsia="隶书"/>
          <w:b/>
          <w:bCs/>
          <w:sz w:val="36"/>
        </w:rPr>
      </w:pPr>
    </w:p>
    <w:p w:rsidR="006F56CA" w:rsidRDefault="00100085" w:rsidP="003467DB">
      <w:pPr>
        <w:spacing w:line="360" w:lineRule="auto"/>
        <w:ind w:firstLineChars="550" w:firstLine="1988"/>
        <w:rPr>
          <w:rFonts w:ascii="隶书" w:eastAsia="隶书"/>
          <w:b/>
          <w:bCs/>
          <w:sz w:val="36"/>
        </w:rPr>
      </w:pPr>
      <w:r>
        <w:rPr>
          <w:rFonts w:ascii="隶书" w:eastAsia="隶书" w:hint="eastAsia"/>
          <w:b/>
          <w:bCs/>
          <w:sz w:val="36"/>
        </w:rPr>
        <w:t>招标编号：ZFCG-G2017</w:t>
      </w:r>
      <w:r w:rsidR="0031635A">
        <w:rPr>
          <w:rFonts w:ascii="隶书" w:eastAsia="隶书" w:hint="eastAsia"/>
          <w:b/>
          <w:bCs/>
          <w:sz w:val="36"/>
        </w:rPr>
        <w:t>214</w:t>
      </w:r>
      <w:r>
        <w:rPr>
          <w:rFonts w:ascii="隶书" w:eastAsia="隶书" w:hint="eastAsia"/>
          <w:b/>
          <w:bCs/>
          <w:sz w:val="36"/>
        </w:rPr>
        <w:t>号</w:t>
      </w:r>
    </w:p>
    <w:p w:rsidR="006F56CA" w:rsidRDefault="00100085">
      <w:pPr>
        <w:spacing w:line="360" w:lineRule="auto"/>
        <w:jc w:val="center"/>
        <w:rPr>
          <w:rFonts w:ascii="隶书" w:eastAsia="隶书" w:cs="宋体"/>
          <w:sz w:val="56"/>
          <w:szCs w:val="56"/>
          <w:lang w:val="zh-CN"/>
        </w:rPr>
      </w:pPr>
      <w:r>
        <w:rPr>
          <w:rFonts w:ascii="隶书" w:eastAsia="隶书" w:hint="eastAsia"/>
          <w:b/>
          <w:bCs/>
          <w:sz w:val="36"/>
        </w:rPr>
        <w:t>二○一七年十二月</w:t>
      </w:r>
      <w:r w:rsidR="003467DB">
        <w:rPr>
          <w:rFonts w:ascii="隶书" w:eastAsia="隶书" w:hint="eastAsia"/>
          <w:b/>
          <w:bCs/>
          <w:sz w:val="36"/>
        </w:rPr>
        <w:t>十二</w:t>
      </w:r>
      <w:r>
        <w:rPr>
          <w:rFonts w:ascii="隶书" w:eastAsia="隶书" w:hint="eastAsia"/>
          <w:b/>
          <w:bCs/>
          <w:sz w:val="36"/>
        </w:rPr>
        <w:t>日</w:t>
      </w:r>
    </w:p>
    <w:p w:rsidR="003467DB" w:rsidRDefault="003467DB">
      <w:pPr>
        <w:autoSpaceDE w:val="0"/>
        <w:autoSpaceDN w:val="0"/>
        <w:adjustRightInd w:val="0"/>
        <w:spacing w:line="700" w:lineRule="exact"/>
        <w:jc w:val="center"/>
        <w:rPr>
          <w:rFonts w:ascii="黑体" w:eastAsia="黑体" w:cs="黑体"/>
          <w:b/>
          <w:bCs/>
          <w:sz w:val="32"/>
          <w:szCs w:val="32"/>
          <w:lang w:val="zh-CN"/>
        </w:rPr>
      </w:pPr>
    </w:p>
    <w:p w:rsidR="00D633C2" w:rsidRDefault="00D633C2">
      <w:pPr>
        <w:autoSpaceDE w:val="0"/>
        <w:autoSpaceDN w:val="0"/>
        <w:adjustRightInd w:val="0"/>
        <w:spacing w:line="700" w:lineRule="exact"/>
        <w:jc w:val="center"/>
        <w:rPr>
          <w:rFonts w:ascii="黑体" w:eastAsia="黑体" w:cs="黑体"/>
          <w:b/>
          <w:bCs/>
          <w:sz w:val="32"/>
          <w:szCs w:val="32"/>
          <w:lang w:val="zh-CN"/>
        </w:rPr>
      </w:pPr>
    </w:p>
    <w:p w:rsidR="006F56CA" w:rsidRDefault="00100085">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lastRenderedPageBreak/>
        <w:t>招标文件目录</w:t>
      </w:r>
    </w:p>
    <w:p w:rsidR="006F56CA" w:rsidRDefault="006F56CA">
      <w:pPr>
        <w:autoSpaceDE w:val="0"/>
        <w:autoSpaceDN w:val="0"/>
        <w:adjustRightInd w:val="0"/>
        <w:spacing w:line="700" w:lineRule="exact"/>
        <w:rPr>
          <w:rFonts w:eastAsia="黑体"/>
          <w:b/>
          <w:bCs/>
          <w:sz w:val="32"/>
          <w:szCs w:val="32"/>
        </w:rPr>
      </w:pPr>
    </w:p>
    <w:p w:rsidR="006F56CA" w:rsidRDefault="00100085">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第一部分 投标邀请函</w:t>
      </w:r>
    </w:p>
    <w:p w:rsidR="006F56CA" w:rsidRDefault="00100085">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第二部分 项目需求及其它要求</w:t>
      </w:r>
    </w:p>
    <w:p w:rsidR="006F56CA" w:rsidRDefault="00100085">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第三部分 特别提示</w:t>
      </w:r>
    </w:p>
    <w:p w:rsidR="006F56CA" w:rsidRDefault="00100085">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第四部分 投标人须知</w:t>
      </w:r>
    </w:p>
    <w:p w:rsidR="006F56CA" w:rsidRDefault="0010008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6F56CA" w:rsidRDefault="0010008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6F56CA" w:rsidRDefault="0010008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6F56CA" w:rsidRDefault="0010008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6F56CA" w:rsidRDefault="0010008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6F56CA" w:rsidRDefault="0010008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6F56CA" w:rsidRDefault="0010008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6F56CA" w:rsidRDefault="0010008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第六部分合同一般条款</w:t>
      </w:r>
    </w:p>
    <w:p w:rsidR="006F56CA" w:rsidRDefault="0010008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第七部分合同特殊条款</w:t>
      </w:r>
    </w:p>
    <w:p w:rsidR="006F56CA" w:rsidRDefault="0010008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　投标文件（一）</w:t>
      </w:r>
    </w:p>
    <w:p w:rsidR="006F56CA" w:rsidRDefault="0010008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投标文件（二）</w:t>
      </w:r>
    </w:p>
    <w:p w:rsidR="006F56CA" w:rsidRDefault="006F56CA">
      <w:pPr>
        <w:autoSpaceDE w:val="0"/>
        <w:autoSpaceDN w:val="0"/>
        <w:adjustRightInd w:val="0"/>
        <w:spacing w:line="700" w:lineRule="exact"/>
        <w:ind w:firstLine="551"/>
        <w:outlineLvl w:val="0"/>
        <w:rPr>
          <w:rFonts w:ascii="黑体" w:eastAsia="黑体" w:cs="黑体"/>
          <w:b/>
          <w:bCs/>
          <w:sz w:val="28"/>
          <w:szCs w:val="28"/>
          <w:lang w:val="zh-CN"/>
        </w:rPr>
      </w:pPr>
    </w:p>
    <w:p w:rsidR="006F56CA" w:rsidRDefault="006F56CA">
      <w:pPr>
        <w:autoSpaceDE w:val="0"/>
        <w:autoSpaceDN w:val="0"/>
        <w:adjustRightInd w:val="0"/>
        <w:spacing w:line="700" w:lineRule="exact"/>
        <w:ind w:firstLine="551"/>
        <w:outlineLvl w:val="0"/>
        <w:rPr>
          <w:rFonts w:ascii="黑体" w:eastAsia="黑体" w:cs="黑体"/>
          <w:b/>
          <w:bCs/>
          <w:sz w:val="28"/>
          <w:szCs w:val="28"/>
          <w:lang w:val="zh-CN"/>
        </w:rPr>
      </w:pPr>
    </w:p>
    <w:p w:rsidR="006F56CA" w:rsidRDefault="00100085">
      <w:pPr>
        <w:autoSpaceDE w:val="0"/>
        <w:autoSpaceDN w:val="0"/>
        <w:adjustRightInd w:val="0"/>
        <w:spacing w:line="360" w:lineRule="auto"/>
        <w:ind w:firstLineChars="1240" w:firstLine="3486"/>
        <w:rPr>
          <w:rFonts w:ascii="仿宋" w:eastAsia="仿宋" w:hAnsi="仿宋" w:cs="宋体"/>
          <w:sz w:val="28"/>
          <w:szCs w:val="28"/>
          <w:lang w:val="zh-CN"/>
        </w:rPr>
      </w:pPr>
      <w:r>
        <w:rPr>
          <w:rFonts w:ascii="黑体" w:eastAsia="黑体" w:cs="黑体" w:hint="eastAsia"/>
          <w:b/>
          <w:bCs/>
          <w:sz w:val="28"/>
          <w:szCs w:val="28"/>
          <w:lang w:val="zh-CN"/>
        </w:rPr>
        <w:lastRenderedPageBreak/>
        <w:t>第一部分　投标邀请函</w:t>
      </w:r>
    </w:p>
    <w:p w:rsidR="006F56CA" w:rsidRDefault="00100085">
      <w:pPr>
        <w:spacing w:line="360" w:lineRule="auto"/>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受许昌市文化广电新闻出版局的委托，许昌市政府采购中心就“许昌市文化艺术中心项目预算编制单位”项目进行公开招标，欢迎合格的投标人前来投标。</w:t>
      </w:r>
    </w:p>
    <w:p w:rsidR="006F56CA" w:rsidRDefault="00100085">
      <w:pPr>
        <w:spacing w:line="360" w:lineRule="auto"/>
        <w:ind w:firstLineChars="200" w:firstLine="480"/>
        <w:jc w:val="left"/>
        <w:rPr>
          <w:rFonts w:ascii="黑体" w:eastAsia="黑体" w:hAnsi="黑体" w:cs="宋体"/>
          <w:sz w:val="24"/>
          <w:lang w:val="zh-CN"/>
        </w:rPr>
      </w:pPr>
      <w:r>
        <w:rPr>
          <w:rFonts w:ascii="黑体" w:eastAsia="黑体" w:hAnsi="黑体" w:cs="宋体" w:hint="eastAsia"/>
          <w:sz w:val="24"/>
          <w:lang w:val="zh-CN"/>
        </w:rPr>
        <w:t>一、项目基本情况</w:t>
      </w:r>
    </w:p>
    <w:p w:rsidR="006F56CA" w:rsidRDefault="00100085">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（一）项目名称：</w:t>
      </w:r>
      <w:r>
        <w:rPr>
          <w:rFonts w:ascii="仿宋" w:eastAsia="仿宋" w:hAnsi="仿宋" w:cs="宋体" w:hint="eastAsia"/>
          <w:sz w:val="28"/>
          <w:szCs w:val="28"/>
          <w:lang w:val="zh-CN"/>
        </w:rPr>
        <w:t>许昌市文化艺术中心项目预算编制单位</w:t>
      </w:r>
    </w:p>
    <w:p w:rsidR="006F56CA" w:rsidRDefault="00100085">
      <w:pPr>
        <w:autoSpaceDE w:val="0"/>
        <w:autoSpaceDN w:val="0"/>
        <w:adjustRightInd w:val="0"/>
        <w:snapToGrid w:val="0"/>
        <w:spacing w:line="360" w:lineRule="auto"/>
        <w:ind w:firstLine="482"/>
        <w:rPr>
          <w:rFonts w:ascii="宋体" w:cs="宋体"/>
          <w:sz w:val="28"/>
          <w:szCs w:val="28"/>
          <w:lang w:val="zh-CN"/>
        </w:rPr>
      </w:pPr>
      <w:r>
        <w:rPr>
          <w:rFonts w:ascii="楷体" w:eastAsia="楷体" w:hAnsi="楷体" w:cs="宋体" w:hint="eastAsia"/>
          <w:sz w:val="28"/>
          <w:szCs w:val="28"/>
          <w:lang w:val="zh-CN"/>
        </w:rPr>
        <w:t>（二）招标编号：</w:t>
      </w:r>
      <w:r>
        <w:rPr>
          <w:rFonts w:ascii="仿宋" w:eastAsia="仿宋" w:hAnsi="仿宋" w:cs="宋体" w:hint="eastAsia"/>
          <w:sz w:val="28"/>
          <w:szCs w:val="28"/>
          <w:lang w:val="zh-CN"/>
        </w:rPr>
        <w:t>ZF</w:t>
      </w:r>
      <w:r>
        <w:rPr>
          <w:rFonts w:ascii="仿宋" w:eastAsia="仿宋" w:hAnsi="仿宋" w:cs="宋体"/>
          <w:sz w:val="28"/>
          <w:szCs w:val="28"/>
          <w:lang w:val="zh-CN"/>
        </w:rPr>
        <w:t>CG</w:t>
      </w:r>
      <w:r>
        <w:rPr>
          <w:rFonts w:ascii="仿宋" w:eastAsia="仿宋" w:hAnsi="仿宋" w:cs="宋体" w:hint="eastAsia"/>
          <w:sz w:val="28"/>
          <w:szCs w:val="28"/>
          <w:lang w:val="zh-CN"/>
        </w:rPr>
        <w:t>－</w:t>
      </w:r>
      <w:r>
        <w:rPr>
          <w:rFonts w:ascii="仿宋" w:eastAsia="仿宋" w:hAnsi="仿宋" w:cs="宋体"/>
          <w:sz w:val="28"/>
          <w:szCs w:val="28"/>
          <w:lang w:val="zh-CN"/>
        </w:rPr>
        <w:t>G20</w:t>
      </w:r>
      <w:r>
        <w:rPr>
          <w:rFonts w:ascii="仿宋" w:eastAsia="仿宋" w:hAnsi="仿宋" w:cs="宋体" w:hint="eastAsia"/>
          <w:sz w:val="28"/>
          <w:szCs w:val="28"/>
          <w:lang w:val="zh-CN"/>
        </w:rPr>
        <w:t>17</w:t>
      </w:r>
      <w:r w:rsidR="0031635A">
        <w:rPr>
          <w:rFonts w:ascii="仿宋" w:eastAsia="仿宋" w:hAnsi="仿宋" w:cs="宋体" w:hint="eastAsia"/>
          <w:sz w:val="28"/>
          <w:szCs w:val="28"/>
          <w:lang w:val="zh-CN"/>
        </w:rPr>
        <w:t>214</w:t>
      </w:r>
      <w:r>
        <w:rPr>
          <w:rFonts w:ascii="仿宋" w:eastAsia="仿宋" w:hAnsi="仿宋" w:cs="宋体" w:hint="eastAsia"/>
          <w:sz w:val="28"/>
          <w:szCs w:val="28"/>
          <w:lang w:val="zh-CN"/>
        </w:rPr>
        <w:t>号</w:t>
      </w:r>
    </w:p>
    <w:p w:rsidR="006F56CA" w:rsidRDefault="00100085">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（三）项目需求：</w:t>
      </w:r>
      <w:r>
        <w:rPr>
          <w:rFonts w:ascii="仿宋" w:eastAsia="仿宋" w:hAnsi="仿宋" w:cs="宋体" w:hint="eastAsia"/>
          <w:sz w:val="28"/>
          <w:szCs w:val="28"/>
          <w:lang w:val="zh-CN"/>
        </w:rPr>
        <w:t>工程预算编制服务</w:t>
      </w:r>
    </w:p>
    <w:p w:rsidR="006F56CA" w:rsidRDefault="00100085">
      <w:pPr>
        <w:autoSpaceDE w:val="0"/>
        <w:autoSpaceDN w:val="0"/>
        <w:adjustRightInd w:val="0"/>
        <w:snapToGrid w:val="0"/>
        <w:spacing w:line="360" w:lineRule="auto"/>
        <w:ind w:firstLine="482"/>
        <w:rPr>
          <w:rFonts w:ascii="宋体" w:cs="宋体"/>
          <w:sz w:val="28"/>
          <w:szCs w:val="28"/>
          <w:lang w:val="zh-CN"/>
        </w:rPr>
      </w:pPr>
      <w:r>
        <w:rPr>
          <w:rFonts w:ascii="楷体" w:eastAsia="楷体" w:hAnsi="楷体" w:cs="宋体" w:hint="eastAsia"/>
          <w:sz w:val="28"/>
          <w:szCs w:val="28"/>
          <w:lang w:val="zh-CN"/>
        </w:rPr>
        <w:t>（四）采购预算：</w:t>
      </w:r>
      <w:r>
        <w:rPr>
          <w:rFonts w:ascii="仿宋" w:eastAsia="仿宋" w:hAnsi="仿宋" w:cs="宋体" w:hint="eastAsia"/>
          <w:sz w:val="28"/>
          <w:szCs w:val="28"/>
        </w:rPr>
        <w:t>457168</w:t>
      </w:r>
      <w:r>
        <w:rPr>
          <w:rFonts w:ascii="仿宋" w:eastAsia="仿宋" w:hAnsi="仿宋" w:cs="宋体" w:hint="eastAsia"/>
          <w:sz w:val="28"/>
          <w:szCs w:val="28"/>
          <w:lang w:val="zh-CN"/>
        </w:rPr>
        <w:t>元</w:t>
      </w:r>
    </w:p>
    <w:p w:rsidR="006F56CA" w:rsidRDefault="00100085">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（五）最高限价：</w:t>
      </w:r>
      <w:r>
        <w:rPr>
          <w:rFonts w:ascii="仿宋" w:eastAsia="仿宋" w:hAnsi="仿宋" w:cs="宋体" w:hint="eastAsia"/>
          <w:sz w:val="28"/>
          <w:szCs w:val="28"/>
        </w:rPr>
        <w:t>457168</w:t>
      </w:r>
      <w:r>
        <w:rPr>
          <w:rFonts w:ascii="仿宋" w:eastAsia="仿宋" w:hAnsi="仿宋" w:cs="宋体" w:hint="eastAsia"/>
          <w:sz w:val="28"/>
          <w:szCs w:val="28"/>
          <w:lang w:val="zh-CN"/>
        </w:rPr>
        <w:t>元</w:t>
      </w:r>
    </w:p>
    <w:p w:rsidR="006F56CA" w:rsidRDefault="00100085">
      <w:pPr>
        <w:autoSpaceDE w:val="0"/>
        <w:autoSpaceDN w:val="0"/>
        <w:adjustRightInd w:val="0"/>
        <w:snapToGrid w:val="0"/>
        <w:spacing w:line="360" w:lineRule="auto"/>
        <w:ind w:firstLine="482"/>
        <w:rPr>
          <w:rFonts w:ascii="宋体" w:cs="宋体"/>
          <w:sz w:val="28"/>
          <w:szCs w:val="28"/>
          <w:lang w:val="zh-CN"/>
        </w:rPr>
      </w:pPr>
      <w:r>
        <w:rPr>
          <w:rFonts w:ascii="楷体" w:eastAsia="楷体" w:hAnsi="楷体" w:cs="宋体" w:hint="eastAsia"/>
          <w:sz w:val="28"/>
          <w:szCs w:val="28"/>
          <w:lang w:val="zh-CN"/>
        </w:rPr>
        <w:t>（六）项目数量：</w:t>
      </w:r>
      <w:r>
        <w:rPr>
          <w:rFonts w:ascii="仿宋" w:eastAsia="仿宋" w:hAnsi="仿宋" w:cs="宋体" w:hint="eastAsia"/>
          <w:sz w:val="28"/>
          <w:szCs w:val="28"/>
          <w:lang w:val="zh-CN"/>
        </w:rPr>
        <w:t>1项（详见招标文件项目需求）</w:t>
      </w:r>
    </w:p>
    <w:p w:rsidR="006F56CA" w:rsidRDefault="00100085">
      <w:pPr>
        <w:autoSpaceDE w:val="0"/>
        <w:autoSpaceDN w:val="0"/>
        <w:adjustRightInd w:val="0"/>
        <w:snapToGrid w:val="0"/>
        <w:spacing w:line="360" w:lineRule="auto"/>
        <w:ind w:firstLineChars="200" w:firstLine="480"/>
        <w:rPr>
          <w:rFonts w:ascii="黑体" w:eastAsia="黑体" w:hAnsi="黑体" w:cs="宋体"/>
          <w:sz w:val="24"/>
          <w:lang w:val="zh-CN"/>
        </w:rPr>
      </w:pPr>
      <w:r>
        <w:rPr>
          <w:rFonts w:ascii="黑体" w:eastAsia="黑体" w:hAnsi="黑体" w:cs="宋体" w:hint="eastAsia"/>
          <w:sz w:val="24"/>
          <w:lang w:val="zh-CN"/>
        </w:rPr>
        <w:t>二、需要落实的政府采购政策</w:t>
      </w:r>
    </w:p>
    <w:p w:rsidR="006F56CA" w:rsidRDefault="00100085">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本项目落实节约能源、保护环境、促进中小企业、监狱企业发展等政府采购政策。（详见招标文件）</w:t>
      </w:r>
    </w:p>
    <w:p w:rsidR="006F56CA" w:rsidRDefault="00100085">
      <w:pPr>
        <w:autoSpaceDE w:val="0"/>
        <w:autoSpaceDN w:val="0"/>
        <w:adjustRightInd w:val="0"/>
        <w:snapToGrid w:val="0"/>
        <w:spacing w:line="360" w:lineRule="auto"/>
        <w:ind w:firstLineChars="200" w:firstLine="480"/>
        <w:rPr>
          <w:rFonts w:ascii="黑体" w:eastAsia="黑体" w:hAnsi="黑体" w:cs="宋体"/>
          <w:sz w:val="24"/>
          <w:lang w:val="zh-CN"/>
        </w:rPr>
      </w:pPr>
      <w:r>
        <w:rPr>
          <w:rFonts w:ascii="黑体" w:eastAsia="黑体" w:hAnsi="黑体" w:cs="宋体" w:hint="eastAsia"/>
          <w:sz w:val="24"/>
          <w:lang w:val="zh-CN"/>
        </w:rPr>
        <w:t>三、投标人资格要求</w:t>
      </w:r>
    </w:p>
    <w:p w:rsidR="006F56CA" w:rsidRDefault="00100085">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（一）符合《中华人民共和国政府采购法》第二十二条之规定；</w:t>
      </w:r>
    </w:p>
    <w:p w:rsidR="006F56CA" w:rsidRDefault="00100085">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（二）具有相应的经营范围；</w:t>
      </w:r>
    </w:p>
    <w:p w:rsidR="006F56CA" w:rsidRDefault="00100085">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（三）具有工程造价咨询甲级资质证书；</w:t>
      </w:r>
    </w:p>
    <w:p w:rsidR="006F56CA" w:rsidRDefault="00100085">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（四）本次招标不接受联合体投标。</w:t>
      </w:r>
    </w:p>
    <w:p w:rsidR="006F56CA" w:rsidRDefault="00100085">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四、获取招标文件的时间、地点、方式</w:t>
      </w:r>
    </w:p>
    <w:p w:rsidR="006F56CA" w:rsidRDefault="00100085">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（一）网上下载招标文件</w:t>
      </w:r>
    </w:p>
    <w:p w:rsidR="006F56CA" w:rsidRDefault="00100085">
      <w:pPr>
        <w:wordWrap w:val="0"/>
        <w:topLinePunct/>
        <w:adjustRightInd w:val="0"/>
        <w:snapToGri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 xml:space="preserve">    1、持CA数字认证证书，登录</w:t>
      </w:r>
      <w:hyperlink r:id="rId9" w:history="1">
        <w:r>
          <w:rPr>
            <w:rFonts w:ascii="仿宋" w:eastAsia="仿宋" w:hAnsi="仿宋" w:cs="宋体" w:hint="eastAsia"/>
            <w:sz w:val="28"/>
            <w:szCs w:val="28"/>
            <w:lang w:val="zh-CN"/>
          </w:rPr>
          <w:t>http://221.14.6.70:8088/ggzy/eps/public/RegistAllJcxx.html</w:t>
        </w:r>
      </w:hyperlink>
      <w:r>
        <w:rPr>
          <w:rFonts w:ascii="仿宋" w:eastAsia="仿宋" w:hAnsi="仿宋" w:cs="宋体" w:hint="eastAsia"/>
          <w:sz w:val="28"/>
          <w:szCs w:val="28"/>
          <w:lang w:val="zh-CN"/>
        </w:rPr>
        <w:t>进行免费注册登记（详见全国公共资源交易平台（河南省﹒许昌市）“常见问题解答-诚信库网上注册相关资料下载”）；</w:t>
      </w:r>
    </w:p>
    <w:p w:rsidR="006F56CA" w:rsidRDefault="00100085">
      <w:pPr>
        <w:wordWrap w:val="0"/>
        <w:autoSpaceDE w:val="0"/>
        <w:autoSpaceDN w:val="0"/>
        <w:adjustRightInd w:val="0"/>
        <w:snapToGrid w:val="0"/>
        <w:spacing w:line="360" w:lineRule="auto"/>
        <w:ind w:firstLine="570"/>
        <w:rPr>
          <w:rFonts w:ascii="仿宋" w:eastAsia="仿宋" w:hAnsi="仿宋" w:cs="宋体"/>
          <w:sz w:val="28"/>
          <w:szCs w:val="28"/>
          <w:lang w:val="zh-CN"/>
        </w:rPr>
      </w:pPr>
      <w:r>
        <w:rPr>
          <w:rFonts w:ascii="仿宋" w:eastAsia="仿宋" w:hAnsi="仿宋" w:cs="宋体" w:hint="eastAsia"/>
          <w:sz w:val="28"/>
          <w:szCs w:val="28"/>
          <w:lang w:val="zh-CN"/>
        </w:rPr>
        <w:t>2、在投标截止时间前登录</w:t>
      </w:r>
      <w:hyperlink r:id="rId10" w:history="1">
        <w:r>
          <w:rPr>
            <w:rFonts w:ascii="仿宋" w:eastAsia="仿宋" w:hAnsi="仿宋" w:cs="宋体" w:hint="eastAsia"/>
            <w:sz w:val="28"/>
            <w:szCs w:val="28"/>
            <w:lang w:val="zh-CN"/>
          </w:rPr>
          <w:t>http://221.14.6.70:8088/ggzy/</w:t>
        </w:r>
      </w:hyperlink>
      <w:r>
        <w:rPr>
          <w:rFonts w:ascii="仿宋" w:eastAsia="仿宋" w:hAnsi="仿宋" w:cs="宋体" w:hint="eastAsia"/>
          <w:sz w:val="28"/>
          <w:szCs w:val="28"/>
          <w:lang w:val="zh-CN"/>
        </w:rPr>
        <w:t>，自行下载招</w:t>
      </w:r>
      <w:r>
        <w:rPr>
          <w:rFonts w:ascii="仿宋" w:eastAsia="仿宋" w:hAnsi="仿宋" w:cs="宋体" w:hint="eastAsia"/>
          <w:sz w:val="28"/>
          <w:szCs w:val="28"/>
          <w:lang w:val="zh-CN"/>
        </w:rPr>
        <w:lastRenderedPageBreak/>
        <w:t>标文件（详见全国公共资源交易平台（河南省﹒许昌市）“常见问题解答-交易系统操作手册”）。</w:t>
      </w:r>
    </w:p>
    <w:p w:rsidR="006F56CA" w:rsidRDefault="00100085">
      <w:pPr>
        <w:wordWrap w:val="0"/>
        <w:autoSpaceDE w:val="0"/>
        <w:autoSpaceDN w:val="0"/>
        <w:adjustRightInd w:val="0"/>
        <w:snapToGrid w:val="0"/>
        <w:spacing w:line="360" w:lineRule="auto"/>
        <w:ind w:firstLine="570"/>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6F56CA" w:rsidRDefault="00100085">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五、投标截止时间、开标时间及地点：</w:t>
      </w:r>
    </w:p>
    <w:p w:rsidR="006F56CA" w:rsidRDefault="00100085">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（一）投标截止及开标时间：</w:t>
      </w:r>
      <w:r>
        <w:rPr>
          <w:rFonts w:ascii="仿宋" w:eastAsia="仿宋" w:hAnsi="仿宋" w:cs="宋体" w:hint="eastAsia"/>
          <w:sz w:val="28"/>
          <w:szCs w:val="28"/>
          <w:lang w:val="zh-CN"/>
        </w:rPr>
        <w:t>201</w:t>
      </w:r>
      <w:r w:rsidR="003467DB">
        <w:rPr>
          <w:rFonts w:ascii="仿宋" w:eastAsia="仿宋" w:hAnsi="仿宋" w:cs="宋体" w:hint="eastAsia"/>
          <w:sz w:val="28"/>
          <w:szCs w:val="28"/>
          <w:lang w:val="zh-CN"/>
        </w:rPr>
        <w:t>8</w:t>
      </w:r>
      <w:r>
        <w:rPr>
          <w:rFonts w:ascii="仿宋" w:eastAsia="仿宋" w:hAnsi="仿宋" w:cs="宋体" w:hint="eastAsia"/>
          <w:sz w:val="28"/>
          <w:szCs w:val="28"/>
          <w:lang w:val="zh-CN"/>
        </w:rPr>
        <w:t>年</w:t>
      </w:r>
      <w:r w:rsidR="003467DB">
        <w:rPr>
          <w:rFonts w:ascii="仿宋" w:eastAsia="仿宋" w:hAnsi="仿宋" w:cs="宋体" w:hint="eastAsia"/>
          <w:sz w:val="28"/>
          <w:szCs w:val="28"/>
          <w:lang w:val="zh-CN"/>
        </w:rPr>
        <w:t>1</w:t>
      </w:r>
      <w:r>
        <w:rPr>
          <w:rFonts w:ascii="仿宋" w:eastAsia="仿宋" w:hAnsi="仿宋" w:cs="宋体" w:hint="eastAsia"/>
          <w:sz w:val="28"/>
          <w:szCs w:val="28"/>
          <w:lang w:val="zh-CN"/>
        </w:rPr>
        <w:t>月</w:t>
      </w:r>
      <w:r w:rsidR="003467DB">
        <w:rPr>
          <w:rFonts w:ascii="仿宋" w:eastAsia="仿宋" w:hAnsi="仿宋" w:cs="宋体" w:hint="eastAsia"/>
          <w:sz w:val="28"/>
          <w:szCs w:val="28"/>
          <w:lang w:val="zh-CN"/>
        </w:rPr>
        <w:t>5</w:t>
      </w:r>
      <w:r>
        <w:rPr>
          <w:rFonts w:ascii="仿宋" w:eastAsia="仿宋" w:hAnsi="仿宋" w:cs="宋体" w:hint="eastAsia"/>
          <w:sz w:val="28"/>
          <w:szCs w:val="28"/>
          <w:lang w:val="zh-CN"/>
        </w:rPr>
        <w:t>日</w:t>
      </w:r>
      <w:r w:rsidR="003467DB">
        <w:rPr>
          <w:rFonts w:ascii="仿宋" w:eastAsia="仿宋" w:hAnsi="仿宋" w:cs="宋体" w:hint="eastAsia"/>
          <w:sz w:val="28"/>
          <w:szCs w:val="28"/>
          <w:lang w:val="zh-CN"/>
        </w:rPr>
        <w:t>9</w:t>
      </w:r>
      <w:r>
        <w:rPr>
          <w:rFonts w:ascii="仿宋" w:eastAsia="仿宋" w:hAnsi="仿宋" w:cs="宋体" w:hint="eastAsia"/>
          <w:sz w:val="28"/>
          <w:szCs w:val="28"/>
          <w:lang w:val="zh-CN"/>
        </w:rPr>
        <w:t>:</w:t>
      </w:r>
      <w:r w:rsidR="003467DB">
        <w:rPr>
          <w:rFonts w:ascii="仿宋" w:eastAsia="仿宋" w:hAnsi="仿宋" w:cs="宋体" w:hint="eastAsia"/>
          <w:sz w:val="28"/>
          <w:szCs w:val="28"/>
          <w:lang w:val="zh-CN"/>
        </w:rPr>
        <w:t>3</w:t>
      </w:r>
      <w:r>
        <w:rPr>
          <w:rFonts w:ascii="仿宋" w:eastAsia="仿宋" w:hAnsi="仿宋" w:cs="宋体" w:hint="eastAsia"/>
          <w:sz w:val="28"/>
          <w:szCs w:val="28"/>
          <w:lang w:val="zh-CN"/>
        </w:rPr>
        <w:t>0（北京时间），逾期送达或不符合规定的投标文件不予接受。</w:t>
      </w:r>
    </w:p>
    <w:p w:rsidR="006F56CA" w:rsidRDefault="00100085">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（二）开标地点：</w:t>
      </w:r>
      <w:r>
        <w:rPr>
          <w:rFonts w:ascii="仿宋" w:eastAsia="仿宋" w:hAnsi="仿宋" w:cs="宋体" w:hint="eastAsia"/>
          <w:sz w:val="28"/>
          <w:szCs w:val="28"/>
          <w:lang w:val="zh-CN"/>
        </w:rPr>
        <w:t>许昌市公共资源大厦三楼开标</w:t>
      </w:r>
      <w:r w:rsidR="003467DB">
        <w:rPr>
          <w:rFonts w:ascii="仿宋" w:eastAsia="仿宋" w:hAnsi="仿宋" w:cs="宋体" w:hint="eastAsia"/>
          <w:sz w:val="28"/>
          <w:szCs w:val="28"/>
          <w:lang w:val="zh-CN"/>
        </w:rPr>
        <w:t>四</w:t>
      </w:r>
      <w:r>
        <w:rPr>
          <w:rFonts w:ascii="仿宋" w:eastAsia="仿宋" w:hAnsi="仿宋" w:cs="宋体" w:hint="eastAsia"/>
          <w:sz w:val="28"/>
          <w:szCs w:val="28"/>
          <w:lang w:val="zh-CN"/>
        </w:rPr>
        <w:t>室。</w:t>
      </w:r>
    </w:p>
    <w:p w:rsidR="006F56CA" w:rsidRDefault="00100085">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六、本次招标公告同时在《中国政府采购网》、《河南省政府采购网》、《许昌市政府采购网》、《许昌市人民政府综合门户网》、《全国公共资源交易平台（河南省﹒许昌市）》上发布。</w:t>
      </w:r>
    </w:p>
    <w:p w:rsidR="006F56CA" w:rsidRDefault="00100085">
      <w:pPr>
        <w:wordWrap w:val="0"/>
        <w:topLinePunct/>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七、公告期限：自本公告发布之日起</w:t>
      </w:r>
      <w:r>
        <w:rPr>
          <w:rFonts w:ascii="黑体" w:eastAsia="黑体" w:hAnsi="黑体" w:cs="宋体"/>
          <w:sz w:val="24"/>
          <w:lang w:val="zh-CN"/>
        </w:rPr>
        <w:t>5</w:t>
      </w:r>
      <w:r>
        <w:rPr>
          <w:rFonts w:ascii="黑体" w:eastAsia="黑体" w:hAnsi="黑体" w:cs="宋体" w:hint="eastAsia"/>
          <w:sz w:val="24"/>
          <w:lang w:val="zh-CN"/>
        </w:rPr>
        <w:t>个工作日。</w:t>
      </w:r>
    </w:p>
    <w:p w:rsidR="006F56CA" w:rsidRDefault="00100085">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八、代理机构及采购单位地址、联系人、联系电话</w:t>
      </w:r>
    </w:p>
    <w:p w:rsidR="006F56CA" w:rsidRDefault="00D633C2">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w:t>
      </w:r>
      <w:r w:rsidR="00100085">
        <w:rPr>
          <w:rFonts w:ascii="楷体" w:eastAsia="楷体" w:hAnsi="楷体" w:cs="宋体" w:hint="eastAsia"/>
          <w:sz w:val="28"/>
          <w:szCs w:val="28"/>
          <w:lang w:val="zh-CN"/>
        </w:rPr>
        <w:t>代理机构：</w:t>
      </w:r>
      <w:r w:rsidR="00100085">
        <w:rPr>
          <w:rFonts w:ascii="仿宋" w:eastAsia="仿宋" w:hAnsi="仿宋" w:cs="宋体" w:hint="eastAsia"/>
          <w:sz w:val="28"/>
          <w:szCs w:val="28"/>
          <w:lang w:val="zh-CN"/>
        </w:rPr>
        <w:t>许昌市政府采购中心</w:t>
      </w:r>
    </w:p>
    <w:p w:rsidR="006F56CA" w:rsidRDefault="00100085">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hint="eastAsia"/>
          <w:sz w:val="28"/>
          <w:szCs w:val="28"/>
          <w:lang w:val="zh-CN"/>
        </w:rPr>
        <w:t>许昌市龙兴路与竹林路交汇处公共资源大厦</w:t>
      </w:r>
    </w:p>
    <w:p w:rsidR="006F56CA" w:rsidRDefault="00100085">
      <w:pPr>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 xml:space="preserve">李先生    </w:t>
      </w:r>
      <w:r>
        <w:rPr>
          <w:rFonts w:ascii="楷体" w:eastAsia="楷体" w:hAnsi="楷体" w:cs="宋体" w:hint="eastAsia"/>
          <w:sz w:val="28"/>
          <w:szCs w:val="28"/>
          <w:lang w:val="zh-CN"/>
        </w:rPr>
        <w:t xml:space="preserve"> 联系电话：</w:t>
      </w:r>
      <w:r>
        <w:rPr>
          <w:rFonts w:ascii="仿宋" w:eastAsia="仿宋" w:hAnsi="仿宋" w:cs="宋体" w:hint="eastAsia"/>
          <w:sz w:val="28"/>
          <w:szCs w:val="28"/>
          <w:lang w:val="zh-CN"/>
        </w:rPr>
        <w:t>0374-2968225</w:t>
      </w:r>
    </w:p>
    <w:p w:rsidR="006F56CA" w:rsidRDefault="00D633C2" w:rsidP="00D633C2">
      <w:pPr>
        <w:spacing w:line="360" w:lineRule="auto"/>
        <w:ind w:left="560"/>
        <w:rPr>
          <w:rFonts w:ascii="仿宋" w:eastAsia="仿宋" w:hAnsi="仿宋" w:cs="宋体"/>
          <w:sz w:val="28"/>
          <w:szCs w:val="28"/>
          <w:lang w:val="zh-CN"/>
        </w:rPr>
      </w:pPr>
      <w:r>
        <w:rPr>
          <w:rFonts w:ascii="楷体" w:eastAsia="楷体" w:hAnsi="楷体" w:cs="宋体" w:hint="eastAsia"/>
          <w:sz w:val="28"/>
          <w:szCs w:val="28"/>
          <w:lang w:val="zh-CN"/>
        </w:rPr>
        <w:t>(二)</w:t>
      </w:r>
      <w:r w:rsidR="00100085">
        <w:rPr>
          <w:rFonts w:ascii="楷体" w:eastAsia="楷体" w:hAnsi="楷体" w:cs="宋体" w:hint="eastAsia"/>
          <w:sz w:val="28"/>
          <w:szCs w:val="28"/>
          <w:lang w:val="zh-CN"/>
        </w:rPr>
        <w:t>采购单位：</w:t>
      </w:r>
      <w:r w:rsidR="00100085">
        <w:rPr>
          <w:rFonts w:ascii="仿宋" w:eastAsia="仿宋" w:hAnsi="仿宋" w:cs="宋体" w:hint="eastAsia"/>
          <w:sz w:val="28"/>
          <w:szCs w:val="28"/>
          <w:lang w:val="zh-CN"/>
        </w:rPr>
        <w:t>许昌市文化广电新闻出版局</w:t>
      </w:r>
    </w:p>
    <w:p w:rsidR="006F56CA" w:rsidRDefault="003467DB">
      <w:pPr>
        <w:spacing w:line="360" w:lineRule="auto"/>
        <w:rPr>
          <w:rFonts w:ascii="仿宋" w:eastAsia="仿宋" w:hAnsi="仿宋" w:cs="宋体"/>
          <w:sz w:val="28"/>
          <w:szCs w:val="28"/>
          <w:lang w:val="zh-CN"/>
        </w:rPr>
      </w:pPr>
      <w:r>
        <w:rPr>
          <w:rFonts w:ascii="楷体" w:eastAsia="楷体" w:hAnsi="楷体" w:cs="宋体" w:hint="eastAsia"/>
          <w:sz w:val="28"/>
          <w:szCs w:val="28"/>
          <w:lang w:val="zh-CN"/>
        </w:rPr>
        <w:t xml:space="preserve">    </w:t>
      </w:r>
      <w:r w:rsidR="00100085">
        <w:rPr>
          <w:rFonts w:ascii="楷体" w:eastAsia="楷体" w:hAnsi="楷体" w:cs="宋体" w:hint="eastAsia"/>
          <w:sz w:val="28"/>
          <w:szCs w:val="28"/>
          <w:lang w:val="zh-CN"/>
        </w:rPr>
        <w:t>地址：</w:t>
      </w:r>
      <w:r w:rsidR="00100085">
        <w:rPr>
          <w:rFonts w:ascii="仿宋" w:eastAsia="仿宋" w:hAnsi="仿宋" w:cs="宋体" w:hint="eastAsia"/>
          <w:sz w:val="28"/>
          <w:szCs w:val="28"/>
          <w:lang w:val="zh-CN"/>
        </w:rPr>
        <w:t>八一东路与魏武大道交叉口</w:t>
      </w:r>
    </w:p>
    <w:p w:rsidR="006F56CA" w:rsidRDefault="00100085">
      <w:pPr>
        <w:spacing w:line="360" w:lineRule="auto"/>
        <w:ind w:firstLineChars="200" w:firstLine="560"/>
        <w:rPr>
          <w:rFonts w:ascii="仿宋" w:eastAsia="仿宋" w:hAnsi="仿宋" w:cs="宋体"/>
          <w:sz w:val="28"/>
          <w:szCs w:val="28"/>
        </w:rPr>
      </w:pPr>
      <w:r>
        <w:rPr>
          <w:rFonts w:ascii="楷体" w:eastAsia="楷体" w:hAnsi="楷体" w:cs="宋体" w:hint="eastAsia"/>
          <w:sz w:val="28"/>
          <w:szCs w:val="28"/>
          <w:lang w:val="zh-CN"/>
        </w:rPr>
        <w:t>联系人：</w:t>
      </w:r>
      <w:r>
        <w:rPr>
          <w:rFonts w:ascii="仿宋" w:eastAsia="仿宋" w:hAnsi="仿宋" w:cs="宋体" w:hint="eastAsia"/>
          <w:sz w:val="28"/>
          <w:szCs w:val="28"/>
        </w:rPr>
        <w:t xml:space="preserve"> 张女士 </w:t>
      </w:r>
      <w:r>
        <w:rPr>
          <w:rFonts w:ascii="仿宋" w:eastAsia="仿宋" w:hAnsi="仿宋" w:cs="宋体" w:hint="eastAsia"/>
          <w:sz w:val="28"/>
          <w:szCs w:val="28"/>
          <w:lang w:val="zh-CN"/>
        </w:rPr>
        <w:t xml:space="preserve">   </w:t>
      </w:r>
      <w:r>
        <w:rPr>
          <w:rFonts w:ascii="楷体" w:eastAsia="楷体" w:hAnsi="楷体" w:cs="宋体" w:hint="eastAsia"/>
          <w:sz w:val="28"/>
          <w:szCs w:val="28"/>
          <w:lang w:val="zh-CN"/>
        </w:rPr>
        <w:t>联系电话：</w:t>
      </w:r>
      <w:r>
        <w:rPr>
          <w:rFonts w:ascii="仿宋" w:eastAsia="仿宋" w:hAnsi="仿宋" w:cs="宋体" w:hint="eastAsia"/>
          <w:sz w:val="28"/>
          <w:szCs w:val="28"/>
          <w:lang w:val="zh-CN"/>
        </w:rPr>
        <w:t>0374-296</w:t>
      </w:r>
      <w:r>
        <w:rPr>
          <w:rFonts w:ascii="仿宋" w:eastAsia="仿宋" w:hAnsi="仿宋" w:cs="宋体" w:hint="eastAsia"/>
          <w:sz w:val="28"/>
          <w:szCs w:val="28"/>
        </w:rPr>
        <w:t xml:space="preserve">2660 </w:t>
      </w:r>
    </w:p>
    <w:p w:rsidR="006F56CA" w:rsidRDefault="006F56CA">
      <w:pPr>
        <w:autoSpaceDE w:val="0"/>
        <w:autoSpaceDN w:val="0"/>
        <w:adjustRightInd w:val="0"/>
        <w:snapToGrid w:val="0"/>
        <w:spacing w:line="360" w:lineRule="auto"/>
        <w:ind w:firstLineChars="200" w:firstLine="560"/>
        <w:rPr>
          <w:rFonts w:ascii="仿宋" w:eastAsia="仿宋" w:hAnsi="仿宋" w:cs="宋体"/>
          <w:sz w:val="28"/>
          <w:szCs w:val="28"/>
        </w:rPr>
      </w:pPr>
    </w:p>
    <w:p w:rsidR="006F56CA" w:rsidRDefault="003467DB">
      <w:pPr>
        <w:spacing w:line="360" w:lineRule="auto"/>
        <w:ind w:right="560"/>
        <w:jc w:val="center"/>
        <w:rPr>
          <w:rFonts w:ascii="仿宋" w:eastAsia="仿宋" w:hAnsi="仿宋" w:cs="宋体"/>
          <w:sz w:val="28"/>
          <w:szCs w:val="28"/>
          <w:lang w:val="zh-CN"/>
        </w:rPr>
      </w:pPr>
      <w:r>
        <w:rPr>
          <w:rFonts w:ascii="仿宋" w:eastAsia="仿宋" w:hAnsi="仿宋" w:cs="宋体" w:hint="eastAsia"/>
          <w:sz w:val="28"/>
          <w:szCs w:val="28"/>
          <w:lang w:val="zh-CN"/>
        </w:rPr>
        <w:t xml:space="preserve">                 </w:t>
      </w:r>
      <w:r w:rsidR="00100085">
        <w:rPr>
          <w:rFonts w:ascii="仿宋" w:eastAsia="仿宋" w:hAnsi="仿宋" w:cs="宋体" w:hint="eastAsia"/>
          <w:sz w:val="28"/>
          <w:szCs w:val="28"/>
          <w:lang w:val="zh-CN"/>
        </w:rPr>
        <w:t>许昌市政府采购中心</w:t>
      </w:r>
    </w:p>
    <w:p w:rsidR="006F56CA" w:rsidRDefault="00100085">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二〇一七年十二月</w:t>
      </w:r>
      <w:r w:rsidR="00BF204C">
        <w:rPr>
          <w:rFonts w:ascii="仿宋" w:eastAsia="仿宋" w:hAnsi="仿宋" w:cs="宋体" w:hint="eastAsia"/>
          <w:sz w:val="28"/>
          <w:szCs w:val="28"/>
          <w:lang w:val="zh-CN"/>
        </w:rPr>
        <w:t>十二</w:t>
      </w:r>
      <w:r>
        <w:rPr>
          <w:rFonts w:ascii="仿宋" w:eastAsia="仿宋" w:hAnsi="仿宋" w:cs="宋体" w:hint="eastAsia"/>
          <w:sz w:val="28"/>
          <w:szCs w:val="28"/>
          <w:lang w:val="zh-CN"/>
        </w:rPr>
        <w:t>日</w:t>
      </w:r>
    </w:p>
    <w:p w:rsidR="006F56CA" w:rsidRDefault="006F56CA">
      <w:pPr>
        <w:spacing w:line="360" w:lineRule="auto"/>
        <w:ind w:right="560" w:firstLineChars="200" w:firstLine="560"/>
        <w:jc w:val="center"/>
        <w:rPr>
          <w:rFonts w:ascii="仿宋" w:eastAsia="仿宋" w:hAnsi="仿宋" w:cs="宋体"/>
          <w:sz w:val="28"/>
          <w:szCs w:val="28"/>
          <w:lang w:val="zh-CN"/>
        </w:rPr>
      </w:pPr>
    </w:p>
    <w:p w:rsidR="006F56CA" w:rsidRDefault="006F56CA">
      <w:pPr>
        <w:spacing w:line="360" w:lineRule="auto"/>
        <w:ind w:right="560" w:firstLineChars="200" w:firstLine="560"/>
        <w:jc w:val="center"/>
        <w:rPr>
          <w:rFonts w:ascii="仿宋" w:eastAsia="仿宋" w:hAnsi="仿宋" w:cs="宋体"/>
          <w:sz w:val="28"/>
          <w:szCs w:val="28"/>
          <w:lang w:val="zh-CN"/>
        </w:rPr>
      </w:pPr>
    </w:p>
    <w:p w:rsidR="006F56CA" w:rsidRDefault="006F56CA">
      <w:pPr>
        <w:spacing w:line="360" w:lineRule="auto"/>
        <w:ind w:right="560" w:firstLineChars="200" w:firstLine="560"/>
        <w:jc w:val="center"/>
        <w:rPr>
          <w:rFonts w:ascii="仿宋" w:eastAsia="仿宋" w:hAnsi="仿宋" w:cs="宋体"/>
          <w:sz w:val="28"/>
          <w:szCs w:val="28"/>
          <w:lang w:val="zh-CN"/>
        </w:rPr>
      </w:pPr>
    </w:p>
    <w:p w:rsidR="006F56CA" w:rsidRDefault="006F56CA">
      <w:pPr>
        <w:spacing w:line="360" w:lineRule="auto"/>
        <w:ind w:right="560" w:firstLineChars="200" w:firstLine="560"/>
        <w:jc w:val="center"/>
        <w:rPr>
          <w:rFonts w:ascii="仿宋" w:eastAsia="仿宋" w:hAnsi="仿宋" w:cs="宋体"/>
          <w:sz w:val="28"/>
          <w:szCs w:val="28"/>
          <w:lang w:val="zh-CN"/>
        </w:rPr>
      </w:pPr>
    </w:p>
    <w:p w:rsidR="006F56CA" w:rsidRDefault="00100085">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lastRenderedPageBreak/>
        <w:t xml:space="preserve">                第二部分　项目需求及其它要求</w:t>
      </w:r>
    </w:p>
    <w:p w:rsidR="006F56CA" w:rsidRDefault="00100085">
      <w:pPr>
        <w:spacing w:line="360" w:lineRule="auto"/>
        <w:ind w:firstLineChars="200" w:firstLine="482"/>
        <w:rPr>
          <w:rFonts w:ascii="宋体" w:cs="宋体"/>
          <w:b/>
          <w:bCs/>
          <w:sz w:val="24"/>
          <w:lang w:val="zh-CN"/>
        </w:rPr>
      </w:pPr>
      <w:r>
        <w:rPr>
          <w:rFonts w:ascii="宋体" w:hAnsi="宋体" w:hint="eastAsia"/>
          <w:b/>
          <w:bCs/>
          <w:sz w:val="24"/>
        </w:rPr>
        <w:t>一、</w:t>
      </w:r>
      <w:r>
        <w:rPr>
          <w:rFonts w:ascii="宋体" w:cs="宋体"/>
          <w:b/>
          <w:bCs/>
          <w:sz w:val="24"/>
          <w:lang w:val="zh-CN"/>
        </w:rPr>
        <w:t>项目需求</w:t>
      </w:r>
    </w:p>
    <w:p w:rsidR="006F56CA" w:rsidRDefault="00100085">
      <w:pPr>
        <w:spacing w:line="360" w:lineRule="auto"/>
        <w:ind w:firstLineChars="200" w:firstLine="480"/>
        <w:rPr>
          <w:rFonts w:ascii="宋体" w:cs="宋体"/>
          <w:sz w:val="24"/>
          <w:lang w:val="zh-CN"/>
        </w:rPr>
      </w:pPr>
      <w:r>
        <w:rPr>
          <w:rFonts w:ascii="宋体" w:cs="宋体" w:hint="eastAsia"/>
          <w:sz w:val="24"/>
          <w:lang w:val="zh-CN"/>
        </w:rPr>
        <w:t>本工程咨询服务的内容为编制工程量清单和招标控制价，并配合许昌市财政投资评审中心评审工作。</w:t>
      </w:r>
    </w:p>
    <w:p w:rsidR="006F56CA" w:rsidRDefault="00100085">
      <w:pPr>
        <w:tabs>
          <w:tab w:val="left" w:pos="540"/>
        </w:tabs>
        <w:snapToGrid w:val="0"/>
        <w:spacing w:line="360" w:lineRule="auto"/>
        <w:ind w:firstLineChars="196" w:firstLine="472"/>
        <w:rPr>
          <w:rFonts w:ascii="宋体" w:hAnsi="宋体"/>
          <w:b/>
          <w:sz w:val="24"/>
        </w:rPr>
      </w:pPr>
      <w:r>
        <w:rPr>
          <w:rFonts w:ascii="宋体" w:hAnsi="宋体" w:hint="eastAsia"/>
          <w:b/>
          <w:sz w:val="24"/>
        </w:rPr>
        <w:t>二、其它要求</w:t>
      </w:r>
    </w:p>
    <w:p w:rsidR="006F56CA" w:rsidRDefault="00100085">
      <w:pPr>
        <w:spacing w:line="360" w:lineRule="auto"/>
        <w:ind w:firstLineChars="200" w:firstLine="480"/>
        <w:rPr>
          <w:rFonts w:ascii="宋体" w:cs="宋体"/>
          <w:sz w:val="24"/>
          <w:lang w:val="zh-CN"/>
        </w:rPr>
      </w:pPr>
      <w:r>
        <w:rPr>
          <w:rFonts w:ascii="宋体" w:cs="宋体" w:hint="eastAsia"/>
          <w:sz w:val="24"/>
          <w:lang w:val="zh-CN"/>
        </w:rPr>
        <w:t>1.项目组成人员设置合理，且能保证为本单位工作人员。</w:t>
      </w:r>
    </w:p>
    <w:p w:rsidR="006F56CA" w:rsidRDefault="00100085">
      <w:pPr>
        <w:spacing w:line="360" w:lineRule="auto"/>
        <w:ind w:firstLineChars="200" w:firstLine="480"/>
        <w:rPr>
          <w:rFonts w:ascii="宋体" w:cs="宋体"/>
          <w:sz w:val="24"/>
          <w:lang w:val="zh-CN"/>
        </w:rPr>
      </w:pPr>
      <w:r>
        <w:rPr>
          <w:rFonts w:ascii="宋体" w:cs="宋体" w:hint="eastAsia"/>
          <w:sz w:val="24"/>
          <w:lang w:val="zh-CN"/>
        </w:rPr>
        <w:t>2.具有完整的机构设置、行之有效的管理制度和质量控制措施，承诺能保质、保量并按时完成本次咨询服务。</w:t>
      </w:r>
    </w:p>
    <w:p w:rsidR="006F56CA" w:rsidRDefault="00100085">
      <w:pPr>
        <w:autoSpaceDE w:val="0"/>
        <w:autoSpaceDN w:val="0"/>
        <w:adjustRightInd w:val="0"/>
        <w:spacing w:line="360" w:lineRule="auto"/>
        <w:ind w:firstLineChars="196" w:firstLine="470"/>
        <w:rPr>
          <w:rFonts w:ascii="宋体" w:hAnsi="Calibri" w:cs="宋体"/>
          <w:b/>
          <w:sz w:val="24"/>
          <w:szCs w:val="22"/>
          <w:lang w:val="zh-CN"/>
        </w:rPr>
      </w:pPr>
      <w:r>
        <w:rPr>
          <w:rFonts w:ascii="宋体" w:cs="宋体" w:hint="eastAsia"/>
          <w:bCs/>
          <w:sz w:val="24"/>
        </w:rPr>
        <w:t>3.</w:t>
      </w:r>
      <w:r>
        <w:rPr>
          <w:rFonts w:ascii="宋体" w:hAnsi="Calibri" w:cs="宋体" w:hint="eastAsia"/>
          <w:sz w:val="24"/>
          <w:szCs w:val="22"/>
          <w:lang w:val="zh-CN"/>
        </w:rPr>
        <w:t>本招标文件所列的技术要求为最低要求，对招标文件中没有列出的而对本项目必不可少的其它要求，供应商必须给予实现，</w:t>
      </w:r>
      <w:r>
        <w:rPr>
          <w:rFonts w:ascii="宋体" w:hAnsi="Calibri" w:cs="宋体" w:hint="eastAsia"/>
          <w:b/>
          <w:sz w:val="24"/>
          <w:szCs w:val="22"/>
          <w:lang w:val="zh-CN"/>
        </w:rPr>
        <w:t>否则为无效投标。</w:t>
      </w:r>
    </w:p>
    <w:p w:rsidR="006F56CA" w:rsidRDefault="00100085">
      <w:pPr>
        <w:autoSpaceDE w:val="0"/>
        <w:autoSpaceDN w:val="0"/>
        <w:adjustRightInd w:val="0"/>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投标人应就该项目完整投标，</w:t>
      </w:r>
      <w:r>
        <w:rPr>
          <w:rFonts w:ascii="宋体" w:cs="宋体" w:hint="eastAsia"/>
          <w:b/>
          <w:bCs/>
          <w:sz w:val="24"/>
          <w:lang w:val="zh-CN"/>
        </w:rPr>
        <w:t>否则为无效投标。</w:t>
      </w:r>
    </w:p>
    <w:p w:rsidR="006F56CA" w:rsidRDefault="00100085">
      <w:pPr>
        <w:autoSpaceDE w:val="0"/>
        <w:autoSpaceDN w:val="0"/>
        <w:adjustRightInd w:val="0"/>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知识产权：投标人应保证用户在使用该货物或其任何一部分时不受第三方提出侵犯其专利权、商标权和著作权等的起诉。</w:t>
      </w:r>
    </w:p>
    <w:p w:rsidR="006F56CA" w:rsidRDefault="00100085">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6.</w:t>
      </w:r>
      <w:r>
        <w:rPr>
          <w:rFonts w:ascii="宋体" w:hAnsi="宋体" w:hint="eastAsia"/>
          <w:sz w:val="24"/>
        </w:rPr>
        <w:t>本项目为交钥匙工程。（</w:t>
      </w:r>
      <w:r>
        <w:rPr>
          <w:rFonts w:ascii="宋体" w:cs="宋体" w:hint="eastAsia"/>
          <w:sz w:val="24"/>
          <w:lang w:val="zh-CN"/>
        </w:rPr>
        <w:t>包括与其它施工单位协作所产生的费用以及其它相关费用）</w:t>
      </w:r>
    </w:p>
    <w:p w:rsidR="006F56CA" w:rsidRDefault="00100085">
      <w:pPr>
        <w:autoSpaceDE w:val="0"/>
        <w:autoSpaceDN w:val="0"/>
        <w:adjustRightInd w:val="0"/>
        <w:spacing w:line="360" w:lineRule="auto"/>
        <w:ind w:firstLineChars="200" w:firstLine="480"/>
        <w:rPr>
          <w:rFonts w:ascii="宋体" w:cs="宋体"/>
          <w:sz w:val="24"/>
        </w:rPr>
      </w:pPr>
      <w:r>
        <w:rPr>
          <w:rFonts w:ascii="宋体" w:cs="宋体" w:hint="eastAsia"/>
          <w:bCs/>
          <w:sz w:val="24"/>
        </w:rPr>
        <w:t>7.</w:t>
      </w:r>
      <w:r>
        <w:rPr>
          <w:rFonts w:ascii="宋体" w:cs="宋体" w:hint="eastAsia"/>
          <w:sz w:val="24"/>
        </w:rPr>
        <w:t>付款方式（</w:t>
      </w:r>
      <w:r>
        <w:rPr>
          <w:rFonts w:ascii="宋体" w:cs="宋体" w:hint="eastAsia"/>
          <w:b/>
          <w:sz w:val="24"/>
        </w:rPr>
        <w:t>不响应者为无效投标</w:t>
      </w:r>
      <w:r>
        <w:rPr>
          <w:rFonts w:ascii="宋体" w:cs="宋体" w:hint="eastAsia"/>
          <w:sz w:val="24"/>
        </w:rPr>
        <w:t>）</w:t>
      </w:r>
    </w:p>
    <w:p w:rsidR="006F56CA" w:rsidRDefault="00100085">
      <w:pPr>
        <w:adjustRightInd w:val="0"/>
        <w:snapToGrid w:val="0"/>
        <w:spacing w:line="360" w:lineRule="auto"/>
        <w:ind w:firstLineChars="213" w:firstLine="513"/>
        <w:jc w:val="left"/>
        <w:rPr>
          <w:rFonts w:ascii="宋体" w:hAnsi="宋体"/>
          <w:b/>
          <w:bCs/>
          <w:kern w:val="0"/>
          <w:sz w:val="24"/>
        </w:rPr>
      </w:pPr>
      <w:r>
        <w:rPr>
          <w:rFonts w:ascii="宋体" w:hAnsi="宋体" w:hint="eastAsia"/>
          <w:b/>
          <w:bCs/>
          <w:kern w:val="0"/>
          <w:sz w:val="24"/>
        </w:rPr>
        <w:t>经现场核查合格后一次性付清合同总价款。</w:t>
      </w:r>
    </w:p>
    <w:p w:rsidR="006F56CA" w:rsidRDefault="00100085">
      <w:pPr>
        <w:autoSpaceDE w:val="0"/>
        <w:autoSpaceDN w:val="0"/>
        <w:adjustRightInd w:val="0"/>
        <w:spacing w:line="360" w:lineRule="auto"/>
        <w:ind w:leftChars="114" w:left="239" w:firstLineChars="100" w:firstLine="240"/>
        <w:rPr>
          <w:rFonts w:ascii="宋体" w:cs="宋体"/>
          <w:sz w:val="24"/>
        </w:rPr>
      </w:pPr>
      <w:r>
        <w:rPr>
          <w:rFonts w:ascii="宋体" w:cs="宋体" w:hint="eastAsia"/>
          <w:sz w:val="24"/>
        </w:rPr>
        <w:t>8.采购预算：457168元，</w:t>
      </w:r>
      <w:r>
        <w:rPr>
          <w:rFonts w:ascii="宋体" w:cs="宋体" w:hint="eastAsia"/>
          <w:b/>
          <w:sz w:val="24"/>
        </w:rPr>
        <w:t>超出者为无效投标</w:t>
      </w:r>
      <w:r>
        <w:rPr>
          <w:rFonts w:ascii="宋体" w:cs="宋体" w:hint="eastAsia"/>
          <w:sz w:val="24"/>
        </w:rPr>
        <w:t>。</w:t>
      </w:r>
    </w:p>
    <w:p w:rsidR="006F56CA" w:rsidRDefault="00100085">
      <w:pPr>
        <w:spacing w:line="360" w:lineRule="auto"/>
        <w:ind w:firstLineChars="200" w:firstLine="480"/>
        <w:rPr>
          <w:rFonts w:ascii="宋体" w:cs="宋体"/>
          <w:bCs/>
          <w:sz w:val="24"/>
        </w:rPr>
      </w:pPr>
      <w:r>
        <w:rPr>
          <w:rFonts w:ascii="宋体" w:cs="宋体" w:hint="eastAsia"/>
          <w:bCs/>
          <w:sz w:val="24"/>
        </w:rPr>
        <w:t>9.验收要求：</w:t>
      </w:r>
    </w:p>
    <w:p w:rsidR="006F56CA" w:rsidRDefault="00100085">
      <w:pPr>
        <w:autoSpaceDE w:val="0"/>
        <w:autoSpaceDN w:val="0"/>
        <w:adjustRightInd w:val="0"/>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.1工程量清单编制要按照《建设工程工程量清单计价规范》GB50500-2013，清单编码连贯，按顺序排列，项目特征描述清楚明了，工程量单位应准确。</w:t>
      </w:r>
    </w:p>
    <w:p w:rsidR="006F56CA" w:rsidRDefault="00100085">
      <w:pPr>
        <w:autoSpaceDE w:val="0"/>
        <w:autoSpaceDN w:val="0"/>
        <w:adjustRightInd w:val="0"/>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.2招标控制价编制要按照《河南省房屋建筑与装饰工程预算定额》（HA 01-31-2016）、《河南省通用安装工程预算定额》（HA 02-31-2016）、《河南省市政工程预算定额》（HA A1-31-2016）及省市有关造价管理文件。</w:t>
      </w:r>
    </w:p>
    <w:p w:rsidR="006F56CA" w:rsidRDefault="00100085">
      <w:pPr>
        <w:autoSpaceDE w:val="0"/>
        <w:autoSpaceDN w:val="0"/>
        <w:adjustRightInd w:val="0"/>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.3工程量要计算准确，误差率在±3%以内，做到图纸、工程量清单、控制价三对照，工程量清单不能有漏项。</w:t>
      </w:r>
    </w:p>
    <w:p w:rsidR="006F56CA" w:rsidRDefault="00100085">
      <w:pPr>
        <w:autoSpaceDE w:val="0"/>
        <w:autoSpaceDN w:val="0"/>
        <w:adjustRightInd w:val="0"/>
        <w:spacing w:line="360" w:lineRule="auto"/>
        <w:ind w:firstLineChars="200" w:firstLine="480"/>
        <w:rPr>
          <w:rFonts w:ascii="宋体" w:hAnsi="宋体"/>
          <w:sz w:val="24"/>
        </w:rPr>
      </w:pPr>
      <w:r>
        <w:rPr>
          <w:rFonts w:ascii="宋体" w:cs="宋体" w:hint="eastAsia"/>
          <w:sz w:val="24"/>
        </w:rPr>
        <w:t>9</w:t>
      </w:r>
      <w:r>
        <w:rPr>
          <w:rFonts w:ascii="宋体" w:cs="宋体" w:hint="eastAsia"/>
          <w:sz w:val="24"/>
          <w:lang w:val="zh-CN"/>
        </w:rPr>
        <w:t>.4成果文件要装订成册，并附成果文件电子版，满足《建设工程造价咨询成果文件质量标准 CECA/GC 7-2012》。</w:t>
      </w:r>
    </w:p>
    <w:p w:rsidR="006F56CA" w:rsidRDefault="006F56CA">
      <w:pPr>
        <w:spacing w:line="440" w:lineRule="exact"/>
        <w:ind w:firstLineChars="1440" w:firstLine="4048"/>
        <w:rPr>
          <w:rFonts w:ascii="黑体" w:eastAsia="黑体" w:hAnsi="宋体"/>
          <w:b/>
          <w:sz w:val="28"/>
          <w:szCs w:val="28"/>
        </w:rPr>
      </w:pPr>
    </w:p>
    <w:p w:rsidR="006F56CA" w:rsidRDefault="006F56CA">
      <w:pPr>
        <w:spacing w:line="440" w:lineRule="exact"/>
        <w:ind w:firstLineChars="1440" w:firstLine="4048"/>
        <w:rPr>
          <w:rFonts w:ascii="黑体" w:eastAsia="黑体" w:hAnsi="宋体"/>
          <w:b/>
          <w:sz w:val="28"/>
          <w:szCs w:val="28"/>
        </w:rPr>
      </w:pPr>
    </w:p>
    <w:p w:rsidR="006F56CA" w:rsidRDefault="00100085">
      <w:pPr>
        <w:spacing w:line="440" w:lineRule="exact"/>
        <w:ind w:firstLineChars="1440" w:firstLine="4048"/>
        <w:rPr>
          <w:rFonts w:ascii="黑体" w:eastAsia="黑体" w:hAnsi="宋体"/>
          <w:b/>
          <w:sz w:val="28"/>
          <w:szCs w:val="28"/>
        </w:rPr>
      </w:pPr>
      <w:r>
        <w:rPr>
          <w:rFonts w:ascii="黑体" w:eastAsia="黑体" w:hAnsi="宋体" w:hint="eastAsia"/>
          <w:b/>
          <w:sz w:val="28"/>
          <w:szCs w:val="28"/>
        </w:rPr>
        <w:lastRenderedPageBreak/>
        <w:t>第三部分 特别提示</w:t>
      </w:r>
    </w:p>
    <w:p w:rsidR="006F56CA" w:rsidRDefault="006F56CA">
      <w:pPr>
        <w:spacing w:line="440" w:lineRule="exact"/>
        <w:ind w:firstLineChars="200" w:firstLine="482"/>
        <w:rPr>
          <w:rFonts w:ascii="宋体" w:hAnsi="宋体"/>
          <w:b/>
          <w:bCs/>
          <w:sz w:val="24"/>
        </w:rPr>
      </w:pPr>
    </w:p>
    <w:p w:rsidR="006F56CA" w:rsidRDefault="00100085">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1、资格性审查要求</w:t>
      </w:r>
    </w:p>
    <w:p w:rsidR="006F56CA" w:rsidRDefault="00100085">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1.1</w:t>
      </w:r>
      <w:r>
        <w:rPr>
          <w:rFonts w:ascii="宋体" w:hAnsi="Times New Roman" w:cs="宋体" w:hint="eastAsia"/>
          <w:bCs/>
          <w:sz w:val="24"/>
          <w:lang w:val="zh-CN"/>
        </w:rPr>
        <w:t>按照</w:t>
      </w:r>
      <w:r>
        <w:rPr>
          <w:rFonts w:ascii="宋体" w:cs="宋体" w:hint="eastAsia"/>
          <w:bCs/>
          <w:sz w:val="24"/>
          <w:lang w:val="zh-CN"/>
        </w:rPr>
        <w:t>“</w:t>
      </w:r>
      <w:r>
        <w:rPr>
          <w:rFonts w:ascii="宋体" w:eastAsia="宋体" w:cs="宋体" w:hint="eastAsia"/>
          <w:bCs/>
          <w:sz w:val="24"/>
          <w:lang w:val="zh-CN"/>
        </w:rPr>
        <w:t>第八部分　投标文件（一）</w:t>
      </w:r>
      <w:r>
        <w:rPr>
          <w:rFonts w:ascii="宋体" w:cs="宋体" w:hint="eastAsia"/>
          <w:bCs/>
          <w:sz w:val="24"/>
          <w:lang w:val="zh-CN"/>
        </w:rPr>
        <w:t>”提供相关证明文件及材料，</w:t>
      </w:r>
      <w:r>
        <w:rPr>
          <w:rFonts w:ascii="宋体" w:cs="宋体" w:hint="eastAsia"/>
          <w:b/>
          <w:bCs/>
          <w:sz w:val="24"/>
          <w:lang w:val="zh-CN"/>
        </w:rPr>
        <w:t>否则为无效投标。</w:t>
      </w:r>
    </w:p>
    <w:p w:rsidR="006F56CA" w:rsidRDefault="00100085">
      <w:pPr>
        <w:wordWrap w:val="0"/>
        <w:topLinePunct/>
        <w:snapToGrid w:val="0"/>
        <w:spacing w:line="360" w:lineRule="auto"/>
        <w:ind w:firstLineChars="196" w:firstLine="470"/>
        <w:rPr>
          <w:rFonts w:ascii="宋体" w:cs="宋体"/>
          <w:bCs/>
          <w:sz w:val="24"/>
          <w:lang w:val="zh-CN"/>
        </w:rPr>
      </w:pPr>
      <w:r>
        <w:rPr>
          <w:rFonts w:ascii="宋体" w:cs="宋体" w:hint="eastAsia"/>
          <w:bCs/>
          <w:sz w:val="24"/>
          <w:lang w:val="zh-CN"/>
        </w:rPr>
        <w:t>1.2供应商信用信息</w:t>
      </w:r>
    </w:p>
    <w:p w:rsidR="006F56CA" w:rsidRDefault="00100085">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1.2.1投标人信用信息查询截止时点：本项目投标截止时间至资格性审查结束。</w:t>
      </w:r>
    </w:p>
    <w:p w:rsidR="006F56CA" w:rsidRDefault="00100085">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w:t>
      </w:r>
      <w:r>
        <w:rPr>
          <w:rFonts w:ascii="宋体" w:cs="宋体"/>
          <w:bCs/>
          <w:sz w:val="24"/>
          <w:lang w:val="zh-CN"/>
        </w:rPr>
        <w:t>“</w:t>
      </w:r>
      <w:r>
        <w:rPr>
          <w:rFonts w:ascii="宋体" w:cs="宋体"/>
          <w:bCs/>
          <w:sz w:val="24"/>
          <w:lang w:val="zh-CN"/>
        </w:rPr>
        <w:t>失信被执行人</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重大税收违法案件当事人名单</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和中国政府采购网站（ www.ccgp.gov.cn）</w:t>
      </w:r>
      <w:r>
        <w:rPr>
          <w:rFonts w:ascii="宋体" w:cs="宋体"/>
          <w:bCs/>
          <w:sz w:val="24"/>
          <w:lang w:val="zh-CN"/>
        </w:rPr>
        <w:t>的</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rsidR="006F56CA" w:rsidRDefault="00100085">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ascii="宋体" w:cs="宋体" w:hint="eastAsia"/>
          <w:bCs/>
          <w:sz w:val="24"/>
          <w:lang w:val="zh-CN"/>
        </w:rPr>
        <w:t>，</w:t>
      </w:r>
      <w:r>
        <w:rPr>
          <w:rFonts w:ascii="宋体" w:cs="宋体"/>
          <w:bCs/>
          <w:sz w:val="24"/>
          <w:lang w:val="zh-CN"/>
        </w:rPr>
        <w:t>拒绝其参加政府采购活动。</w:t>
      </w:r>
      <w:r>
        <w:rPr>
          <w:rFonts w:ascii="宋体" w:cs="宋体" w:hint="eastAsia"/>
          <w:bCs/>
          <w:sz w:val="24"/>
          <w:lang w:val="zh-CN"/>
        </w:rPr>
        <w:t>（本项目投标截止时间前三年内供应商信用记录情况）</w:t>
      </w:r>
    </w:p>
    <w:p w:rsidR="006F56CA" w:rsidRDefault="00100085">
      <w:pPr>
        <w:wordWrap w:val="0"/>
        <w:topLinePunct/>
        <w:autoSpaceDE w:val="0"/>
        <w:autoSpaceDN w:val="0"/>
        <w:adjustRightInd w:val="0"/>
        <w:snapToGrid w:val="0"/>
        <w:spacing w:line="360" w:lineRule="auto"/>
        <w:ind w:firstLineChars="196" w:firstLine="470"/>
        <w:rPr>
          <w:rFonts w:ascii="宋体" w:cs="宋体"/>
          <w:bCs/>
          <w:kern w:val="0"/>
          <w:sz w:val="24"/>
          <w:lang w:val="zh-CN"/>
        </w:rPr>
      </w:pPr>
      <w:r>
        <w:rPr>
          <w:rFonts w:ascii="宋体" w:cs="宋体" w:hint="eastAsia"/>
          <w:bCs/>
          <w:sz w:val="24"/>
          <w:lang w:val="zh-CN"/>
        </w:rPr>
        <w:t>2、</w:t>
      </w:r>
      <w:r>
        <w:rPr>
          <w:rFonts w:ascii="宋体" w:cs="宋体" w:hint="eastAsia"/>
          <w:bCs/>
          <w:kern w:val="0"/>
          <w:sz w:val="24"/>
          <w:lang w:val="zh-CN"/>
        </w:rPr>
        <w:t>如果供应商认为本次采购项目存在倾向性或排斥性内容，请在2017年</w:t>
      </w:r>
      <w:r w:rsidR="00BF204C">
        <w:rPr>
          <w:rFonts w:ascii="宋体" w:cs="宋体" w:hint="eastAsia"/>
          <w:bCs/>
          <w:kern w:val="0"/>
          <w:sz w:val="24"/>
          <w:lang w:val="zh-CN"/>
        </w:rPr>
        <w:t>12</w:t>
      </w:r>
      <w:r>
        <w:rPr>
          <w:rFonts w:ascii="宋体" w:cs="宋体" w:hint="eastAsia"/>
          <w:bCs/>
          <w:kern w:val="0"/>
          <w:sz w:val="24"/>
          <w:lang w:val="zh-CN"/>
        </w:rPr>
        <w:t>月</w:t>
      </w:r>
      <w:r w:rsidR="00BF204C">
        <w:rPr>
          <w:rFonts w:ascii="宋体" w:cs="宋体" w:hint="eastAsia"/>
          <w:bCs/>
          <w:kern w:val="0"/>
          <w:sz w:val="24"/>
          <w:lang w:val="zh-CN"/>
        </w:rPr>
        <w:t>27</w:t>
      </w:r>
      <w:r>
        <w:rPr>
          <w:rFonts w:ascii="宋体" w:cs="宋体" w:hint="eastAsia"/>
          <w:bCs/>
          <w:kern w:val="0"/>
          <w:sz w:val="24"/>
          <w:lang w:val="zh-CN"/>
        </w:rPr>
        <w:t>日17:00 前通过公共资源交易平台提出询问和澄清或者提出书面形式质疑，如未提出，视为全面接受。</w:t>
      </w:r>
    </w:p>
    <w:p w:rsidR="006F56CA" w:rsidRDefault="00100085">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kern w:val="0"/>
          <w:sz w:val="24"/>
          <w:lang w:val="zh-CN"/>
        </w:rPr>
        <w:t>3、在投标截止时间前，有可能会出现变更信息，请下载招标文件的投标人自行关注，</w:t>
      </w:r>
      <w:r>
        <w:rPr>
          <w:rFonts w:ascii="宋体" w:cs="宋体" w:hint="eastAsia"/>
          <w:bCs/>
          <w:sz w:val="24"/>
          <w:lang w:val="zh-CN"/>
        </w:rPr>
        <w:t>否则自行承担相应责任。</w:t>
      </w:r>
    </w:p>
    <w:p w:rsidR="006F56CA" w:rsidRDefault="00100085">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4、在投标截止时间前提交</w:t>
      </w:r>
      <w:r>
        <w:rPr>
          <w:rFonts w:ascii="宋体" w:cs="宋体" w:hint="eastAsia"/>
          <w:b/>
          <w:bCs/>
          <w:sz w:val="24"/>
          <w:lang w:val="zh-CN"/>
        </w:rPr>
        <w:t>9000元</w:t>
      </w:r>
      <w:r>
        <w:rPr>
          <w:rFonts w:ascii="宋体" w:cs="宋体" w:hint="eastAsia"/>
          <w:bCs/>
          <w:sz w:val="24"/>
          <w:lang w:val="zh-CN"/>
        </w:rPr>
        <w:t>的投标保证金。</w:t>
      </w:r>
    </w:p>
    <w:p w:rsidR="006F56CA" w:rsidRDefault="00100085">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5、投标文件属下列情况之一的为无效投标</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5.1未按照招标文件的规定提交投标保证金的；</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5.2投标文件未按招标文件要求签署、盖章的；</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5.3不符合资格性审查要求的；</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5.4报价超过招标文件中规定的预算金额或者最高限价的；</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5.5投标文件含有采购人不能接受的附加条件的；</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5.6属于招标文件“其它要求”中无效投标条款情形的；</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5.7评标委员会认为投标人的报价明显低于其他通过符合性审查投标人的报价，有可能影</w:t>
      </w:r>
      <w:r>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5.8有下列情形之一的，视为投标人串通投标，其投标无效：</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5.8.1不同投标人的投标文件由同一单位或者个人编制；</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5.8.2不同投标人委托同一单位或者个人办理投标事宜；</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5.8.3不同投标人的投标文件载明的项目管理成员或者联系人员为同一人；</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5.8.4不同投标人的投标文件异常一致或者投标报价呈规律性差异；</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5.8.5不同投标人的投标文件相互混装；</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5.8.6不同投标人的投标保证金从同一单位或者个人的账户转出。</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5.9投标人应当遵循公平竞争的原则，不得恶意串通，不得妨碍其他投标人的竞争行为，不得损害采购人或者其他投标人的合法权益。</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在评标过程中发现投标人有上述情形的，评标委员会应当认定其投标无效，并书面报告本级财政部门。</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5.10投标文件报价出现前后不一致的，除招标文件另有规定外，按照下列规定修正：</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5.10.1投标文件中开标一览表（报价表）内容与投标文件中相应内容不一致的，以开标一览表（报价表）为准；</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5.10.2大写金额和小写金额不一致的，以大写金额为准；</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5.10.3单价金额小数点或者百分比有明显错位的，以开标一览表的总价为准，并修改单价；</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5.10.4总价金额与按单价汇总金额不一致的，以单价金额计算结果为准。</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5.11法律、法规和招标文件规定的其他无效情形。</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6、中标人在接到中标通知时，须向许昌市政府采购中心发送投标报价及分项报价（如果项目需求中有分项的话）一览表电子档，并同时通知项目评标部，联系电话0374－2116086，邮箱：</w:t>
      </w:r>
      <w:hyperlink r:id="rId11" w:history="1">
        <w:r>
          <w:rPr>
            <w:rFonts w:hint="eastAsia"/>
            <w:lang w:val="zh-CN"/>
          </w:rPr>
          <w:t>xcylcg8037@163.com</w:t>
        </w:r>
      </w:hyperlink>
      <w:r>
        <w:rPr>
          <w:rFonts w:ascii="宋体" w:cs="宋体" w:hint="eastAsia"/>
          <w:bCs/>
          <w:sz w:val="24"/>
          <w:lang w:val="zh-CN"/>
        </w:rPr>
        <w:t>。</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kern w:val="0"/>
          <w:sz w:val="24"/>
          <w:lang w:val="zh-CN"/>
        </w:rPr>
        <w:t>7、中标人在向采购单位领取中标通知书时，须向采购单位提供</w:t>
      </w:r>
      <w:r>
        <w:rPr>
          <w:rFonts w:ascii="宋体" w:cs="宋体" w:hint="eastAsia"/>
          <w:bCs/>
          <w:sz w:val="24"/>
          <w:lang w:val="zh-CN"/>
        </w:rPr>
        <w:t>法人营业执照、税务登记证副本及投标条件中要求的相关证件原件和招标文件 “其它要求”中要求的相关材料（如果</w:t>
      </w:r>
      <w:r>
        <w:rPr>
          <w:rFonts w:ascii="宋体" w:cs="宋体" w:hint="eastAsia"/>
          <w:bCs/>
          <w:sz w:val="24"/>
          <w:lang w:val="zh-CN"/>
        </w:rPr>
        <w:lastRenderedPageBreak/>
        <w:t>本招标文件要求的话），否则取消其中标资格。</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6F56CA" w:rsidRDefault="00100085">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9、本项目投标报价是一次性的，招标人不接受开标后对投标报价的修改。</w:t>
      </w:r>
    </w:p>
    <w:p w:rsidR="006F56CA" w:rsidRDefault="00100085">
      <w:pPr>
        <w:kinsoku w:val="0"/>
        <w:wordWrap w:val="0"/>
        <w:overflowPunct w:val="0"/>
        <w:topLinePunct/>
        <w:autoSpaceDE w:val="0"/>
        <w:autoSpaceDN w:val="0"/>
        <w:adjustRightInd w:val="0"/>
        <w:snapToGrid w:val="0"/>
        <w:spacing w:line="360" w:lineRule="auto"/>
        <w:ind w:firstLine="482"/>
        <w:rPr>
          <w:rFonts w:ascii="宋体" w:hAnsi="宋体"/>
          <w:sz w:val="24"/>
        </w:rPr>
      </w:pPr>
      <w:r>
        <w:rPr>
          <w:rFonts w:ascii="宋体" w:cs="宋体" w:hint="eastAsia"/>
          <w:bCs/>
          <w:sz w:val="24"/>
          <w:lang w:val="zh-CN"/>
        </w:rPr>
        <w:t>10、</w:t>
      </w:r>
      <w:r>
        <w:rPr>
          <w:rFonts w:ascii="宋体" w:hAnsi="宋体" w:hint="eastAsia"/>
          <w:sz w:val="24"/>
        </w:rPr>
        <w:t>单位负责人为同一个人或者存在直接控股、管理关系的不同供应商，不得参加同一合同下的政府采购活动。</w:t>
      </w:r>
    </w:p>
    <w:p w:rsidR="006F56CA" w:rsidRDefault="00100085">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11、各供应商在报价时，应充分考虑供货及售后服务所发生的费用，如果中标，不得再以任何理由要求追加费用。</w:t>
      </w:r>
    </w:p>
    <w:p w:rsidR="006F56CA" w:rsidRDefault="00100085">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12、评标委员会判断投标文件的响应性仅基于投标文件本身而不依靠外部证据。</w:t>
      </w:r>
    </w:p>
    <w:p w:rsidR="006F56CA" w:rsidRDefault="00100085">
      <w:pPr>
        <w:wordWrap w:val="0"/>
        <w:overflowPunct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6F56CA" w:rsidRDefault="00100085">
      <w:pPr>
        <w:kinsoku w:val="0"/>
        <w:wordWrap w:val="0"/>
        <w:overflowPunct w:val="0"/>
        <w:topLinePunct/>
        <w:snapToGrid w:val="0"/>
        <w:spacing w:line="360" w:lineRule="auto"/>
        <w:ind w:firstLine="482"/>
        <w:rPr>
          <w:rFonts w:ascii="宋体" w:hAnsi="宋体" w:cs="宋体"/>
          <w:sz w:val="24"/>
        </w:rPr>
      </w:pPr>
      <w:r>
        <w:rPr>
          <w:rFonts w:ascii="宋体" w:hAnsi="宋体" w:hint="eastAsia"/>
          <w:sz w:val="24"/>
        </w:rPr>
        <w:t>14、</w:t>
      </w:r>
      <w:r>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F56CA" w:rsidRDefault="00100085">
      <w:pPr>
        <w:kinsoku w:val="0"/>
        <w:wordWrap w:val="0"/>
        <w:overflowPunct w:val="0"/>
        <w:topLinePunct/>
        <w:snapToGrid w:val="0"/>
        <w:spacing w:line="360" w:lineRule="auto"/>
        <w:ind w:firstLine="482"/>
        <w:rPr>
          <w:rFonts w:ascii="宋体" w:cs="宋体"/>
          <w:bCs/>
          <w:sz w:val="24"/>
          <w:lang w:val="zh-CN"/>
        </w:rPr>
      </w:pPr>
      <w:r>
        <w:rPr>
          <w:rFonts w:ascii="宋体" w:cs="宋体" w:hint="eastAsia"/>
          <w:bCs/>
          <w:sz w:val="24"/>
          <w:lang w:val="zh-CN"/>
        </w:rPr>
        <w:t>15、</w:t>
      </w:r>
      <w:r>
        <w:rPr>
          <w:rFonts w:ascii="宋体" w:cs="宋体" w:hint="eastAsia"/>
          <w:sz w:val="24"/>
          <w:lang w:val="zh-CN"/>
        </w:rPr>
        <w:t>投标文件（一）和投标文件（二）</w:t>
      </w:r>
      <w:r>
        <w:rPr>
          <w:rFonts w:ascii="宋体" w:cs="宋体" w:hint="eastAsia"/>
          <w:bCs/>
          <w:sz w:val="24"/>
          <w:lang w:val="zh-CN"/>
        </w:rPr>
        <w:t>均为投标文件组成部分，应按照本招标文件要求分别提交。</w:t>
      </w:r>
    </w:p>
    <w:p w:rsidR="006F56CA" w:rsidRDefault="00100085">
      <w:pPr>
        <w:kinsoku w:val="0"/>
        <w:wordWrap w:val="0"/>
        <w:overflowPunct w:val="0"/>
        <w:topLinePunct/>
        <w:snapToGrid w:val="0"/>
        <w:spacing w:line="360" w:lineRule="auto"/>
        <w:ind w:firstLine="482"/>
        <w:rPr>
          <w:rFonts w:ascii="宋体" w:cs="宋体"/>
          <w:bCs/>
          <w:sz w:val="24"/>
          <w:lang w:val="zh-CN"/>
        </w:rPr>
      </w:pPr>
      <w:r>
        <w:rPr>
          <w:rFonts w:ascii="宋体" w:cs="宋体" w:hint="eastAsia"/>
          <w:bCs/>
          <w:sz w:val="24"/>
          <w:lang w:val="zh-CN"/>
        </w:rPr>
        <w:t>16、投标文件（一）没有明确要求是复印件的均为原件。</w:t>
      </w:r>
    </w:p>
    <w:p w:rsidR="006F56CA" w:rsidRDefault="00100085">
      <w:pPr>
        <w:kinsoku w:val="0"/>
        <w:wordWrap w:val="0"/>
        <w:overflowPunct w:val="0"/>
        <w:topLinePunct/>
        <w:snapToGrid w:val="0"/>
        <w:spacing w:line="360" w:lineRule="auto"/>
        <w:ind w:firstLine="482"/>
        <w:rPr>
          <w:rFonts w:ascii="宋体" w:hAnsi="宋体"/>
          <w:sz w:val="24"/>
        </w:rPr>
      </w:pPr>
      <w:r>
        <w:rPr>
          <w:rFonts w:ascii="宋体" w:hAnsi="宋体" w:hint="eastAsia"/>
          <w:sz w:val="24"/>
        </w:rPr>
        <w:t>17、本招标文件的最终解释权归许昌市政府采购中心（以下简称中心）所有。</w:t>
      </w:r>
    </w:p>
    <w:p w:rsidR="006F56CA" w:rsidRDefault="006F56CA">
      <w:pPr>
        <w:autoSpaceDE w:val="0"/>
        <w:autoSpaceDN w:val="0"/>
        <w:adjustRightInd w:val="0"/>
        <w:snapToGrid w:val="0"/>
        <w:spacing w:line="360" w:lineRule="auto"/>
        <w:ind w:firstLine="482"/>
        <w:rPr>
          <w:rFonts w:ascii="宋体" w:cs="宋体"/>
          <w:b/>
          <w:bCs/>
          <w:sz w:val="24"/>
        </w:rPr>
      </w:pPr>
    </w:p>
    <w:p w:rsidR="006F56CA" w:rsidRDefault="006F56CA">
      <w:pPr>
        <w:autoSpaceDE w:val="0"/>
        <w:autoSpaceDN w:val="0"/>
        <w:adjustRightInd w:val="0"/>
        <w:spacing w:line="360" w:lineRule="auto"/>
        <w:ind w:firstLine="482"/>
        <w:rPr>
          <w:rFonts w:ascii="宋体" w:cs="宋体"/>
          <w:b/>
          <w:bCs/>
          <w:sz w:val="24"/>
        </w:rPr>
      </w:pP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6F56CA">
      <w:pPr>
        <w:autoSpaceDE w:val="0"/>
        <w:autoSpaceDN w:val="0"/>
        <w:adjustRightInd w:val="0"/>
        <w:spacing w:line="360" w:lineRule="auto"/>
        <w:rPr>
          <w:rFonts w:ascii="黑体" w:eastAsia="黑体" w:cs="黑体"/>
          <w:b/>
          <w:bCs/>
          <w:sz w:val="28"/>
          <w:szCs w:val="28"/>
          <w:lang w:val="zh-CN"/>
        </w:rPr>
      </w:pPr>
    </w:p>
    <w:p w:rsidR="006F56CA" w:rsidRDefault="006F56CA">
      <w:pPr>
        <w:autoSpaceDE w:val="0"/>
        <w:autoSpaceDN w:val="0"/>
        <w:adjustRightInd w:val="0"/>
        <w:spacing w:line="360" w:lineRule="auto"/>
        <w:rPr>
          <w:rFonts w:ascii="黑体" w:eastAsia="黑体" w:cs="黑体"/>
          <w:b/>
          <w:bCs/>
          <w:sz w:val="28"/>
          <w:szCs w:val="28"/>
          <w:lang w:val="zh-CN"/>
        </w:rPr>
      </w:pPr>
    </w:p>
    <w:p w:rsidR="006F56CA" w:rsidRDefault="00100085">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第四部分 投标人须知</w:t>
      </w:r>
    </w:p>
    <w:p w:rsidR="006F56CA" w:rsidRDefault="006F56CA" w:rsidP="00BF204C">
      <w:pPr>
        <w:autoSpaceDE w:val="0"/>
        <w:autoSpaceDN w:val="0"/>
        <w:adjustRightInd w:val="0"/>
        <w:spacing w:line="360" w:lineRule="auto"/>
        <w:rPr>
          <w:rFonts w:ascii="黑体" w:eastAsia="黑体" w:cs="黑体"/>
          <w:b/>
          <w:bCs/>
          <w:sz w:val="28"/>
          <w:szCs w:val="28"/>
          <w:lang w:val="zh-CN"/>
        </w:rPr>
      </w:pPr>
    </w:p>
    <w:p w:rsidR="006F56CA" w:rsidRDefault="00100085">
      <w:pPr>
        <w:autoSpaceDE w:val="0"/>
        <w:autoSpaceDN w:val="0"/>
        <w:adjustRightIn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6F56CA" w:rsidRDefault="00100085">
      <w:pPr>
        <w:spacing w:line="360" w:lineRule="auto"/>
        <w:ind w:firstLineChars="200" w:firstLine="480"/>
        <w:rPr>
          <w:rFonts w:ascii="宋体" w:hAnsi="宋体"/>
          <w:sz w:val="24"/>
        </w:rPr>
      </w:pPr>
      <w:r>
        <w:rPr>
          <w:rFonts w:ascii="宋体" w:hAnsi="宋体" w:hint="eastAsia"/>
          <w:sz w:val="24"/>
        </w:rPr>
        <w:t>1.1本招标文件仅适用于本次投标邀请中所述的货物及服务。</w:t>
      </w:r>
    </w:p>
    <w:p w:rsidR="006F56CA" w:rsidRDefault="00100085">
      <w:pPr>
        <w:spacing w:line="360" w:lineRule="auto"/>
        <w:ind w:firstLineChars="200" w:firstLine="480"/>
        <w:rPr>
          <w:rFonts w:ascii="宋体" w:hAnsi="宋体"/>
          <w:sz w:val="24"/>
        </w:rPr>
      </w:pPr>
      <w:r>
        <w:rPr>
          <w:rFonts w:ascii="宋体" w:hAnsi="宋体" w:hint="eastAsia"/>
          <w:sz w:val="24"/>
        </w:rPr>
        <w:t>1.2本招标文件最终解释权归中心所有。</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rPr>
        <w:t>2</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rPr>
        <w:t>3</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rPr>
        <w:t>4</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3.2 </w:t>
      </w:r>
      <w:r>
        <w:rPr>
          <w:rFonts w:ascii="宋体" w:cs="宋体" w:hint="eastAsia"/>
          <w:sz w:val="24"/>
          <w:lang w:val="zh-CN"/>
        </w:rPr>
        <w:t>以联合体形式参加投标的供应商应当具备《中华人民共和国政府采购法》之规定。</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投标人应自行承担参加投标活动有关的全部费用，招标人在任何情况下均无义务和责任承担上述费用。</w:t>
      </w:r>
    </w:p>
    <w:p w:rsidR="006F56CA" w:rsidRDefault="00100085">
      <w:pPr>
        <w:autoSpaceDE w:val="0"/>
        <w:autoSpaceDN w:val="0"/>
        <w:adjustRightIn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招标文件用以阐明采购所需的货物或服务，以及招标投标程序和合同条款。招标文件由下述部分组成：</w:t>
      </w:r>
    </w:p>
    <w:p w:rsidR="006F56CA" w:rsidRDefault="00100085" w:rsidP="00BF204C">
      <w:pPr>
        <w:autoSpaceDE w:val="0"/>
        <w:autoSpaceDN w:val="0"/>
        <w:adjustRightInd w:val="0"/>
        <w:spacing w:line="360" w:lineRule="auto"/>
        <w:ind w:firstLine="480"/>
        <w:rPr>
          <w:rFonts w:ascii="宋体" w:cs="宋体"/>
          <w:sz w:val="24"/>
          <w:lang w:val="zh-CN"/>
        </w:rPr>
      </w:pPr>
      <w:r>
        <w:rPr>
          <w:rFonts w:ascii="宋体" w:cs="宋体"/>
          <w:sz w:val="24"/>
          <w:lang w:val="zh-CN"/>
        </w:rPr>
        <w:t>5.1.1</w:t>
      </w:r>
      <w:r>
        <w:rPr>
          <w:rFonts w:ascii="宋体" w:cs="宋体" w:hint="eastAsia"/>
          <w:sz w:val="24"/>
          <w:lang w:val="zh-CN"/>
        </w:rPr>
        <w:t>投标邀请；</w:t>
      </w:r>
      <w:bookmarkStart w:id="0" w:name="_GoBack"/>
      <w:bookmarkEnd w:id="0"/>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5.1.2</w:t>
      </w:r>
      <w:r>
        <w:rPr>
          <w:rFonts w:ascii="宋体" w:cs="宋体" w:hint="eastAsia"/>
          <w:sz w:val="24"/>
          <w:lang w:val="zh-CN"/>
        </w:rPr>
        <w:t>项目需求及其它要求；</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5.1.3</w:t>
      </w:r>
      <w:r>
        <w:rPr>
          <w:rFonts w:ascii="宋体" w:cs="宋体" w:hint="eastAsia"/>
          <w:sz w:val="24"/>
          <w:lang w:val="zh-CN"/>
        </w:rPr>
        <w:t>特别提示；</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5.1.4</w:t>
      </w:r>
      <w:r>
        <w:rPr>
          <w:rFonts w:ascii="宋体" w:cs="宋体" w:hint="eastAsia"/>
          <w:sz w:val="24"/>
          <w:lang w:val="zh-CN"/>
        </w:rPr>
        <w:t>投标人须知；</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9投标文件（二）。</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6F56CA" w:rsidRDefault="00100085">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6.1如果供应商认为本次采购项目存在倾向性或排斥性内容，依照“特别提示”进行。</w:t>
      </w:r>
    </w:p>
    <w:p w:rsidR="006F56CA" w:rsidRDefault="00100085">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6.2招标人可主动地或依据投标人要求</w:t>
      </w:r>
      <w:r>
        <w:rPr>
          <w:rFonts w:ascii="宋体" w:cs="宋体"/>
          <w:sz w:val="24"/>
          <w:lang w:val="zh-CN"/>
        </w:rPr>
        <w:t>对已发出的招标文件进行必要的澄清或者修改。</w:t>
      </w:r>
      <w:r>
        <w:rPr>
          <w:rFonts w:ascii="宋体" w:cs="宋体" w:hint="eastAsia"/>
          <w:sz w:val="24"/>
          <w:lang w:val="zh-CN"/>
        </w:rPr>
        <w:t>澄清或者修改的内容为招标文件的组成部分。</w:t>
      </w:r>
    </w:p>
    <w:p w:rsidR="006F56CA" w:rsidRDefault="00100085">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6.3在投标截止时间前，有可能会出现变更信息，请下载招标文件的投标人自行关注，否则自行承担相应责任。</w:t>
      </w:r>
    </w:p>
    <w:p w:rsidR="006F56CA" w:rsidRDefault="00100085">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6F56CA" w:rsidRDefault="00100085">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w:t>
      </w:r>
      <w:r>
        <w:rPr>
          <w:rFonts w:ascii="宋体" w:cs="宋体" w:hint="eastAsia"/>
          <w:sz w:val="24"/>
          <w:lang w:val="zh-CN"/>
        </w:rPr>
        <w:t>投标文件书写、计量单位使用等</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.1</w:t>
      </w:r>
      <w:r>
        <w:rPr>
          <w:rFonts w:ascii="宋体" w:cs="宋体" w:hint="eastAsia"/>
          <w:sz w:val="24"/>
          <w:lang w:val="zh-CN"/>
        </w:rPr>
        <w:t>投标文件及投标人和招标人就投标交换的文件和来往的信件，应以中文书写。</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.2</w:t>
      </w:r>
      <w:r>
        <w:rPr>
          <w:rFonts w:ascii="宋体" w:cs="宋体" w:hint="eastAsia"/>
          <w:sz w:val="24"/>
          <w:lang w:val="zh-CN"/>
        </w:rPr>
        <w:t>除在招标文件的技术规格中另有规定外，计量单位应使用中华人民共和国法定计量单位（国际单位制和国家选定的其他计量单位）。</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w:t>
      </w:r>
      <w:r>
        <w:rPr>
          <w:rFonts w:ascii="宋体" w:cs="宋体" w:hint="eastAsia"/>
          <w:sz w:val="24"/>
          <w:lang w:val="zh-CN"/>
        </w:rPr>
        <w:t>投标文件的组成及装订</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.1</w:t>
      </w:r>
      <w:r>
        <w:rPr>
          <w:rFonts w:ascii="宋体" w:cs="宋体" w:hint="eastAsia"/>
          <w:sz w:val="24"/>
          <w:lang w:val="zh-CN"/>
        </w:rPr>
        <w:t>由投标文件（一）和投标文件（二）组成。</w:t>
      </w:r>
    </w:p>
    <w:p w:rsidR="006F56CA" w:rsidRDefault="0010008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2提供的投标文件及相关资料必须符合国家的法律、法规及有关政策规定。</w:t>
      </w:r>
    </w:p>
    <w:p w:rsidR="006F56CA" w:rsidRDefault="00100085">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8.3.1投标文件（一）和投标文件（二）分别装订。</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8.3.2投标文件</w:t>
      </w:r>
      <w:r>
        <w:rPr>
          <w:rFonts w:ascii="宋体" w:cs="宋体" w:hint="eastAsia"/>
          <w:bCs/>
          <w:sz w:val="24"/>
          <w:lang w:val="zh-CN"/>
        </w:rPr>
        <w:t>正本和副本</w:t>
      </w:r>
      <w:r>
        <w:rPr>
          <w:rFonts w:ascii="宋体" w:cs="宋体" w:hint="eastAsia"/>
          <w:sz w:val="24"/>
          <w:lang w:val="zh-CN"/>
        </w:rPr>
        <w:t>分别装订。</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面上标明：正本、副本、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6F56CA" w:rsidRDefault="00100085">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w:t>
      </w:r>
      <w:r>
        <w:rPr>
          <w:rFonts w:ascii="宋体" w:cs="宋体" w:hint="eastAsia"/>
          <w:bCs/>
          <w:sz w:val="24"/>
          <w:lang w:val="zh-CN"/>
        </w:rPr>
        <w:lastRenderedPageBreak/>
        <w:t>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Pr>
          <w:rFonts w:ascii="宋体" w:cs="宋体"/>
          <w:sz w:val="24"/>
          <w:lang w:val="zh-CN"/>
        </w:rPr>
        <w:t>.</w:t>
      </w:r>
      <w:r>
        <w:rPr>
          <w:rFonts w:ascii="宋体" w:cs="宋体" w:hint="eastAsia"/>
          <w:sz w:val="24"/>
          <w:lang w:val="zh-CN"/>
        </w:rPr>
        <w:t>投标文件格式</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投标报价</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.1</w:t>
      </w:r>
      <w:r>
        <w:rPr>
          <w:rFonts w:ascii="宋体" w:cs="宋体" w:hint="eastAsia"/>
          <w:sz w:val="24"/>
          <w:lang w:val="zh-CN"/>
        </w:rPr>
        <w:t>投标报价为目的地的人民币交货价（含税等各种费用）。</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2投标人对每种项目只允许有一个报价，招标人不接受任何有选择的报价。</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1</w:t>
      </w:r>
      <w:r>
        <w:rPr>
          <w:rFonts w:ascii="宋体" w:cs="宋体"/>
          <w:sz w:val="24"/>
          <w:lang w:val="zh-CN"/>
        </w:rPr>
        <w:t>.</w:t>
      </w:r>
      <w:r>
        <w:rPr>
          <w:rFonts w:ascii="宋体" w:cs="宋体" w:hint="eastAsia"/>
          <w:sz w:val="24"/>
          <w:lang w:val="zh-CN"/>
        </w:rPr>
        <w:t>投标货币</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2</w:t>
      </w:r>
      <w:r>
        <w:rPr>
          <w:rFonts w:ascii="宋体" w:cs="宋体"/>
          <w:sz w:val="24"/>
          <w:lang w:val="zh-CN"/>
        </w:rPr>
        <w:t>.</w:t>
      </w:r>
      <w:r>
        <w:rPr>
          <w:rFonts w:ascii="宋体" w:cs="宋体" w:hint="eastAsia"/>
          <w:sz w:val="24"/>
          <w:lang w:val="zh-CN"/>
        </w:rPr>
        <w:t>投标人资格的证明文件</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w:t>
      </w:r>
      <w:r>
        <w:rPr>
          <w:rFonts w:ascii="宋体" w:cs="宋体" w:hint="eastAsia"/>
          <w:sz w:val="24"/>
          <w:lang w:val="zh-CN"/>
        </w:rPr>
        <w:t>投标有效期</w:t>
      </w:r>
    </w:p>
    <w:p w:rsidR="006F56CA" w:rsidRDefault="00100085">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.1</w:t>
      </w:r>
      <w:r>
        <w:rPr>
          <w:rFonts w:ascii="宋体" w:cs="宋体" w:hint="eastAsia"/>
          <w:sz w:val="24"/>
          <w:lang w:val="zh-CN"/>
        </w:rPr>
        <w:t>投标文件从开标之日起，投标有效期为60天，</w:t>
      </w:r>
      <w:r>
        <w:rPr>
          <w:rFonts w:ascii="宋体" w:cs="宋体" w:hint="eastAsia"/>
          <w:bCs/>
          <w:sz w:val="24"/>
          <w:lang w:val="zh-CN"/>
        </w:rPr>
        <w:t>特殊招标项目在</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6F56CA" w:rsidRDefault="00100085">
      <w:pPr>
        <w:wordWrap w:val="0"/>
        <w:topLinePunct/>
        <w:snapToGrid w:val="0"/>
        <w:spacing w:line="360" w:lineRule="auto"/>
        <w:ind w:firstLineChars="200" w:firstLine="482"/>
        <w:rPr>
          <w:rFonts w:ascii="宋体"/>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投标保证金</w:t>
      </w:r>
    </w:p>
    <w:p w:rsidR="006F56CA" w:rsidRDefault="00100085">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投标保证金为投标文件的组成部分之一。</w:t>
      </w:r>
    </w:p>
    <w:p w:rsidR="006F56CA" w:rsidRDefault="00100085">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.2</w:t>
      </w:r>
      <w:r>
        <w:rPr>
          <w:rFonts w:ascii="宋体" w:hAnsi="宋体" w:hint="eastAsia"/>
          <w:sz w:val="24"/>
        </w:rPr>
        <w:t>投标人按要求提交</w:t>
      </w:r>
      <w:r>
        <w:rPr>
          <w:rFonts w:ascii="宋体" w:cs="宋体" w:hint="eastAsia"/>
          <w:b/>
          <w:bCs/>
          <w:sz w:val="24"/>
          <w:lang w:val="zh-CN"/>
        </w:rPr>
        <w:t>9000元</w:t>
      </w:r>
      <w:r>
        <w:rPr>
          <w:rFonts w:ascii="宋体" w:hAnsi="宋体" w:hint="eastAsia"/>
          <w:sz w:val="24"/>
        </w:rPr>
        <w:t xml:space="preserve">的投标保证金。   </w:t>
      </w:r>
    </w:p>
    <w:p w:rsidR="006F56CA" w:rsidRDefault="00100085">
      <w:pPr>
        <w:wordWrap w:val="0"/>
        <w:topLinePunct/>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6F56CA" w:rsidRDefault="00100085">
      <w:pPr>
        <w:wordWrap w:val="0"/>
        <w:topLinePunct/>
        <w:snapToGrid w:val="0"/>
        <w:spacing w:line="360" w:lineRule="auto"/>
        <w:ind w:firstLineChars="200" w:firstLine="480"/>
        <w:rPr>
          <w:rFonts w:ascii="宋体" w:hAnsi="宋体"/>
          <w:sz w:val="24"/>
        </w:rPr>
      </w:pPr>
      <w:r>
        <w:rPr>
          <w:rFonts w:ascii="宋体" w:hAnsi="宋体" w:hint="eastAsia"/>
          <w:sz w:val="24"/>
        </w:rPr>
        <w:t>14.4 提交投标保证金</w:t>
      </w:r>
    </w:p>
    <w:p w:rsidR="006F56CA" w:rsidRDefault="00100085">
      <w:pPr>
        <w:wordWrap w:val="0"/>
        <w:topLinePunct/>
        <w:snapToGrid w:val="0"/>
        <w:spacing w:line="360" w:lineRule="auto"/>
        <w:ind w:firstLineChars="200" w:firstLine="480"/>
        <w:rPr>
          <w:rFonts w:ascii="宋体" w:cs="宋体"/>
          <w:sz w:val="24"/>
        </w:rPr>
      </w:pPr>
      <w:r>
        <w:rPr>
          <w:rFonts w:ascii="宋体" w:cs="宋体" w:hint="eastAsia"/>
          <w:sz w:val="24"/>
        </w:rPr>
        <w:t>14.4.1</w:t>
      </w:r>
      <w:r>
        <w:rPr>
          <w:rFonts w:ascii="宋体" w:cs="宋体" w:hint="eastAsia"/>
          <w:sz w:val="24"/>
          <w:lang w:val="zh-CN"/>
        </w:rPr>
        <w:t>投标保证金缴纳方式</w:t>
      </w:r>
      <w:r>
        <w:rPr>
          <w:rFonts w:ascii="宋体" w:cs="宋体" w:hint="eastAsia"/>
          <w:sz w:val="24"/>
        </w:rPr>
        <w:t>：</w:t>
      </w:r>
    </w:p>
    <w:p w:rsidR="006F56CA" w:rsidRDefault="00100085">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投标人严格按照“保证金缴纳说明单”内容缴纳投标保证金，并将缴纳凭证“许昌公共</w:t>
      </w:r>
      <w:r>
        <w:rPr>
          <w:rFonts w:ascii="宋体" w:cs="宋体" w:hint="eastAsia"/>
          <w:sz w:val="24"/>
          <w:lang w:val="zh-CN"/>
        </w:rPr>
        <w:lastRenderedPageBreak/>
        <w:t>资源交易中心保证金缴纳回执”附投标文件中。同时开标现场提供一份“许昌公共资源交易中心保证金缴纳回执”以备查询。</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lang w:val="zh-CN"/>
        </w:rPr>
        <w:t>1598。</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14.4.2投标人的投标保证金须从其公司注册银行账户转出并不接受现金方式缴纳，否则由投标人自行负责。</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w:t>
      </w:r>
      <w:r>
        <w:rPr>
          <w:rFonts w:ascii="宋体" w:cs="宋体"/>
          <w:sz w:val="24"/>
          <w:lang w:val="zh-CN"/>
        </w:rPr>
        <w:t>3</w:t>
      </w:r>
      <w:r>
        <w:rPr>
          <w:rFonts w:ascii="宋体" w:cs="宋体" w:hint="eastAsia"/>
          <w:sz w:val="24"/>
          <w:lang w:val="zh-CN"/>
        </w:rPr>
        <w:t>每个投标人每个项目每个标段只有唯一缴纳账号，要一次足额缴纳并成功绑定。</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14.4.4 提交保证金截止时间与开标时间一致，并以到账时间为准（投标人应承担节假日、异地、跨行等带来的银行系统不能支付的风险）。</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6F56CA" w:rsidRDefault="00100085">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退还投标保证金时，区别中标与否，按不同时序由银行按来款途径退还原账户。</w:t>
      </w:r>
    </w:p>
    <w:p w:rsidR="006F56CA" w:rsidRDefault="00100085">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14.5.1自中标通知书发出之日起</w:t>
      </w:r>
      <w:r>
        <w:rPr>
          <w:rFonts w:ascii="宋体" w:cs="宋体"/>
          <w:sz w:val="24"/>
          <w:lang w:val="zh-CN"/>
        </w:rPr>
        <w:t>5</w:t>
      </w:r>
      <w:r>
        <w:rPr>
          <w:rFonts w:ascii="宋体" w:cs="宋体" w:hint="eastAsia"/>
          <w:sz w:val="24"/>
          <w:lang w:val="zh-CN"/>
        </w:rPr>
        <w:t>个工作日内退还未中标人的投标保证金。</w:t>
      </w:r>
    </w:p>
    <w:p w:rsidR="006F56CA" w:rsidRDefault="00100085">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14.5.2自采购合同签订之日起</w:t>
      </w:r>
      <w:r>
        <w:rPr>
          <w:rFonts w:ascii="宋体" w:cs="宋体"/>
          <w:sz w:val="24"/>
          <w:lang w:val="zh-CN"/>
        </w:rPr>
        <w:t>5</w:t>
      </w:r>
      <w:r>
        <w:rPr>
          <w:rFonts w:ascii="宋体" w:cs="宋体" w:hint="eastAsia"/>
          <w:sz w:val="24"/>
          <w:lang w:val="zh-CN"/>
        </w:rPr>
        <w:t>个工作日内退还中标人的投标保证金。</w:t>
      </w:r>
    </w:p>
    <w:p w:rsidR="006F56CA" w:rsidRDefault="00100085">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6F56CA" w:rsidRDefault="00100085">
      <w:pPr>
        <w:wordWrap w:val="0"/>
        <w:topLinePunct/>
        <w:snapToGrid w:val="0"/>
        <w:spacing w:line="360" w:lineRule="auto"/>
        <w:ind w:firstLineChars="200" w:firstLine="480"/>
        <w:rPr>
          <w:rFonts w:ascii="宋体" w:cs="宋体"/>
          <w:sz w:val="24"/>
          <w:lang w:val="zh-CN"/>
        </w:rPr>
      </w:pPr>
      <w:r>
        <w:rPr>
          <w:rFonts w:ascii="宋体" w:hAnsi="宋体" w:hint="eastAsia"/>
          <w:sz w:val="24"/>
        </w:rPr>
        <w:t>14.6 特殊情况处理</w:t>
      </w:r>
    </w:p>
    <w:p w:rsidR="006F56CA" w:rsidRDefault="00100085">
      <w:pPr>
        <w:wordWrap w:val="0"/>
        <w:topLinePunct/>
        <w:snapToGrid w:val="0"/>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6F56CA" w:rsidRDefault="00100085">
      <w:pPr>
        <w:wordWrap w:val="0"/>
        <w:topLinePunct/>
        <w:snapToGrid w:val="0"/>
        <w:spacing w:line="360" w:lineRule="auto"/>
        <w:ind w:firstLine="482"/>
        <w:rPr>
          <w:rFonts w:ascii="宋体" w:cs="宋体"/>
          <w:sz w:val="24"/>
          <w:lang w:val="zh-CN"/>
        </w:rPr>
      </w:pPr>
      <w:r>
        <w:rPr>
          <w:rFonts w:ascii="宋体" w:cs="宋体" w:hint="eastAsia"/>
          <w:sz w:val="24"/>
          <w:lang w:val="zh-CN"/>
        </w:rPr>
        <w:t xml:space="preserve">14.7 发生以下情况投标保证金不予退还： </w:t>
      </w:r>
    </w:p>
    <w:p w:rsidR="006F56CA" w:rsidRDefault="00100085">
      <w:pPr>
        <w:wordWrap w:val="0"/>
        <w:topLinePunct/>
        <w:snapToGrid w:val="0"/>
        <w:spacing w:line="360" w:lineRule="auto"/>
        <w:ind w:firstLine="482"/>
        <w:rPr>
          <w:rFonts w:ascii="宋体" w:cs="宋体"/>
          <w:sz w:val="24"/>
          <w:lang w:val="zh-CN"/>
        </w:rPr>
      </w:pPr>
      <w:r>
        <w:rPr>
          <w:rFonts w:ascii="宋体" w:cs="宋体" w:hint="eastAsia"/>
          <w:sz w:val="24"/>
          <w:lang w:val="zh-CN"/>
        </w:rPr>
        <w:t>14.7.1供应商在投标有效期内撤销投标文件的；</w:t>
      </w:r>
    </w:p>
    <w:p w:rsidR="006F56CA" w:rsidRDefault="00100085">
      <w:pPr>
        <w:wordWrap w:val="0"/>
        <w:topLinePunct/>
        <w:snapToGrid w:val="0"/>
        <w:spacing w:line="360" w:lineRule="auto"/>
        <w:ind w:firstLine="482"/>
        <w:rPr>
          <w:rFonts w:ascii="宋体" w:cs="宋体"/>
          <w:sz w:val="24"/>
          <w:lang w:val="zh-CN"/>
        </w:rPr>
      </w:pPr>
      <w:r>
        <w:rPr>
          <w:rFonts w:ascii="宋体" w:cs="宋体" w:hint="eastAsia"/>
          <w:sz w:val="24"/>
          <w:lang w:val="zh-CN"/>
        </w:rPr>
        <w:t>14.7.2 供应商在投标文件中提供虚假材料的；</w:t>
      </w:r>
    </w:p>
    <w:p w:rsidR="006F56CA" w:rsidRDefault="00100085">
      <w:pPr>
        <w:wordWrap w:val="0"/>
        <w:topLinePunct/>
        <w:snapToGrid w:val="0"/>
        <w:spacing w:line="360" w:lineRule="auto"/>
        <w:ind w:firstLine="482"/>
        <w:rPr>
          <w:rFonts w:ascii="宋体" w:cs="宋体"/>
          <w:sz w:val="24"/>
          <w:lang w:val="zh-CN"/>
        </w:rPr>
      </w:pPr>
      <w:r>
        <w:rPr>
          <w:rFonts w:ascii="宋体" w:cs="宋体" w:hint="eastAsia"/>
          <w:sz w:val="24"/>
          <w:lang w:val="zh-CN"/>
        </w:rPr>
        <w:t>14.7.3 除因不可抗力或招标文件认可的情形以外，不与采购人签订合同的；</w:t>
      </w:r>
    </w:p>
    <w:p w:rsidR="006F56CA" w:rsidRDefault="00100085">
      <w:pPr>
        <w:wordWrap w:val="0"/>
        <w:topLinePunct/>
        <w:snapToGrid w:val="0"/>
        <w:spacing w:line="360" w:lineRule="auto"/>
        <w:ind w:firstLine="482"/>
        <w:rPr>
          <w:rFonts w:ascii="宋体" w:cs="宋体"/>
          <w:sz w:val="24"/>
          <w:lang w:val="zh-CN"/>
        </w:rPr>
      </w:pPr>
      <w:r>
        <w:rPr>
          <w:rFonts w:ascii="宋体" w:cs="宋体" w:hint="eastAsia"/>
          <w:sz w:val="24"/>
          <w:lang w:val="zh-CN"/>
        </w:rPr>
        <w:t>14.7.4 供应商与采购人、其他供应商或者采购代理机构恶意串通的；</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14.7.5 法律法规及招标文件规定的其他情形。</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5</w:t>
      </w:r>
      <w:r>
        <w:rPr>
          <w:rFonts w:ascii="宋体" w:cs="宋体"/>
          <w:sz w:val="24"/>
          <w:lang w:val="zh-CN"/>
        </w:rPr>
        <w:t>.</w:t>
      </w:r>
      <w:r>
        <w:rPr>
          <w:rFonts w:ascii="宋体" w:cs="宋体" w:hint="eastAsia"/>
          <w:sz w:val="24"/>
          <w:lang w:val="zh-CN"/>
        </w:rPr>
        <w:t>投标文件的份数和签署</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15.1投标文件（一）</w:t>
      </w:r>
    </w:p>
    <w:p w:rsidR="006F56CA" w:rsidRDefault="00100085">
      <w:pPr>
        <w:wordWrap w:val="0"/>
        <w:topLinePunct/>
        <w:snapToGrid w:val="0"/>
        <w:spacing w:line="360" w:lineRule="auto"/>
        <w:ind w:firstLineChars="200" w:firstLine="480"/>
        <w:rPr>
          <w:rFonts w:ascii="宋体" w:hAnsi="宋体"/>
          <w:sz w:val="24"/>
        </w:rPr>
      </w:pPr>
      <w:r>
        <w:rPr>
          <w:rFonts w:ascii="宋体" w:hAnsi="宋体" w:hint="eastAsia"/>
          <w:sz w:val="24"/>
        </w:rPr>
        <w:lastRenderedPageBreak/>
        <w:t>15.1.1投标人应提交</w:t>
      </w:r>
      <w:r>
        <w:rPr>
          <w:rFonts w:ascii="宋体" w:hAnsi="宋体" w:hint="eastAsia"/>
          <w:bCs/>
          <w:sz w:val="24"/>
        </w:rPr>
        <w:t>一份正本和二份副本</w:t>
      </w:r>
      <w:r>
        <w:rPr>
          <w:rFonts w:ascii="宋体" w:hAnsi="宋体" w:hint="eastAsia"/>
          <w:sz w:val="24"/>
        </w:rPr>
        <w:t>投标文件。</w:t>
      </w:r>
    </w:p>
    <w:p w:rsidR="006F56CA" w:rsidRDefault="00100085">
      <w:pPr>
        <w:wordWrap w:val="0"/>
        <w:topLinePunct/>
        <w:snapToGrid w:val="0"/>
        <w:spacing w:line="360" w:lineRule="auto"/>
        <w:ind w:firstLineChars="200" w:firstLine="480"/>
        <w:rPr>
          <w:rFonts w:ascii="宋体" w:hAnsi="宋体"/>
          <w:sz w:val="24"/>
        </w:rPr>
      </w:pPr>
      <w:r>
        <w:rPr>
          <w:rFonts w:ascii="宋体" w:hAnsi="宋体" w:hint="eastAsia"/>
          <w:sz w:val="24"/>
        </w:rPr>
        <w:t>15.1.2投标文件正本和副本由法人或法人授权的投标人代表在规定处签字（有特殊要求的按要求执行）。</w:t>
      </w:r>
    </w:p>
    <w:p w:rsidR="006F56CA" w:rsidRDefault="00100085">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15.1.3除投标人对错处作必要修改外，投标文件中不允许有加行、涂抹或改写。若有修改须由签署投标文件的人员进行签字并加盖投标单位公章。</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15.2投标文件（二）</w:t>
      </w:r>
    </w:p>
    <w:p w:rsidR="006F56CA" w:rsidRDefault="00100085">
      <w:pPr>
        <w:wordWrap w:val="0"/>
        <w:topLinePunct/>
        <w:snapToGrid w:val="0"/>
        <w:spacing w:line="360" w:lineRule="auto"/>
        <w:ind w:firstLineChars="200" w:firstLine="480"/>
        <w:rPr>
          <w:rFonts w:ascii="宋体" w:hAnsi="宋体"/>
          <w:sz w:val="24"/>
        </w:rPr>
      </w:pPr>
      <w:r>
        <w:rPr>
          <w:rFonts w:ascii="宋体" w:hAnsi="宋体" w:hint="eastAsia"/>
          <w:sz w:val="24"/>
        </w:rPr>
        <w:t>15.2.1投标人应提交</w:t>
      </w:r>
      <w:r>
        <w:rPr>
          <w:rFonts w:ascii="宋体" w:hAnsi="宋体" w:hint="eastAsia"/>
          <w:bCs/>
          <w:sz w:val="24"/>
        </w:rPr>
        <w:t>一份正本和五份副本</w:t>
      </w:r>
      <w:r>
        <w:rPr>
          <w:rFonts w:ascii="宋体" w:hAnsi="宋体" w:hint="eastAsia"/>
          <w:sz w:val="24"/>
        </w:rPr>
        <w:t>投标文件。</w:t>
      </w:r>
    </w:p>
    <w:p w:rsidR="006F56CA" w:rsidRDefault="00100085">
      <w:pPr>
        <w:wordWrap w:val="0"/>
        <w:topLinePunct/>
        <w:snapToGrid w:val="0"/>
        <w:spacing w:line="360" w:lineRule="auto"/>
        <w:ind w:firstLineChars="200" w:firstLine="480"/>
        <w:rPr>
          <w:rFonts w:ascii="宋体" w:hAnsi="宋体"/>
          <w:sz w:val="24"/>
        </w:rPr>
      </w:pPr>
      <w:r>
        <w:rPr>
          <w:rFonts w:ascii="宋体" w:hAnsi="宋体" w:hint="eastAsia"/>
          <w:sz w:val="24"/>
        </w:rPr>
        <w:t>15.2.2投标文件正本和副本由法人或法人授权的投标人代表在规定处签字（有特殊要求的按要求执行）。</w:t>
      </w:r>
    </w:p>
    <w:p w:rsidR="006F56CA" w:rsidRDefault="00100085">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15.3除投标人对错处作必要修改外，投标文件中不允许有加行、涂抹或改写。若有修改须由签署投标文件的人员进行签字并加盖投标单位公章。</w:t>
      </w:r>
    </w:p>
    <w:p w:rsidR="006F56CA" w:rsidRDefault="00100085">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6</w:t>
      </w:r>
      <w:r>
        <w:rPr>
          <w:rFonts w:ascii="宋体" w:cs="宋体"/>
          <w:sz w:val="24"/>
          <w:lang w:val="zh-CN"/>
        </w:rPr>
        <w:t>.</w:t>
      </w:r>
      <w:r>
        <w:rPr>
          <w:rFonts w:ascii="宋体" w:cs="宋体" w:hint="eastAsia"/>
          <w:sz w:val="24"/>
          <w:lang w:val="zh-CN"/>
        </w:rPr>
        <w:t>投标文件的密封</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w:t>
      </w:r>
      <w:r>
        <w:rPr>
          <w:rFonts w:ascii="宋体" w:cs="宋体" w:hint="eastAsia"/>
          <w:sz w:val="24"/>
          <w:lang w:val="zh-CN"/>
        </w:rPr>
        <w:t>递交投标文件的截止时间</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.1</w:t>
      </w:r>
      <w:r>
        <w:rPr>
          <w:rFonts w:ascii="宋体" w:cs="宋体" w:hint="eastAsia"/>
          <w:sz w:val="24"/>
          <w:lang w:val="zh-CN"/>
        </w:rPr>
        <w:t>必须在投标截止时间之前在开标现场送至招标人。</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.2</w:t>
      </w:r>
      <w:r>
        <w:rPr>
          <w:rFonts w:ascii="宋体" w:cs="宋体" w:hint="eastAsia"/>
          <w:sz w:val="24"/>
          <w:lang w:val="zh-CN"/>
        </w:rPr>
        <w:t>因招标文件的修改推迟投标截止时间时，则按招标人修改通知规定的时间递交。</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8</w:t>
      </w:r>
      <w:r>
        <w:rPr>
          <w:rFonts w:ascii="宋体" w:cs="宋体"/>
          <w:sz w:val="24"/>
          <w:lang w:val="zh-CN"/>
        </w:rPr>
        <w:t>.</w:t>
      </w:r>
      <w:r>
        <w:rPr>
          <w:rFonts w:ascii="宋体" w:cs="宋体" w:hint="eastAsia"/>
          <w:sz w:val="24"/>
          <w:lang w:val="zh-CN"/>
        </w:rPr>
        <w:t>迟交的投标文件</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Pr>
          <w:rFonts w:ascii="宋体" w:cs="宋体"/>
          <w:sz w:val="24"/>
          <w:lang w:val="zh-CN"/>
        </w:rPr>
        <w:t>.</w:t>
      </w:r>
      <w:r>
        <w:rPr>
          <w:rFonts w:ascii="宋体" w:cs="宋体" w:hint="eastAsia"/>
          <w:sz w:val="24"/>
          <w:lang w:val="zh-CN"/>
        </w:rPr>
        <w:t>投标文件的补充、修改或者撤回</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19.2补充、修改的内容作为投标文件的组成部分。</w:t>
      </w:r>
    </w:p>
    <w:p w:rsidR="006F56CA" w:rsidRDefault="00100085">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w:t>
      </w:r>
      <w:r>
        <w:rPr>
          <w:rFonts w:ascii="宋体" w:cs="宋体" w:hint="eastAsia"/>
          <w:sz w:val="24"/>
          <w:lang w:val="zh-CN"/>
        </w:rPr>
        <w:t>开标</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.1</w:t>
      </w:r>
      <w:r>
        <w:rPr>
          <w:rFonts w:ascii="宋体" w:cs="宋体" w:hint="eastAsia"/>
          <w:sz w:val="24"/>
          <w:lang w:val="zh-CN"/>
        </w:rPr>
        <w:t>招标人将在招标文件规定的时间和地点进行。</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.2</w:t>
      </w:r>
      <w:r>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w:t>
      </w:r>
      <w:r>
        <w:rPr>
          <w:rFonts w:ascii="宋体" w:cs="宋体" w:hint="eastAsia"/>
          <w:sz w:val="24"/>
          <w:lang w:val="zh-CN"/>
        </w:rPr>
        <w:lastRenderedPageBreak/>
        <w:t>的其他内容。</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开标结束后，采购人在开标现场或指定地点依法依规对投标人的资格进行审查。合格投标人不足</w:t>
      </w:r>
      <w:r>
        <w:rPr>
          <w:rFonts w:ascii="宋体" w:cs="宋体"/>
          <w:sz w:val="24"/>
          <w:lang w:val="zh-CN"/>
        </w:rPr>
        <w:t>3</w:t>
      </w:r>
      <w:r>
        <w:rPr>
          <w:rFonts w:ascii="宋体" w:cs="宋体" w:hint="eastAsia"/>
          <w:sz w:val="24"/>
          <w:lang w:val="zh-CN"/>
        </w:rPr>
        <w:t>家的，不得评标。</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Pr>
          <w:rFonts w:ascii="宋体" w:cs="宋体"/>
          <w:sz w:val="24"/>
          <w:lang w:val="zh-CN"/>
        </w:rPr>
        <w:t>.</w:t>
      </w:r>
      <w:r>
        <w:rPr>
          <w:rFonts w:ascii="宋体" w:cs="宋体" w:hint="eastAsia"/>
          <w:sz w:val="24"/>
          <w:lang w:val="zh-CN"/>
        </w:rPr>
        <w:t>组建评标委员会</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招标人将根据该项目的性质和特点依法依规组建评标委员会。</w:t>
      </w:r>
    </w:p>
    <w:p w:rsidR="006F56CA" w:rsidRDefault="00100085">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Pr>
          <w:rFonts w:ascii="宋体" w:cs="宋体"/>
          <w:sz w:val="24"/>
          <w:lang w:val="zh-CN"/>
        </w:rPr>
        <w:t>.</w:t>
      </w:r>
      <w:r>
        <w:rPr>
          <w:rFonts w:ascii="宋体" w:cs="宋体" w:hint="eastAsia"/>
          <w:sz w:val="24"/>
          <w:lang w:val="zh-CN"/>
        </w:rPr>
        <w:t>符合性审查</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23.1符合性审查在评标现场依法依规进行。</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23.2评标委员会对符合资格的投标人的投标文件进行符合性审查，以确定其是否满足招标文件的实质性要求。</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rFonts w:ascii="宋体" w:cs="宋体"/>
          <w:sz w:val="24"/>
          <w:lang w:val="zh-CN"/>
        </w:rPr>
        <w:t>.</w:t>
      </w:r>
      <w:r>
        <w:rPr>
          <w:rFonts w:ascii="宋体" w:cs="宋体" w:hint="eastAsia"/>
          <w:sz w:val="24"/>
          <w:lang w:val="zh-CN"/>
        </w:rPr>
        <w:t>3评标委员会将拒绝被确定为非实质性响应的投标，投标人不能通过修正或撤销不符之处而使投标成为实质性响应的投标。</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rFonts w:ascii="宋体" w:cs="宋体"/>
          <w:sz w:val="24"/>
          <w:lang w:val="zh-CN"/>
        </w:rPr>
        <w:t>.</w:t>
      </w:r>
      <w:r>
        <w:rPr>
          <w:rFonts w:ascii="宋体" w:cs="宋体" w:hint="eastAsia"/>
          <w:sz w:val="24"/>
          <w:lang w:val="zh-CN"/>
        </w:rPr>
        <w:t>对投标文件的评估和比较</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rFonts w:ascii="宋体" w:cs="宋体"/>
          <w:sz w:val="24"/>
          <w:lang w:val="zh-CN"/>
        </w:rPr>
        <w:t>.</w:t>
      </w:r>
      <w:r>
        <w:rPr>
          <w:rFonts w:ascii="宋体" w:cs="宋体" w:hint="eastAsia"/>
          <w:sz w:val="24"/>
          <w:lang w:val="zh-CN"/>
        </w:rPr>
        <w:t>投标文件的澄清</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6F56CA" w:rsidRDefault="0010008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F56CA" w:rsidRDefault="00100085">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ascii="宋体" w:cs="宋体" w:hint="eastAsia"/>
          <w:b/>
          <w:bCs/>
          <w:sz w:val="24"/>
          <w:lang w:val="zh-CN"/>
        </w:rPr>
        <w:t>6.评标委员会判断投标文件的响应性仅基于投标文件本身而不依靠外部证据。</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评标原则、评标方法及评分标准</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.1</w:t>
      </w:r>
      <w:r>
        <w:rPr>
          <w:rFonts w:ascii="宋体" w:cs="宋体" w:hint="eastAsia"/>
          <w:sz w:val="24"/>
          <w:lang w:val="zh-CN"/>
        </w:rPr>
        <w:t>对所有投标人的投标文件均采用相同的程序和标准进行。</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2本次评标按下列程序排序供应商名单。</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Pr>
          <w:rFonts w:ascii="宋体" w:cs="宋体"/>
          <w:sz w:val="24"/>
          <w:lang w:val="zh-CN"/>
        </w:rPr>
        <w:t>.</w:t>
      </w:r>
      <w:r>
        <w:rPr>
          <w:rFonts w:ascii="宋体" w:cs="宋体" w:hint="eastAsia"/>
          <w:sz w:val="24"/>
          <w:lang w:val="zh-CN"/>
        </w:rPr>
        <w:t>2</w:t>
      </w:r>
      <w:r>
        <w:rPr>
          <w:rFonts w:ascii="宋体" w:cs="宋体"/>
          <w:sz w:val="24"/>
          <w:lang w:val="zh-CN"/>
        </w:rPr>
        <w:t>.1</w:t>
      </w:r>
      <w:r>
        <w:rPr>
          <w:rFonts w:ascii="宋体" w:cs="宋体" w:hint="eastAsia"/>
          <w:sz w:val="24"/>
          <w:lang w:val="zh-CN"/>
        </w:rPr>
        <w:t>评委会将对实质性响应的投标文件按照评分细则进行评判和打分。</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w:t>
      </w:r>
      <w:r>
        <w:rPr>
          <w:rFonts w:ascii="宋体" w:cs="宋体"/>
          <w:sz w:val="24"/>
          <w:lang w:val="zh-CN"/>
        </w:rPr>
        <w:t>.2</w:t>
      </w:r>
      <w:r>
        <w:rPr>
          <w:rFonts w:ascii="宋体" w:cs="宋体" w:hint="eastAsia"/>
          <w:sz w:val="24"/>
          <w:lang w:val="zh-CN"/>
        </w:rPr>
        <w:t>各评委打分汇总排出名次。</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sz w:val="24"/>
          <w:lang w:val="zh-CN"/>
        </w:rPr>
        <w:t>2</w:t>
      </w:r>
      <w:r>
        <w:rPr>
          <w:rFonts w:ascii="宋体" w:cs="宋体" w:hint="eastAsia"/>
          <w:b/>
          <w:bCs/>
          <w:sz w:val="24"/>
          <w:lang w:val="zh-CN"/>
        </w:rPr>
        <w:t>7</w:t>
      </w:r>
      <w:r>
        <w:rPr>
          <w:rFonts w:ascii="宋体" w:cs="宋体"/>
          <w:b/>
          <w:bCs/>
          <w:sz w:val="24"/>
          <w:lang w:val="zh-CN"/>
        </w:rPr>
        <w:t>.</w:t>
      </w:r>
      <w:r>
        <w:rPr>
          <w:rFonts w:ascii="宋体" w:cs="宋体" w:hint="eastAsia"/>
          <w:b/>
          <w:bCs/>
          <w:sz w:val="24"/>
          <w:lang w:val="zh-CN"/>
        </w:rPr>
        <w:t>3评分办法及评分标准（见第五部分　评分办法及评分标准）</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w:t>
      </w:r>
      <w:r>
        <w:rPr>
          <w:rFonts w:ascii="宋体" w:cs="宋体" w:hint="eastAsia"/>
          <w:sz w:val="24"/>
          <w:lang w:val="zh-CN"/>
        </w:rPr>
        <w:t>保密</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.1</w:t>
      </w:r>
      <w:r>
        <w:rPr>
          <w:rFonts w:ascii="宋体" w:cs="宋体" w:hint="eastAsia"/>
          <w:sz w:val="24"/>
          <w:lang w:val="zh-CN"/>
        </w:rPr>
        <w:t>有关投标文件的审查、澄清、评估和比较以及有关授予合同的意向的一切情况都不</w:t>
      </w:r>
      <w:r>
        <w:rPr>
          <w:rFonts w:ascii="宋体" w:cs="宋体" w:hint="eastAsia"/>
          <w:sz w:val="24"/>
          <w:lang w:val="zh-CN"/>
        </w:rPr>
        <w:lastRenderedPageBreak/>
        <w:t>得透露给任一投标人或与上述评标工作无关的人员。</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.2</w:t>
      </w:r>
      <w:r>
        <w:rPr>
          <w:rFonts w:ascii="宋体" w:cs="宋体" w:hint="eastAsia"/>
          <w:sz w:val="24"/>
          <w:lang w:val="zh-CN"/>
        </w:rPr>
        <w:t>投标人不得干扰招标人的评标活动，否则将废除其投标。</w:t>
      </w:r>
    </w:p>
    <w:p w:rsidR="006F56CA" w:rsidRDefault="00100085">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定标原则</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1招标人应当自收到评标报告之日起５个工作日内，在评标报告确定的中标候选人名单中按顺序确定中标人。中标候选人并列的，由采购人采取随机抽取的方式确定。</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29.2招标人在收到评标报告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30</w:t>
      </w:r>
      <w:r>
        <w:rPr>
          <w:rFonts w:ascii="宋体" w:cs="宋体"/>
          <w:sz w:val="24"/>
          <w:lang w:val="zh-CN"/>
        </w:rPr>
        <w:t>.</w:t>
      </w:r>
      <w:r>
        <w:rPr>
          <w:rFonts w:ascii="宋体" w:cs="宋体" w:hint="eastAsia"/>
          <w:sz w:val="24"/>
          <w:lang w:val="zh-CN"/>
        </w:rPr>
        <w:t>中标公告、发出中标通知书</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31</w:t>
      </w:r>
      <w:r>
        <w:rPr>
          <w:rFonts w:ascii="宋体" w:cs="宋体"/>
          <w:sz w:val="24"/>
          <w:lang w:val="zh-CN"/>
        </w:rPr>
        <w:t>.</w:t>
      </w:r>
      <w:r>
        <w:rPr>
          <w:rFonts w:ascii="宋体" w:cs="宋体" w:hint="eastAsia"/>
          <w:sz w:val="24"/>
          <w:lang w:val="zh-CN"/>
        </w:rPr>
        <w:t>合同协议书的签署</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 xml:space="preserve">.1 </w:t>
      </w:r>
      <w:r>
        <w:rPr>
          <w:rFonts w:ascii="宋体" w:cs="宋体" w:hint="eastAsia"/>
          <w:sz w:val="24"/>
          <w:lang w:val="zh-CN"/>
        </w:rPr>
        <w:t>中标方按中标通知书指定的时间、地点与采购人按指定的协议书格式签订合同协议书。</w:t>
      </w:r>
    </w:p>
    <w:p w:rsidR="006F56CA" w:rsidRDefault="0010008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.2</w:t>
      </w:r>
      <w:r>
        <w:rPr>
          <w:rFonts w:ascii="宋体" w:cs="宋体" w:hint="eastAsia"/>
          <w:sz w:val="24"/>
          <w:lang w:val="zh-CN"/>
        </w:rPr>
        <w:t>中标通知书、招标文件、中标方的投标文件及其澄清文件，均为签订合同协议书的依据。</w:t>
      </w: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ind w:firstLine="480"/>
        <w:rPr>
          <w:rFonts w:ascii="宋体" w:cs="宋体"/>
          <w:sz w:val="24"/>
          <w:lang w:val="zh-CN"/>
        </w:rPr>
      </w:pPr>
    </w:p>
    <w:p w:rsidR="006F56CA" w:rsidRDefault="006F56CA">
      <w:pPr>
        <w:autoSpaceDE w:val="0"/>
        <w:autoSpaceDN w:val="0"/>
        <w:adjustRightInd w:val="0"/>
        <w:spacing w:line="360" w:lineRule="auto"/>
        <w:rPr>
          <w:rFonts w:ascii="宋体" w:cs="宋体"/>
          <w:sz w:val="24"/>
          <w:lang w:val="zh-CN"/>
        </w:rPr>
      </w:pPr>
    </w:p>
    <w:p w:rsidR="00BF204C" w:rsidRDefault="00BF204C">
      <w:pPr>
        <w:autoSpaceDE w:val="0"/>
        <w:autoSpaceDN w:val="0"/>
        <w:adjustRightInd w:val="0"/>
        <w:spacing w:line="360" w:lineRule="auto"/>
        <w:rPr>
          <w:rFonts w:ascii="宋体" w:cs="宋体"/>
          <w:sz w:val="24"/>
          <w:lang w:val="zh-CN"/>
        </w:rPr>
      </w:pPr>
    </w:p>
    <w:p w:rsidR="00BF204C" w:rsidRDefault="00BF204C">
      <w:pPr>
        <w:autoSpaceDE w:val="0"/>
        <w:autoSpaceDN w:val="0"/>
        <w:adjustRightInd w:val="0"/>
        <w:spacing w:line="360" w:lineRule="auto"/>
        <w:rPr>
          <w:rFonts w:ascii="宋体" w:cs="宋体"/>
          <w:sz w:val="24"/>
          <w:lang w:val="zh-CN"/>
        </w:rPr>
      </w:pPr>
    </w:p>
    <w:p w:rsidR="006F56CA" w:rsidRDefault="006F56CA">
      <w:pPr>
        <w:autoSpaceDE w:val="0"/>
        <w:autoSpaceDN w:val="0"/>
        <w:adjustRightInd w:val="0"/>
        <w:spacing w:line="360" w:lineRule="auto"/>
        <w:rPr>
          <w:rFonts w:ascii="宋体" w:cs="宋体"/>
          <w:sz w:val="24"/>
          <w:lang w:val="zh-CN"/>
        </w:rPr>
      </w:pPr>
    </w:p>
    <w:p w:rsidR="006F56CA" w:rsidRDefault="00100085">
      <w:pPr>
        <w:autoSpaceDE w:val="0"/>
        <w:autoSpaceDN w:val="0"/>
        <w:adjustRightInd w:val="0"/>
        <w:spacing w:line="360" w:lineRule="auto"/>
        <w:ind w:firstLineChars="1190" w:firstLine="3345"/>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6F56CA" w:rsidRDefault="006F56CA">
      <w:pPr>
        <w:wordWrap w:val="0"/>
        <w:topLinePunct/>
        <w:autoSpaceDE w:val="0"/>
        <w:autoSpaceDN w:val="0"/>
        <w:adjustRightInd w:val="0"/>
        <w:snapToGrid w:val="0"/>
        <w:spacing w:line="360" w:lineRule="auto"/>
        <w:ind w:firstLine="480"/>
        <w:rPr>
          <w:rFonts w:ascii="宋体" w:cs="宋体"/>
          <w:b/>
          <w:bCs/>
          <w:sz w:val="24"/>
          <w:lang w:val="zh-CN"/>
        </w:rPr>
      </w:pPr>
    </w:p>
    <w:p w:rsidR="006F56CA" w:rsidRDefault="00100085">
      <w:pPr>
        <w:wordWrap w:val="0"/>
        <w:topLinePunct/>
        <w:autoSpaceDE w:val="0"/>
        <w:autoSpaceDN w:val="0"/>
        <w:adjustRightInd w:val="0"/>
        <w:snapToGrid w:val="0"/>
        <w:spacing w:line="360" w:lineRule="auto"/>
        <w:ind w:firstLine="480"/>
        <w:rPr>
          <w:rFonts w:ascii="宋体"/>
          <w:b/>
          <w:sz w:val="24"/>
        </w:rPr>
      </w:pPr>
      <w:r>
        <w:rPr>
          <w:rFonts w:ascii="宋体" w:cs="宋体" w:hint="eastAsia"/>
          <w:b/>
          <w:bCs/>
          <w:sz w:val="24"/>
          <w:lang w:val="zh-CN"/>
        </w:rPr>
        <w:t>一、本项目采用综合评分法</w:t>
      </w:r>
    </w:p>
    <w:p w:rsidR="006F56CA" w:rsidRDefault="00100085">
      <w:pPr>
        <w:wordWrap w:val="0"/>
        <w:topLinePunct/>
        <w:snapToGrid w:val="0"/>
        <w:spacing w:line="360" w:lineRule="auto"/>
        <w:ind w:firstLineChars="200" w:firstLine="480"/>
        <w:rPr>
          <w:rFonts w:ascii="宋体" w:hAnsi="宋体"/>
          <w:b/>
          <w:sz w:val="24"/>
        </w:rPr>
      </w:pPr>
      <w:r>
        <w:rPr>
          <w:rFonts w:ascii="宋体" w:hAnsi="宋体" w:hint="eastAsia"/>
          <w:sz w:val="24"/>
        </w:rPr>
        <w:t>（一）</w:t>
      </w:r>
      <w:r>
        <w:rPr>
          <w:rFonts w:ascii="宋体" w:hAnsi="宋体" w:hint="eastAsia"/>
          <w:b/>
          <w:sz w:val="24"/>
        </w:rPr>
        <w:t>信誉6分</w:t>
      </w:r>
    </w:p>
    <w:p w:rsidR="006F56CA" w:rsidRDefault="00100085">
      <w:pPr>
        <w:wordWrap w:val="0"/>
        <w:spacing w:line="360" w:lineRule="auto"/>
        <w:ind w:firstLineChars="196" w:firstLine="470"/>
        <w:rPr>
          <w:rFonts w:ascii="宋体" w:hAnsi="宋体"/>
          <w:sz w:val="24"/>
        </w:rPr>
      </w:pPr>
      <w:r>
        <w:rPr>
          <w:rFonts w:ascii="宋体" w:hAnsi="宋体" w:hint="eastAsia"/>
          <w:sz w:val="24"/>
        </w:rPr>
        <w:t>1、</w:t>
      </w:r>
      <w:r>
        <w:rPr>
          <w:rFonts w:ascii="宋体" w:hAnsi="宋体" w:hint="eastAsia"/>
          <w:kern w:val="0"/>
          <w:sz w:val="24"/>
        </w:rPr>
        <w:t>根据投标人在本项目以前社会对其认可</w:t>
      </w:r>
      <w:r>
        <w:rPr>
          <w:rFonts w:ascii="宋体" w:hAnsi="宋体" w:hint="eastAsia"/>
          <w:sz w:val="24"/>
        </w:rPr>
        <w:t>度以及行政主管部门、工商、银行、行业部门颁发的荣誉证书等情况</w:t>
      </w:r>
      <w:r>
        <w:rPr>
          <w:rFonts w:ascii="宋体" w:hAnsi="宋体" w:hint="eastAsia"/>
          <w:kern w:val="0"/>
          <w:sz w:val="24"/>
        </w:rPr>
        <w:t>评定，基本分1分，每提供一份荣誉证书加1分，满分4分。</w:t>
      </w:r>
    </w:p>
    <w:p w:rsidR="006F56CA" w:rsidRDefault="00100085">
      <w:pPr>
        <w:wordWrap w:val="0"/>
        <w:spacing w:line="360" w:lineRule="auto"/>
        <w:ind w:firstLineChars="196" w:firstLine="470"/>
        <w:rPr>
          <w:rFonts w:ascii="宋体" w:hAnsi="宋体"/>
          <w:sz w:val="24"/>
        </w:rPr>
      </w:pPr>
      <w:r>
        <w:rPr>
          <w:rFonts w:ascii="宋体" w:hAnsi="宋体" w:hint="eastAsia"/>
          <w:sz w:val="24"/>
        </w:rPr>
        <w:t>2、投标人须提供工商企业信用信息公示报告【国家企业信用信息公示系统http//www.gsxt.gov.cn包括基础信息、行政许可信息、行政处罚信息、列入经营异常名录信息、列入严重违法失信企业名单（黑名单）信息</w:t>
      </w:r>
      <w:r>
        <w:rPr>
          <w:rFonts w:ascii="宋体" w:hAnsi="宋体"/>
          <w:sz w:val="24"/>
        </w:rPr>
        <w:t>】</w:t>
      </w:r>
      <w:r>
        <w:rPr>
          <w:rFonts w:ascii="宋体" w:hAnsi="宋体" w:hint="eastAsia"/>
          <w:sz w:val="24"/>
        </w:rPr>
        <w:t>（加盖投标人公章），企业所在地税务主管部门出具的纳税情况证明等信用情况（加盖企业所在地税务主管部门公章）。无不良信息者每项1分，未提供或有不良信息者不得分，满分2分。</w:t>
      </w:r>
    </w:p>
    <w:p w:rsidR="006F56CA" w:rsidRDefault="00100085">
      <w:pPr>
        <w:wordWrap w:val="0"/>
        <w:spacing w:line="360" w:lineRule="auto"/>
        <w:ind w:firstLineChars="196" w:firstLine="472"/>
        <w:rPr>
          <w:rFonts w:ascii="宋体" w:hAnsi="宋体"/>
          <w:b/>
          <w:sz w:val="24"/>
        </w:rPr>
      </w:pPr>
      <w:r>
        <w:rPr>
          <w:rFonts w:ascii="宋体" w:hAnsi="宋体" w:hint="eastAsia"/>
          <w:b/>
          <w:sz w:val="24"/>
        </w:rPr>
        <w:t>（二）</w:t>
      </w:r>
      <w:r>
        <w:rPr>
          <w:rFonts w:ascii="宋体" w:hAnsi="宋体" w:hint="eastAsia"/>
          <w:b/>
          <w:sz w:val="24"/>
          <w:lang w:val="zh-CN"/>
        </w:rPr>
        <w:t>拟派项目负责人</w:t>
      </w:r>
      <w:r>
        <w:rPr>
          <w:rFonts w:ascii="宋体" w:hAnsi="宋体"/>
          <w:b/>
          <w:sz w:val="24"/>
        </w:rPr>
        <w:t>情况</w:t>
      </w:r>
      <w:r>
        <w:rPr>
          <w:rFonts w:ascii="宋体" w:hAnsi="宋体" w:hint="eastAsia"/>
          <w:b/>
          <w:sz w:val="24"/>
        </w:rPr>
        <w:t>6分</w:t>
      </w:r>
    </w:p>
    <w:p w:rsidR="006F56CA" w:rsidRDefault="00100085">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lang w:val="zh-CN"/>
        </w:rPr>
        <w:t>具备注册造价工程师执业资格的</w:t>
      </w:r>
      <w:r>
        <w:rPr>
          <w:rFonts w:ascii="宋体" w:hAnsi="宋体" w:hint="eastAsia"/>
          <w:sz w:val="24"/>
        </w:rPr>
        <w:t>3</w:t>
      </w:r>
      <w:r>
        <w:rPr>
          <w:rFonts w:ascii="宋体" w:hAnsi="宋体" w:hint="eastAsia"/>
          <w:sz w:val="24"/>
          <w:lang w:val="zh-CN"/>
        </w:rPr>
        <w:t>分。满分</w:t>
      </w:r>
      <w:r>
        <w:rPr>
          <w:rFonts w:ascii="宋体" w:hAnsi="宋体" w:hint="eastAsia"/>
          <w:sz w:val="24"/>
        </w:rPr>
        <w:t>3分。</w:t>
      </w:r>
    </w:p>
    <w:p w:rsidR="006F56CA" w:rsidRDefault="00100085">
      <w:pPr>
        <w:snapToGrid w:val="0"/>
        <w:spacing w:line="360" w:lineRule="auto"/>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具有工程类中级职称的1分，具有工程类高级及以上工程师职称的</w:t>
      </w:r>
      <w:r>
        <w:rPr>
          <w:rFonts w:ascii="宋体" w:hAnsi="宋体" w:hint="eastAsia"/>
          <w:sz w:val="24"/>
        </w:rPr>
        <w:t>3分。满分3分。</w:t>
      </w:r>
    </w:p>
    <w:p w:rsidR="006F56CA" w:rsidRDefault="00100085">
      <w:pPr>
        <w:wordWrap w:val="0"/>
        <w:spacing w:line="360" w:lineRule="auto"/>
        <w:ind w:firstLineChars="196" w:firstLine="472"/>
        <w:rPr>
          <w:rFonts w:ascii="宋体" w:hAnsi="宋体"/>
          <w:b/>
          <w:sz w:val="24"/>
        </w:rPr>
      </w:pPr>
      <w:r>
        <w:rPr>
          <w:rFonts w:ascii="宋体" w:hAnsi="宋体" w:hint="eastAsia"/>
          <w:b/>
          <w:sz w:val="24"/>
        </w:rPr>
        <w:t>（三）业绩15分</w:t>
      </w:r>
    </w:p>
    <w:p w:rsidR="006F56CA" w:rsidRDefault="00100085">
      <w:pPr>
        <w:spacing w:line="360" w:lineRule="auto"/>
        <w:ind w:firstLineChars="200" w:firstLine="480"/>
        <w:rPr>
          <w:rFonts w:ascii="宋体" w:hAnsi="宋体"/>
          <w:sz w:val="24"/>
        </w:rPr>
      </w:pPr>
      <w:r>
        <w:rPr>
          <w:rFonts w:ascii="宋体" w:hAnsi="宋体" w:hint="eastAsia"/>
          <w:sz w:val="24"/>
        </w:rPr>
        <w:t>1、投标人2015年以来具有类似项目业绩，合同及验收报告齐全者，每个2分，满分10分（以合同时间为准）。</w:t>
      </w:r>
    </w:p>
    <w:p w:rsidR="006F56CA" w:rsidRDefault="00100085">
      <w:pPr>
        <w:spacing w:line="360" w:lineRule="auto"/>
        <w:ind w:firstLineChars="200" w:firstLine="480"/>
        <w:rPr>
          <w:rFonts w:ascii="宋体" w:hAnsi="宋体"/>
          <w:sz w:val="24"/>
        </w:rPr>
      </w:pPr>
      <w:r>
        <w:rPr>
          <w:rFonts w:ascii="宋体" w:hAnsi="宋体" w:hint="eastAsia"/>
          <w:sz w:val="24"/>
        </w:rPr>
        <w:t>2、拟派负责人具有类似项目业绩的5分。满分5分。</w:t>
      </w:r>
    </w:p>
    <w:p w:rsidR="006F56CA" w:rsidRDefault="00100085">
      <w:pPr>
        <w:wordWrap w:val="0"/>
        <w:spacing w:line="360" w:lineRule="auto"/>
        <w:ind w:firstLineChars="196" w:firstLine="472"/>
        <w:rPr>
          <w:rFonts w:ascii="宋体" w:hAnsi="宋体"/>
          <w:b/>
          <w:sz w:val="24"/>
        </w:rPr>
      </w:pPr>
      <w:r>
        <w:rPr>
          <w:rFonts w:ascii="宋体" w:hAnsi="宋体" w:hint="eastAsia"/>
          <w:b/>
          <w:sz w:val="24"/>
        </w:rPr>
        <w:t>（四）投标文件规范程度3分</w:t>
      </w:r>
    </w:p>
    <w:p w:rsidR="006F56CA" w:rsidRDefault="00100085">
      <w:pPr>
        <w:wordWrap w:val="0"/>
        <w:spacing w:line="360" w:lineRule="auto"/>
        <w:ind w:firstLineChars="196" w:firstLine="470"/>
        <w:rPr>
          <w:rFonts w:ascii="宋体" w:hAnsi="宋体"/>
          <w:sz w:val="24"/>
        </w:rPr>
      </w:pPr>
      <w:r>
        <w:rPr>
          <w:rFonts w:ascii="宋体" w:hAnsi="宋体" w:hint="eastAsia"/>
          <w:sz w:val="24"/>
        </w:rPr>
        <w:t>1、装订规范、文字清晰、无差错2分。</w:t>
      </w:r>
    </w:p>
    <w:p w:rsidR="006F56CA" w:rsidRDefault="00100085">
      <w:pPr>
        <w:wordWrap w:val="0"/>
        <w:spacing w:line="360" w:lineRule="auto"/>
        <w:ind w:firstLineChars="196" w:firstLine="470"/>
        <w:rPr>
          <w:rFonts w:ascii="宋体" w:hAnsi="宋体"/>
          <w:sz w:val="24"/>
        </w:rPr>
      </w:pPr>
      <w:r>
        <w:rPr>
          <w:rFonts w:ascii="宋体" w:hAnsi="宋体" w:hint="eastAsia"/>
          <w:sz w:val="24"/>
        </w:rPr>
        <w:t>2、所提供资料准确完整1分。</w:t>
      </w:r>
    </w:p>
    <w:p w:rsidR="006F56CA" w:rsidRDefault="00100085">
      <w:pPr>
        <w:wordWrap w:val="0"/>
        <w:spacing w:line="360" w:lineRule="auto"/>
        <w:ind w:firstLineChars="196" w:firstLine="472"/>
        <w:rPr>
          <w:rFonts w:ascii="宋体" w:hAnsi="宋体"/>
          <w:b/>
          <w:sz w:val="24"/>
        </w:rPr>
      </w:pPr>
      <w:r>
        <w:rPr>
          <w:rFonts w:ascii="宋体" w:hAnsi="宋体" w:hint="eastAsia"/>
          <w:b/>
          <w:sz w:val="24"/>
        </w:rPr>
        <w:t>（五）对招标文件的响应程度40分</w:t>
      </w:r>
    </w:p>
    <w:p w:rsidR="006F56CA" w:rsidRDefault="00100085">
      <w:pPr>
        <w:wordWrap w:val="0"/>
        <w:spacing w:line="360" w:lineRule="auto"/>
        <w:ind w:firstLineChars="196" w:firstLine="470"/>
        <w:rPr>
          <w:rFonts w:ascii="宋体" w:hAnsi="宋体"/>
          <w:sz w:val="24"/>
        </w:rPr>
      </w:pPr>
      <w:r>
        <w:rPr>
          <w:rFonts w:ascii="宋体" w:hAnsi="宋体" w:hint="eastAsia"/>
          <w:sz w:val="24"/>
        </w:rPr>
        <w:t>1、不满足招标文件技术指标要求和商务条款规定的为无效投标。</w:t>
      </w:r>
    </w:p>
    <w:p w:rsidR="006F56CA" w:rsidRDefault="00100085">
      <w:pPr>
        <w:snapToGrid w:val="0"/>
        <w:spacing w:line="360" w:lineRule="auto"/>
        <w:ind w:firstLineChars="200" w:firstLine="480"/>
        <w:rPr>
          <w:rFonts w:ascii="宋体" w:hAnsi="宋体"/>
          <w:sz w:val="24"/>
        </w:rPr>
      </w:pPr>
      <w:r>
        <w:rPr>
          <w:rFonts w:ascii="宋体" w:hAnsi="宋体" w:hint="eastAsia"/>
          <w:sz w:val="24"/>
        </w:rPr>
        <w:t>2、公司机构设置与管理制度（9分）</w:t>
      </w:r>
    </w:p>
    <w:p w:rsidR="006F56CA" w:rsidRDefault="00100085">
      <w:pPr>
        <w:snapToGrid w:val="0"/>
        <w:spacing w:line="360" w:lineRule="auto"/>
        <w:ind w:firstLineChars="200" w:firstLine="480"/>
        <w:rPr>
          <w:rFonts w:ascii="宋体" w:hAnsi="宋体"/>
          <w:sz w:val="24"/>
        </w:rPr>
      </w:pPr>
      <w:r>
        <w:rPr>
          <w:rFonts w:ascii="宋体" w:hAnsi="宋体" w:hint="eastAsia"/>
          <w:sz w:val="24"/>
        </w:rPr>
        <w:t>（1）具有健全的人事管理制度的1分，具有员工考核制度的1分，具有组织管理制度的1分。满分3分。</w:t>
      </w:r>
    </w:p>
    <w:p w:rsidR="006F56CA" w:rsidRDefault="00100085">
      <w:pPr>
        <w:snapToGrid w:val="0"/>
        <w:spacing w:line="360" w:lineRule="auto"/>
        <w:ind w:firstLineChars="200" w:firstLine="480"/>
        <w:rPr>
          <w:rFonts w:ascii="宋体" w:hAnsi="宋体"/>
          <w:sz w:val="24"/>
        </w:rPr>
      </w:pPr>
      <w:r>
        <w:rPr>
          <w:rFonts w:ascii="宋体" w:hAnsi="宋体" w:hint="eastAsia"/>
          <w:sz w:val="24"/>
        </w:rPr>
        <w:t>（2）具有完整的三级质量控制体系的3分。满分3分。</w:t>
      </w:r>
    </w:p>
    <w:p w:rsidR="006F56CA" w:rsidRDefault="00100085">
      <w:pPr>
        <w:snapToGrid w:val="0"/>
        <w:spacing w:line="360" w:lineRule="auto"/>
        <w:ind w:firstLineChars="200" w:firstLine="480"/>
        <w:rPr>
          <w:rFonts w:ascii="宋体" w:hAnsi="宋体"/>
          <w:sz w:val="24"/>
        </w:rPr>
      </w:pPr>
      <w:r>
        <w:rPr>
          <w:rFonts w:ascii="宋体" w:hAnsi="宋体" w:hint="eastAsia"/>
          <w:sz w:val="24"/>
        </w:rPr>
        <w:t>（3）具有技术方面保证措施的1.5分，具有管理方面保证措施的1.5分。满分3分。</w:t>
      </w:r>
    </w:p>
    <w:p w:rsidR="006F56CA" w:rsidRDefault="006F56CA">
      <w:pPr>
        <w:snapToGrid w:val="0"/>
        <w:spacing w:line="360" w:lineRule="auto"/>
        <w:ind w:firstLineChars="200" w:firstLine="480"/>
        <w:rPr>
          <w:rFonts w:ascii="宋体" w:hAnsi="宋体"/>
          <w:sz w:val="24"/>
        </w:rPr>
      </w:pPr>
    </w:p>
    <w:p w:rsidR="006F56CA" w:rsidRDefault="00100085">
      <w:pPr>
        <w:snapToGrid w:val="0"/>
        <w:spacing w:line="360" w:lineRule="auto"/>
        <w:ind w:firstLineChars="200" w:firstLine="480"/>
        <w:rPr>
          <w:rFonts w:ascii="宋体" w:hAnsi="宋体"/>
          <w:sz w:val="24"/>
        </w:rPr>
      </w:pPr>
      <w:r>
        <w:rPr>
          <w:rFonts w:ascii="宋体" w:hAnsi="宋体" w:hint="eastAsia"/>
          <w:sz w:val="24"/>
        </w:rPr>
        <w:lastRenderedPageBreak/>
        <w:t>3、项目的质量控制措施和方式（16分）</w:t>
      </w:r>
    </w:p>
    <w:p w:rsidR="006F56CA" w:rsidRDefault="00100085">
      <w:pPr>
        <w:snapToGrid w:val="0"/>
        <w:spacing w:line="360" w:lineRule="auto"/>
        <w:ind w:firstLineChars="200" w:firstLine="480"/>
        <w:rPr>
          <w:rFonts w:ascii="宋体" w:hAnsi="宋体"/>
          <w:sz w:val="24"/>
        </w:rPr>
      </w:pPr>
      <w:r>
        <w:rPr>
          <w:rFonts w:ascii="宋体" w:hAnsi="宋体" w:hint="eastAsia"/>
          <w:sz w:val="24"/>
        </w:rPr>
        <w:t>（1）具有切实可行的实现质量目标的保证措施的3分。满分3分。</w:t>
      </w:r>
    </w:p>
    <w:p w:rsidR="006F56CA" w:rsidRDefault="00100085">
      <w:pPr>
        <w:snapToGrid w:val="0"/>
        <w:spacing w:line="360" w:lineRule="auto"/>
        <w:ind w:firstLineChars="200" w:firstLine="480"/>
        <w:rPr>
          <w:rFonts w:ascii="宋体" w:hAnsi="宋体"/>
          <w:sz w:val="24"/>
        </w:rPr>
      </w:pPr>
      <w:r>
        <w:rPr>
          <w:rFonts w:ascii="宋体" w:hAnsi="宋体" w:hint="eastAsia"/>
          <w:sz w:val="24"/>
        </w:rPr>
        <w:t>（2）具有合适的工作方法的1分，具有详尽的工作流程的1分，具有详细的工作底稿编制制度的1分，具有三级复核制度的1分，具有成果文件签发流程的1分。满分5分。</w:t>
      </w:r>
    </w:p>
    <w:p w:rsidR="006F56CA" w:rsidRDefault="00100085">
      <w:pPr>
        <w:snapToGrid w:val="0"/>
        <w:spacing w:line="360" w:lineRule="auto"/>
        <w:ind w:firstLineChars="200" w:firstLine="480"/>
        <w:rPr>
          <w:rFonts w:ascii="宋体" w:hAnsi="宋体"/>
          <w:sz w:val="24"/>
        </w:rPr>
      </w:pPr>
      <w:r>
        <w:rPr>
          <w:rFonts w:ascii="宋体" w:hAnsi="宋体" w:hint="eastAsia"/>
          <w:sz w:val="24"/>
        </w:rPr>
        <w:t>（3）具有清楚的工作内容表述的2分，具有清晰的工作重点分析的2分，具有切实可行的实施措施的2分，具有难点分析及相关的处理方的2分。满分8分。</w:t>
      </w:r>
    </w:p>
    <w:p w:rsidR="006F56CA" w:rsidRDefault="00100085">
      <w:pPr>
        <w:snapToGrid w:val="0"/>
        <w:spacing w:line="360" w:lineRule="auto"/>
        <w:ind w:firstLineChars="200" w:firstLine="480"/>
        <w:rPr>
          <w:rFonts w:ascii="宋体" w:hAnsi="宋体"/>
          <w:sz w:val="24"/>
        </w:rPr>
      </w:pPr>
      <w:r>
        <w:rPr>
          <w:rFonts w:ascii="宋体" w:hAnsi="宋体" w:hint="eastAsia"/>
          <w:sz w:val="24"/>
        </w:rPr>
        <w:t>4、运作机制及工作流程（5分）</w:t>
      </w:r>
    </w:p>
    <w:p w:rsidR="006F56CA" w:rsidRDefault="00100085">
      <w:pPr>
        <w:snapToGrid w:val="0"/>
        <w:spacing w:line="360" w:lineRule="auto"/>
        <w:ind w:firstLineChars="200" w:firstLine="480"/>
        <w:rPr>
          <w:rFonts w:ascii="宋体" w:hAnsi="宋体"/>
          <w:sz w:val="24"/>
        </w:rPr>
      </w:pPr>
      <w:r>
        <w:rPr>
          <w:rFonts w:ascii="宋体" w:hAnsi="宋体" w:hint="eastAsia"/>
          <w:sz w:val="24"/>
        </w:rPr>
        <w:t>具有清晰的内部工作流程的2分，具有合理的内部运作机制的3分。满分5分。</w:t>
      </w:r>
    </w:p>
    <w:p w:rsidR="006F56CA" w:rsidRDefault="00100085">
      <w:pPr>
        <w:snapToGrid w:val="0"/>
        <w:spacing w:line="360" w:lineRule="auto"/>
        <w:ind w:firstLineChars="200" w:firstLine="480"/>
        <w:rPr>
          <w:rFonts w:ascii="宋体" w:hAnsi="宋体"/>
          <w:sz w:val="24"/>
        </w:rPr>
      </w:pPr>
      <w:r>
        <w:rPr>
          <w:rFonts w:ascii="宋体" w:hAnsi="宋体" w:hint="eastAsia"/>
          <w:sz w:val="24"/>
        </w:rPr>
        <w:t>5、公司对项目风险的管理（5分）</w:t>
      </w:r>
    </w:p>
    <w:p w:rsidR="006F56CA" w:rsidRDefault="00100085">
      <w:pPr>
        <w:snapToGrid w:val="0"/>
        <w:spacing w:line="360" w:lineRule="auto"/>
        <w:ind w:firstLineChars="200" w:firstLine="480"/>
        <w:rPr>
          <w:rFonts w:ascii="宋体" w:hAnsi="宋体"/>
          <w:sz w:val="24"/>
        </w:rPr>
      </w:pPr>
      <w:r>
        <w:rPr>
          <w:rFonts w:ascii="宋体" w:hAnsi="宋体" w:hint="eastAsia"/>
          <w:sz w:val="24"/>
        </w:rPr>
        <w:t>（1）具有造价咨询风险具体内容的2分。满分2分。</w:t>
      </w:r>
    </w:p>
    <w:p w:rsidR="006F56CA" w:rsidRDefault="00100085">
      <w:pPr>
        <w:snapToGrid w:val="0"/>
        <w:spacing w:line="360" w:lineRule="auto"/>
        <w:ind w:firstLineChars="200" w:firstLine="480"/>
        <w:rPr>
          <w:rFonts w:ascii="宋体" w:hAnsi="宋体"/>
          <w:sz w:val="24"/>
        </w:rPr>
      </w:pPr>
      <w:r>
        <w:rPr>
          <w:rFonts w:ascii="宋体" w:hAnsi="宋体" w:hint="eastAsia"/>
          <w:sz w:val="24"/>
        </w:rPr>
        <w:t>（2）对风险进行分析的1分，提出防范措施的2分。满分3分。</w:t>
      </w:r>
    </w:p>
    <w:p w:rsidR="006F56CA" w:rsidRDefault="00100085">
      <w:pPr>
        <w:snapToGrid w:val="0"/>
        <w:spacing w:line="360" w:lineRule="auto"/>
        <w:ind w:firstLineChars="200" w:firstLine="480"/>
        <w:rPr>
          <w:rFonts w:ascii="宋体" w:hAnsi="宋体"/>
          <w:sz w:val="24"/>
        </w:rPr>
      </w:pPr>
      <w:r>
        <w:rPr>
          <w:rFonts w:ascii="宋体" w:hAnsi="宋体" w:hint="eastAsia"/>
          <w:sz w:val="24"/>
        </w:rPr>
        <w:t>6、档案管理措施和方法（5分）</w:t>
      </w:r>
    </w:p>
    <w:p w:rsidR="006F56CA" w:rsidRDefault="00100085">
      <w:pPr>
        <w:snapToGrid w:val="0"/>
        <w:spacing w:line="360" w:lineRule="auto"/>
        <w:ind w:firstLineChars="200" w:firstLine="480"/>
        <w:rPr>
          <w:rFonts w:ascii="宋体" w:hAnsi="宋体"/>
          <w:sz w:val="24"/>
        </w:rPr>
      </w:pPr>
      <w:r>
        <w:rPr>
          <w:rFonts w:ascii="宋体" w:hAnsi="宋体" w:hint="eastAsia"/>
          <w:sz w:val="24"/>
        </w:rPr>
        <w:t>具有档案管理制度的2分，具有归档详细内容的3分。满分5分。</w:t>
      </w:r>
    </w:p>
    <w:p w:rsidR="006F56CA" w:rsidRDefault="00100085">
      <w:pPr>
        <w:wordWrap w:val="0"/>
        <w:spacing w:line="360" w:lineRule="auto"/>
        <w:ind w:firstLineChars="196" w:firstLine="472"/>
        <w:rPr>
          <w:rFonts w:ascii="宋体" w:hAnsi="宋体"/>
          <w:b/>
          <w:sz w:val="24"/>
        </w:rPr>
      </w:pPr>
      <w:r>
        <w:rPr>
          <w:rFonts w:ascii="宋体" w:hAnsi="宋体" w:hint="eastAsia"/>
          <w:b/>
          <w:sz w:val="24"/>
        </w:rPr>
        <w:t>（六）投标报价30分</w:t>
      </w:r>
    </w:p>
    <w:p w:rsidR="006F56CA" w:rsidRDefault="00100085">
      <w:pPr>
        <w:wordWrap w:val="0"/>
        <w:spacing w:line="360" w:lineRule="auto"/>
        <w:ind w:firstLineChars="200" w:firstLine="480"/>
        <w:rPr>
          <w:rFonts w:ascii="宋体" w:hAnsi="宋体"/>
          <w:sz w:val="24"/>
        </w:rPr>
      </w:pPr>
      <w:r>
        <w:rPr>
          <w:rFonts w:ascii="宋体" w:hAnsi="宋体" w:hint="eastAsia"/>
          <w:sz w:val="24"/>
        </w:rPr>
        <w:t>投标报价得分=最低有效投标报价/有效投标报价</w:t>
      </w:r>
      <w:r>
        <w:rPr>
          <w:rFonts w:ascii="宋体" w:hAnsi="宋体"/>
          <w:sz w:val="24"/>
        </w:rPr>
        <w:t>×</w:t>
      </w:r>
      <w:r>
        <w:rPr>
          <w:rFonts w:ascii="宋体" w:hAnsi="宋体" w:hint="eastAsia"/>
          <w:sz w:val="24"/>
        </w:rPr>
        <w:t>30</w:t>
      </w:r>
    </w:p>
    <w:p w:rsidR="006F56CA" w:rsidRDefault="00100085">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6F56CA" w:rsidRDefault="00100085">
      <w:pPr>
        <w:wordWrap w:val="0"/>
        <w:topLinePunct/>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6F56CA" w:rsidRDefault="00100085">
      <w:pPr>
        <w:wordWrap w:val="0"/>
        <w:topLinePunct/>
        <w:snapToGrid w:val="0"/>
        <w:spacing w:line="360" w:lineRule="auto"/>
        <w:ind w:firstLineChars="200" w:firstLine="482"/>
        <w:rPr>
          <w:rFonts w:ascii="宋体" w:hAnsi="宋体"/>
          <w:b/>
          <w:bCs/>
          <w:sz w:val="24"/>
        </w:rPr>
      </w:pPr>
      <w:r>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6F56CA" w:rsidRDefault="00100085">
      <w:pPr>
        <w:spacing w:line="360" w:lineRule="auto"/>
        <w:ind w:firstLineChars="200" w:firstLine="482"/>
        <w:rPr>
          <w:rFonts w:ascii="宋体" w:eastAsia="宋体" w:hAnsi="宋体" w:cs="Times New Roman"/>
          <w:b/>
          <w:sz w:val="24"/>
        </w:rPr>
      </w:pPr>
      <w:r>
        <w:rPr>
          <w:rFonts w:ascii="宋体" w:hAnsi="宋体" w:hint="eastAsia"/>
          <w:b/>
          <w:bCs/>
          <w:sz w:val="24"/>
        </w:rPr>
        <w:t>五、</w:t>
      </w:r>
      <w:r>
        <w:rPr>
          <w:rFonts w:ascii="宋体" w:eastAsia="宋体" w:hAnsi="宋体" w:cs="Times New Roman" w:hint="eastAsia"/>
          <w:b/>
          <w:bCs/>
          <w:sz w:val="24"/>
        </w:rPr>
        <w:t>按照《政府采购促进中小企业发展暂行办法》（财库[2011]181号）、《关于印</w:t>
      </w:r>
      <w:r>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eastAsia="宋体" w:hAnsi="宋体" w:cs="Times New Roman"/>
          <w:b/>
          <w:sz w:val="24"/>
        </w:rPr>
        <w:t>联合协议中约定，小型、微型企业的协议合同金额占到联合体协议合同总金额30%以上的，可给予联合体2%-3%的价格扣除</w:t>
      </w:r>
      <w:r>
        <w:rPr>
          <w:rFonts w:ascii="宋体" w:eastAsia="宋体" w:hAnsi="宋体" w:cs="Times New Roman" w:hint="eastAsia"/>
          <w:b/>
          <w:sz w:val="24"/>
        </w:rPr>
        <w:t>；用扣除后的价格参与评审。本项目的扣除比例为：小型企业扣除 6%，微型企业扣除 6%，监狱企业扣除 6%，</w:t>
      </w:r>
      <w:r>
        <w:rPr>
          <w:rFonts w:ascii="宋体" w:eastAsia="宋体" w:hAnsi="宋体" w:cs="Times New Roman"/>
          <w:b/>
          <w:sz w:val="24"/>
        </w:rPr>
        <w:t>联合体</w:t>
      </w:r>
      <w:r>
        <w:rPr>
          <w:rFonts w:ascii="宋体" w:eastAsia="宋体" w:hAnsi="宋体" w:cs="Times New Roman" w:hint="eastAsia"/>
          <w:b/>
          <w:sz w:val="24"/>
        </w:rPr>
        <w:t>扣除 2%。（投标文件中须提供有效的相关证明材料且加盖投标人公章）</w:t>
      </w: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100085">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第六部分　合同一般条款</w:t>
      </w: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w:t>
      </w:r>
      <w:r>
        <w:rPr>
          <w:rFonts w:ascii="宋体" w:cs="宋体" w:hint="eastAsia"/>
          <w:sz w:val="24"/>
          <w:lang w:val="zh-CN"/>
        </w:rPr>
        <w:lastRenderedPageBreak/>
        <w:t>述任何一种方式处理索赔事宜，甲方将乙方提供的履约保证金中扣回索赔金额，同时保留进一步要求赔偿的权利。</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1履约保证金的有效期至供货完毕且验收合格。</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2乙方提供的履约保证金按规定格式转帐支票、电汇的形式提供，与此有关的费用由乙方负担。</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rPr>
        <w:t>3</w:t>
      </w:r>
      <w:r>
        <w:rPr>
          <w:rFonts w:ascii="宋体" w:cs="宋体" w:hint="eastAsia"/>
          <w:sz w:val="24"/>
          <w:lang w:val="zh-CN"/>
        </w:rPr>
        <w:t>如果乙方未能按合同规定履行其义务，甲方有权从履约保证金取得补偿。</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w:t>
      </w:r>
      <w:r>
        <w:rPr>
          <w:rFonts w:ascii="宋体" w:cs="宋体" w:hint="eastAsia"/>
          <w:sz w:val="24"/>
          <w:lang w:val="zh-CN"/>
        </w:rPr>
        <w:lastRenderedPageBreak/>
        <w:t>知另一方，经双方达成一致意见后，方可终止。</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F56CA" w:rsidRDefault="00100085">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100085">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第七部分　合同特殊条款</w:t>
      </w:r>
    </w:p>
    <w:p w:rsidR="006F56CA" w:rsidRDefault="006F56CA">
      <w:pPr>
        <w:autoSpaceDE w:val="0"/>
        <w:autoSpaceDN w:val="0"/>
        <w:adjustRightInd w:val="0"/>
        <w:spacing w:line="360" w:lineRule="auto"/>
        <w:jc w:val="center"/>
        <w:rPr>
          <w:rFonts w:ascii="宋体" w:cs="宋体"/>
          <w:b/>
          <w:bCs/>
          <w:sz w:val="30"/>
          <w:szCs w:val="30"/>
          <w:lang w:val="zh-CN"/>
        </w:rPr>
      </w:pP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6F56CA">
      <w:pPr>
        <w:autoSpaceDE w:val="0"/>
        <w:autoSpaceDN w:val="0"/>
        <w:adjustRightInd w:val="0"/>
        <w:spacing w:line="360" w:lineRule="auto"/>
        <w:jc w:val="center"/>
        <w:rPr>
          <w:rFonts w:ascii="黑体" w:eastAsia="黑体" w:cs="黑体"/>
          <w:b/>
          <w:bCs/>
          <w:sz w:val="28"/>
          <w:szCs w:val="28"/>
          <w:lang w:val="zh-CN"/>
        </w:rPr>
      </w:pPr>
    </w:p>
    <w:p w:rsidR="006F56CA" w:rsidRDefault="006F56CA">
      <w:pPr>
        <w:autoSpaceDE w:val="0"/>
        <w:autoSpaceDN w:val="0"/>
        <w:adjustRightInd w:val="0"/>
        <w:spacing w:line="360" w:lineRule="auto"/>
        <w:rPr>
          <w:rFonts w:ascii="黑体" w:eastAsia="黑体" w:cs="黑体"/>
          <w:b/>
          <w:bCs/>
          <w:sz w:val="28"/>
          <w:szCs w:val="28"/>
          <w:lang w:val="zh-CN"/>
        </w:rPr>
      </w:pPr>
    </w:p>
    <w:p w:rsidR="006F56CA" w:rsidRDefault="006F56CA">
      <w:pPr>
        <w:autoSpaceDE w:val="0"/>
        <w:autoSpaceDN w:val="0"/>
        <w:adjustRightInd w:val="0"/>
        <w:spacing w:line="360" w:lineRule="auto"/>
        <w:rPr>
          <w:rFonts w:ascii="黑体" w:eastAsia="黑体" w:cs="黑体"/>
          <w:b/>
          <w:bCs/>
          <w:sz w:val="28"/>
          <w:szCs w:val="28"/>
          <w:lang w:val="zh-CN"/>
        </w:rPr>
      </w:pPr>
    </w:p>
    <w:p w:rsidR="006F56CA" w:rsidRDefault="00100085">
      <w:pPr>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第八部分　投标文件（一）</w:t>
      </w:r>
    </w:p>
    <w:p w:rsidR="006F56CA" w:rsidRDefault="00100085">
      <w:pPr>
        <w:spacing w:line="360" w:lineRule="auto"/>
        <w:jc w:val="center"/>
        <w:rPr>
          <w:rFonts w:ascii="黑体" w:eastAsia="黑体" w:cs="黑体"/>
          <w:b/>
          <w:bCs/>
          <w:sz w:val="24"/>
          <w:lang w:val="zh-CN"/>
        </w:rPr>
      </w:pPr>
      <w:r>
        <w:rPr>
          <w:rFonts w:ascii="黑体" w:eastAsia="黑体" w:cs="黑体" w:hint="eastAsia"/>
          <w:b/>
          <w:bCs/>
          <w:sz w:val="24"/>
          <w:lang w:val="zh-CN"/>
        </w:rPr>
        <w:t>（供应商资格性证明文件）</w:t>
      </w: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附件1</w:t>
      </w:r>
    </w:p>
    <w:p w:rsidR="006F56CA" w:rsidRDefault="00100085">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相关证明文件</w:t>
      </w:r>
    </w:p>
    <w:p w:rsidR="006F56CA" w:rsidRDefault="006F56CA">
      <w:pPr>
        <w:autoSpaceDE w:val="0"/>
        <w:autoSpaceDN w:val="0"/>
        <w:adjustRightInd w:val="0"/>
        <w:spacing w:line="360" w:lineRule="auto"/>
        <w:jc w:val="center"/>
        <w:outlineLvl w:val="0"/>
        <w:rPr>
          <w:rFonts w:ascii="宋体" w:cs="宋体"/>
          <w:b/>
          <w:bCs/>
          <w:sz w:val="24"/>
          <w:lang w:val="zh-CN"/>
        </w:rPr>
      </w:pP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1、企业法人营业执照副本复印件。（企业投标提供）</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2、事业单位法人证书副本复印件。（事业单位投标提供）</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3、个体工商户营业执照复印件。（个体工商户投标提供）</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4、执业许可证复印件。（非专业服务机构投标提供）</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5、自然人身份证复印件。（自然人投标提供）</w:t>
      </w: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二、</w:t>
      </w:r>
      <w:r>
        <w:rPr>
          <w:rFonts w:ascii="宋体" w:cs="宋体"/>
          <w:b/>
          <w:bCs/>
          <w:sz w:val="24"/>
          <w:lang w:val="zh-CN"/>
        </w:rPr>
        <w:t>财务状况报告，依法缴纳税收和社会保障资金的相关材料；</w:t>
      </w: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1、财务报告相关材料</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（1）2016年度经审计的财务报告复印件，包括“四表一注”，即资产负债表、利润表、现金流量表、所有者权益变动表及其附注，或基本开户银行出具的资信证明。（法人投标提供）</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（2）银行出具的资信证明。（其他组织和自然人投标提供）</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2、供应商缴纳税和社会保障资金的证明材料</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（1）税务登记证副本复印件和投标截止时间前三个月内任何一个月供应商缴纳税收的凭据复印件。</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（2）投标截止时间前三个月内任何一个月投标人缴纳社会保险的凭据复印件。</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注：依法免税或不需要缴纳社会保障资金的供应商，应提供相应文件证明其依法免税或不需要缴纳社会保障资金。</w:t>
      </w: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三、</w:t>
      </w:r>
      <w:r>
        <w:rPr>
          <w:rFonts w:ascii="宋体" w:cs="宋体"/>
          <w:b/>
          <w:bCs/>
          <w:sz w:val="24"/>
          <w:lang w:val="zh-CN"/>
        </w:rPr>
        <w:t>履行合同所必需的设备和专业技术能力的证明材料</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本项目采购单位没有提出要求。</w:t>
      </w: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四、</w:t>
      </w:r>
      <w:r>
        <w:rPr>
          <w:rFonts w:ascii="宋体" w:cs="宋体"/>
          <w:b/>
          <w:bCs/>
          <w:sz w:val="24"/>
          <w:lang w:val="zh-CN"/>
        </w:rPr>
        <w:t>参加政府采购活动前3年内在经营活动中没有重大违法记录的书面声明</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bCs/>
          <w:sz w:val="24"/>
          <w:lang w:val="zh-CN"/>
        </w:rPr>
        <w:t>参加政府采购活动前3年内在经营活动中没有重大违法记录的书面声明</w:t>
      </w:r>
      <w:r>
        <w:rPr>
          <w:rFonts w:ascii="宋体" w:cs="宋体" w:hint="eastAsia"/>
          <w:bCs/>
          <w:sz w:val="24"/>
          <w:lang w:val="zh-CN"/>
        </w:rPr>
        <w:t>函。</w:t>
      </w:r>
    </w:p>
    <w:p w:rsidR="006F56CA" w:rsidRDefault="00100085">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lastRenderedPageBreak/>
        <w:t>注：</w:t>
      </w:r>
      <w:r>
        <w:rPr>
          <w:rFonts w:ascii="宋体" w:cs="宋体"/>
          <w:bCs/>
          <w:sz w:val="24"/>
          <w:lang w:val="zh-CN"/>
        </w:rPr>
        <w:t>重大违法记录，是指供应商因违法经营受到刑事处罚或者责令停产停业、吊销许可证或者执照、较大数额罚款等行政处罚。</w:t>
      </w: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五、“供应商资格要求”中要求的相关证件（如果“供应商资格要求”中有要求的话）复印件</w:t>
      </w: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六、法定代表人身份证复印件</w:t>
      </w:r>
    </w:p>
    <w:p w:rsidR="006F56CA" w:rsidRDefault="00100085">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七、代理人身份证复印件</w:t>
      </w:r>
    </w:p>
    <w:p w:rsidR="006F56CA" w:rsidRDefault="006F56CA">
      <w:pPr>
        <w:autoSpaceDE w:val="0"/>
        <w:autoSpaceDN w:val="0"/>
        <w:adjustRightInd w:val="0"/>
        <w:spacing w:line="360" w:lineRule="auto"/>
        <w:outlineLvl w:val="0"/>
        <w:rPr>
          <w:rFonts w:ascii="宋体" w:cs="宋体"/>
          <w:sz w:val="24"/>
          <w:lang w:val="zh-CN"/>
        </w:rPr>
      </w:pP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6F56CA" w:rsidRDefault="00100085">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投标保证金</w:t>
      </w:r>
    </w:p>
    <w:p w:rsidR="006F56CA" w:rsidRDefault="00100085">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6F56CA" w:rsidRDefault="006F56CA">
      <w:pPr>
        <w:autoSpaceDE w:val="0"/>
        <w:autoSpaceDN w:val="0"/>
        <w:adjustRightInd w:val="0"/>
        <w:spacing w:line="360" w:lineRule="auto"/>
        <w:outlineLvl w:val="0"/>
        <w:rPr>
          <w:rFonts w:ascii="宋体" w:cs="宋体"/>
          <w:sz w:val="24"/>
          <w:lang w:val="zh-CN"/>
        </w:rPr>
      </w:pP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6F56CA" w:rsidRDefault="00100085">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法定代表人身份证明</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投标单位名称：</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单位性质：</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成立时间：年月日</w:t>
      </w:r>
    </w:p>
    <w:p w:rsidR="006F56CA" w:rsidRDefault="00100085">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经营期限：</w:t>
      </w:r>
    </w:p>
    <w:p w:rsidR="006F56CA" w:rsidRDefault="00100085">
      <w:pPr>
        <w:topLinePunct/>
        <w:adjustRightInd w:val="0"/>
        <w:spacing w:line="360" w:lineRule="auto"/>
        <w:ind w:firstLineChars="200" w:firstLine="480"/>
        <w:rPr>
          <w:rFonts w:ascii="宋体" w:cs="宋体"/>
          <w:sz w:val="24"/>
          <w:lang w:val="zh-CN"/>
        </w:rPr>
      </w:pPr>
      <w:r>
        <w:rPr>
          <w:rFonts w:ascii="宋体" w:cs="宋体" w:hint="eastAsia"/>
          <w:sz w:val="24"/>
          <w:lang w:val="zh-CN"/>
        </w:rPr>
        <w:t>姓名：性别：年龄：职务：系（投标单位名称）的法定代表人。</w:t>
      </w:r>
    </w:p>
    <w:p w:rsidR="006F56CA" w:rsidRDefault="00100085">
      <w:pPr>
        <w:topLinePunct/>
        <w:adjustRightInd w:val="0"/>
        <w:spacing w:line="360" w:lineRule="auto"/>
        <w:ind w:firstLineChars="200" w:firstLine="480"/>
        <w:rPr>
          <w:rFonts w:ascii="宋体" w:cs="宋体"/>
          <w:sz w:val="24"/>
          <w:lang w:val="zh-CN"/>
        </w:rPr>
      </w:pPr>
      <w:r>
        <w:rPr>
          <w:rFonts w:ascii="宋体" w:cs="宋体" w:hint="eastAsia"/>
          <w:sz w:val="24"/>
          <w:lang w:val="zh-CN"/>
        </w:rPr>
        <w:t>特此证明。</w:t>
      </w:r>
    </w:p>
    <w:p w:rsidR="006F56CA" w:rsidRDefault="00100085">
      <w:pPr>
        <w:topLinePunct/>
        <w:adjustRightInd w:val="0"/>
        <w:spacing w:line="360" w:lineRule="auto"/>
        <w:ind w:firstLine="2880"/>
        <w:rPr>
          <w:rFonts w:ascii="宋体" w:cs="宋体"/>
          <w:sz w:val="24"/>
          <w:lang w:val="zh-CN"/>
        </w:rPr>
      </w:pPr>
      <w:r>
        <w:rPr>
          <w:rFonts w:ascii="宋体" w:cs="宋体" w:hint="eastAsia"/>
          <w:sz w:val="24"/>
          <w:lang w:val="zh-CN"/>
        </w:rPr>
        <w:t>投标单位：（盖单位公章）</w:t>
      </w:r>
    </w:p>
    <w:p w:rsidR="006F56CA" w:rsidRDefault="00100085">
      <w:pPr>
        <w:autoSpaceDE w:val="0"/>
        <w:autoSpaceDN w:val="0"/>
        <w:adjustRightInd w:val="0"/>
        <w:spacing w:line="360" w:lineRule="auto"/>
        <w:ind w:firstLine="3960"/>
        <w:rPr>
          <w:rFonts w:ascii="宋体" w:cs="宋体"/>
          <w:sz w:val="24"/>
          <w:lang w:val="zh-CN"/>
        </w:rPr>
      </w:pPr>
      <w:r>
        <w:rPr>
          <w:rFonts w:ascii="宋体" w:cs="宋体" w:hint="eastAsia"/>
          <w:sz w:val="24"/>
          <w:lang w:val="zh-CN"/>
        </w:rPr>
        <w:t>年月日</w:t>
      </w: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lastRenderedPageBreak/>
        <w:t>附件4</w:t>
      </w:r>
    </w:p>
    <w:p w:rsidR="006F56CA" w:rsidRDefault="00100085">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法人授权书</w:t>
      </w:r>
    </w:p>
    <w:p w:rsidR="006F56CA" w:rsidRDefault="006F56CA">
      <w:pPr>
        <w:autoSpaceDE w:val="0"/>
        <w:autoSpaceDN w:val="0"/>
        <w:adjustRightInd w:val="0"/>
        <w:spacing w:line="360" w:lineRule="auto"/>
        <w:ind w:firstLine="480"/>
        <w:rPr>
          <w:rFonts w:ascii="宋体" w:cs="宋体"/>
          <w:sz w:val="24"/>
          <w:lang w:val="zh-CN"/>
        </w:rPr>
      </w:pP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本授权书于　年月　日签字生效，特此声明。</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代理人无转委托权。</w:t>
      </w:r>
    </w:p>
    <w:p w:rsidR="006F56CA" w:rsidRDefault="006F56CA">
      <w:pPr>
        <w:autoSpaceDE w:val="0"/>
        <w:autoSpaceDN w:val="0"/>
        <w:adjustRightInd w:val="0"/>
        <w:spacing w:line="360" w:lineRule="auto"/>
        <w:ind w:firstLine="1440"/>
        <w:rPr>
          <w:rFonts w:ascii="宋体" w:cs="宋体"/>
          <w:sz w:val="24"/>
          <w:lang w:val="zh-CN"/>
        </w:rPr>
      </w:pP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　　　　　（盖单位公章）</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法定代表人：　　　　（签字）　身份证号：　　　　　　　　　　　　</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委托代理人：　　　　（签字）　身份证号：　　　　　　　　　　　　</w:t>
      </w:r>
    </w:p>
    <w:p w:rsidR="006F56CA" w:rsidRDefault="006F56CA">
      <w:pPr>
        <w:autoSpaceDE w:val="0"/>
        <w:autoSpaceDN w:val="0"/>
        <w:adjustRightInd w:val="0"/>
        <w:spacing w:line="360" w:lineRule="auto"/>
        <w:ind w:firstLine="480"/>
        <w:rPr>
          <w:rFonts w:ascii="宋体" w:cs="宋体"/>
          <w:sz w:val="24"/>
          <w:lang w:val="zh-CN"/>
        </w:rPr>
      </w:pPr>
    </w:p>
    <w:p w:rsidR="006F56CA" w:rsidRDefault="00100085">
      <w:pPr>
        <w:autoSpaceDE w:val="0"/>
        <w:autoSpaceDN w:val="0"/>
        <w:adjustRightInd w:val="0"/>
        <w:spacing w:line="360" w:lineRule="auto"/>
        <w:ind w:firstLine="5520"/>
        <w:rPr>
          <w:rFonts w:ascii="宋体" w:cs="宋体"/>
          <w:sz w:val="24"/>
          <w:lang w:val="zh-CN"/>
        </w:rPr>
      </w:pPr>
      <w:r>
        <w:rPr>
          <w:rFonts w:ascii="宋体" w:cs="宋体" w:hint="eastAsia"/>
          <w:sz w:val="24"/>
          <w:lang w:val="zh-CN"/>
        </w:rPr>
        <w:t>年月日</w:t>
      </w:r>
    </w:p>
    <w:p w:rsidR="006F56CA" w:rsidRDefault="006F56CA">
      <w:pPr>
        <w:autoSpaceDE w:val="0"/>
        <w:autoSpaceDN w:val="0"/>
        <w:adjustRightInd w:val="0"/>
        <w:spacing w:line="360" w:lineRule="auto"/>
        <w:rPr>
          <w:rFonts w:ascii="宋体" w:cs="宋体"/>
          <w:sz w:val="24"/>
          <w:lang w:val="zh-CN"/>
        </w:rPr>
      </w:pPr>
    </w:p>
    <w:p w:rsidR="006F56CA" w:rsidRDefault="006F56CA">
      <w:pPr>
        <w:autoSpaceDE w:val="0"/>
        <w:autoSpaceDN w:val="0"/>
        <w:adjustRightInd w:val="0"/>
        <w:spacing w:line="360" w:lineRule="auto"/>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6F56CA">
      <w:pPr>
        <w:autoSpaceDE w:val="0"/>
        <w:autoSpaceDN w:val="0"/>
        <w:adjustRightInd w:val="0"/>
        <w:spacing w:line="360" w:lineRule="auto"/>
        <w:outlineLvl w:val="0"/>
        <w:rPr>
          <w:rFonts w:ascii="宋体" w:cs="宋体"/>
          <w:sz w:val="24"/>
          <w:lang w:val="zh-CN"/>
        </w:rPr>
      </w:pP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lastRenderedPageBreak/>
        <w:t>附件5</w:t>
      </w:r>
    </w:p>
    <w:p w:rsidR="006F56CA" w:rsidRDefault="00100085">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关于资格的声明函</w:t>
      </w:r>
    </w:p>
    <w:p w:rsidR="006F56CA" w:rsidRDefault="006F56CA">
      <w:pPr>
        <w:autoSpaceDE w:val="0"/>
        <w:autoSpaceDN w:val="0"/>
        <w:adjustRightInd w:val="0"/>
        <w:spacing w:line="360" w:lineRule="auto"/>
        <w:jc w:val="center"/>
        <w:rPr>
          <w:rFonts w:ascii="宋体" w:cs="宋体"/>
          <w:b/>
          <w:bCs/>
          <w:sz w:val="24"/>
          <w:lang w:val="zh-CN"/>
        </w:rPr>
      </w:pP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许昌市政府采购中心：</w:t>
      </w:r>
    </w:p>
    <w:p w:rsidR="006F56CA" w:rsidRDefault="00100085">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关于贵方项目编号为</w:t>
      </w:r>
      <w:r>
        <w:rPr>
          <w:rFonts w:ascii="宋体" w:cs="宋体"/>
          <w:sz w:val="24"/>
          <w:lang w:val="zh-CN"/>
        </w:rPr>
        <w:t xml:space="preserve">ZFCG-G2017  </w:t>
      </w:r>
      <w:r>
        <w:rPr>
          <w:rFonts w:ascii="宋体" w:cs="宋体" w:hint="eastAsia"/>
          <w:sz w:val="24"/>
          <w:lang w:val="zh-CN"/>
        </w:rPr>
        <w:t>号项目的投标邀请，本签字人愿意参加投标，提供采购项目一览表中规定的货物，并声明提交的下列文件是准确和真实的。</w:t>
      </w:r>
    </w:p>
    <w:p w:rsidR="006F56CA" w:rsidRDefault="0010008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w:t>
      </w:r>
      <w:r>
        <w:rPr>
          <w:rFonts w:ascii="宋体" w:eastAsia="宋体" w:cs="宋体" w:hint="eastAsia"/>
          <w:sz w:val="24"/>
          <w:lang w:val="zh-CN"/>
        </w:rPr>
        <w:t>供应商资格性证明文件</w:t>
      </w:r>
    </w:p>
    <w:p w:rsidR="006F56CA" w:rsidRDefault="0010008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2、本投标自开标日起有效期为　天。</w:t>
      </w:r>
    </w:p>
    <w:p w:rsidR="006F56CA" w:rsidRDefault="0010008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3、如果在规定的开标时间后，我方在投标有效期内撤回投标，其投标保证金将不予退还。</w:t>
      </w:r>
    </w:p>
    <w:p w:rsidR="006F56CA" w:rsidRDefault="0010008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4、本签字人确认提交的上述文件是真实的、准确的。</w:t>
      </w:r>
    </w:p>
    <w:p w:rsidR="006F56CA" w:rsidRDefault="0010008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我方理解：本项目招标人，对资格审查所做的决定，对任何投标者不承担任何责任，也无义务将其决定的原因通知投标人。</w:t>
      </w:r>
    </w:p>
    <w:p w:rsidR="006F56CA" w:rsidRDefault="006F56CA">
      <w:pPr>
        <w:autoSpaceDE w:val="0"/>
        <w:autoSpaceDN w:val="0"/>
        <w:adjustRightInd w:val="0"/>
        <w:spacing w:line="360" w:lineRule="auto"/>
        <w:ind w:right="-11" w:firstLine="630"/>
        <w:rPr>
          <w:rFonts w:ascii="宋体" w:cs="宋体"/>
          <w:sz w:val="24"/>
          <w:lang w:val="zh-CN"/>
        </w:rPr>
      </w:pPr>
    </w:p>
    <w:p w:rsidR="006F56CA" w:rsidRDefault="006F56CA">
      <w:pPr>
        <w:autoSpaceDE w:val="0"/>
        <w:autoSpaceDN w:val="0"/>
        <w:adjustRightInd w:val="0"/>
        <w:spacing w:line="360" w:lineRule="auto"/>
        <w:ind w:right="-11" w:firstLine="630"/>
        <w:rPr>
          <w:rFonts w:ascii="宋体" w:cs="宋体"/>
          <w:sz w:val="24"/>
          <w:lang w:val="zh-CN"/>
        </w:rPr>
      </w:pPr>
    </w:p>
    <w:p w:rsidR="006F56CA" w:rsidRDefault="00100085">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单位名称：（签章）法定代表人（签字）：</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签字人姓名、职务（印刷体）：签字：</w:t>
      </w:r>
    </w:p>
    <w:p w:rsidR="006F56CA" w:rsidRDefault="00100085">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电话：传真：</w:t>
      </w:r>
    </w:p>
    <w:p w:rsidR="006F56CA" w:rsidRDefault="00100085">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p w:rsidR="006F56CA" w:rsidRDefault="006F56CA">
      <w:pPr>
        <w:autoSpaceDE w:val="0"/>
        <w:autoSpaceDN w:val="0"/>
        <w:adjustRightInd w:val="0"/>
        <w:spacing w:line="360" w:lineRule="auto"/>
        <w:ind w:right="-11"/>
        <w:jc w:val="center"/>
        <w:outlineLvl w:val="0"/>
        <w:rPr>
          <w:rFonts w:ascii="宋体" w:cs="宋体"/>
          <w:b/>
          <w:sz w:val="24"/>
          <w:lang w:val="zh-CN"/>
        </w:rPr>
      </w:pPr>
    </w:p>
    <w:p w:rsidR="006F56CA" w:rsidRDefault="006F56CA">
      <w:pPr>
        <w:autoSpaceDE w:val="0"/>
        <w:autoSpaceDN w:val="0"/>
        <w:adjustRightInd w:val="0"/>
        <w:spacing w:line="360" w:lineRule="auto"/>
        <w:ind w:firstLine="482"/>
        <w:rPr>
          <w:rFonts w:ascii="宋体" w:cs="宋体"/>
          <w:sz w:val="24"/>
          <w:lang w:val="zh-CN"/>
        </w:rPr>
      </w:pPr>
    </w:p>
    <w:p w:rsidR="006F56CA" w:rsidRDefault="006F56CA">
      <w:pPr>
        <w:autoSpaceDE w:val="0"/>
        <w:autoSpaceDN w:val="0"/>
        <w:adjustRightInd w:val="0"/>
        <w:spacing w:line="360" w:lineRule="auto"/>
        <w:jc w:val="center"/>
        <w:outlineLvl w:val="0"/>
        <w:rPr>
          <w:rFonts w:ascii="黑体" w:eastAsia="黑体" w:cs="黑体"/>
          <w:b/>
          <w:bCs/>
          <w:sz w:val="28"/>
          <w:szCs w:val="28"/>
          <w:lang w:val="zh-CN"/>
        </w:rPr>
      </w:pPr>
    </w:p>
    <w:p w:rsidR="006F56CA" w:rsidRDefault="006F56CA">
      <w:pPr>
        <w:autoSpaceDE w:val="0"/>
        <w:autoSpaceDN w:val="0"/>
        <w:adjustRightInd w:val="0"/>
        <w:spacing w:line="360" w:lineRule="auto"/>
        <w:jc w:val="center"/>
        <w:outlineLvl w:val="0"/>
        <w:rPr>
          <w:rFonts w:ascii="黑体" w:eastAsia="黑体" w:cs="黑体"/>
          <w:b/>
          <w:bCs/>
          <w:sz w:val="28"/>
          <w:szCs w:val="28"/>
          <w:lang w:val="zh-CN"/>
        </w:rPr>
      </w:pPr>
    </w:p>
    <w:p w:rsidR="006F56CA" w:rsidRDefault="006F56CA">
      <w:pPr>
        <w:autoSpaceDE w:val="0"/>
        <w:autoSpaceDN w:val="0"/>
        <w:adjustRightInd w:val="0"/>
        <w:spacing w:line="360" w:lineRule="auto"/>
        <w:jc w:val="center"/>
        <w:outlineLvl w:val="0"/>
        <w:rPr>
          <w:rFonts w:ascii="黑体" w:eastAsia="黑体" w:cs="黑体"/>
          <w:b/>
          <w:bCs/>
          <w:sz w:val="28"/>
          <w:szCs w:val="28"/>
          <w:lang w:val="zh-CN"/>
        </w:rPr>
      </w:pPr>
    </w:p>
    <w:p w:rsidR="006F56CA" w:rsidRDefault="006F56CA">
      <w:pPr>
        <w:autoSpaceDE w:val="0"/>
        <w:autoSpaceDN w:val="0"/>
        <w:adjustRightInd w:val="0"/>
        <w:spacing w:line="360" w:lineRule="auto"/>
        <w:jc w:val="center"/>
        <w:outlineLvl w:val="0"/>
        <w:rPr>
          <w:rFonts w:ascii="黑体" w:eastAsia="黑体" w:cs="黑体"/>
          <w:b/>
          <w:bCs/>
          <w:sz w:val="28"/>
          <w:szCs w:val="28"/>
          <w:lang w:val="zh-CN"/>
        </w:rPr>
      </w:pPr>
    </w:p>
    <w:p w:rsidR="006F56CA" w:rsidRDefault="006F56CA">
      <w:pPr>
        <w:autoSpaceDE w:val="0"/>
        <w:autoSpaceDN w:val="0"/>
        <w:adjustRightInd w:val="0"/>
        <w:spacing w:line="360" w:lineRule="auto"/>
        <w:jc w:val="center"/>
        <w:outlineLvl w:val="0"/>
        <w:rPr>
          <w:rFonts w:ascii="黑体" w:eastAsia="黑体" w:cs="黑体"/>
          <w:b/>
          <w:bCs/>
          <w:sz w:val="28"/>
          <w:szCs w:val="28"/>
          <w:lang w:val="zh-CN"/>
        </w:rPr>
      </w:pPr>
    </w:p>
    <w:p w:rsidR="006F56CA" w:rsidRDefault="006F56CA">
      <w:pPr>
        <w:autoSpaceDE w:val="0"/>
        <w:autoSpaceDN w:val="0"/>
        <w:adjustRightInd w:val="0"/>
        <w:spacing w:line="360" w:lineRule="auto"/>
        <w:outlineLvl w:val="0"/>
        <w:rPr>
          <w:rFonts w:ascii="黑体" w:eastAsia="黑体" w:cs="黑体"/>
          <w:b/>
          <w:bCs/>
          <w:sz w:val="28"/>
          <w:szCs w:val="28"/>
          <w:lang w:val="zh-CN"/>
        </w:rPr>
      </w:pPr>
    </w:p>
    <w:p w:rsidR="006F56CA" w:rsidRDefault="00100085">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第九部分投标文件（二）</w:t>
      </w:r>
    </w:p>
    <w:p w:rsidR="006F56CA" w:rsidRDefault="00100085">
      <w:pPr>
        <w:autoSpaceDE w:val="0"/>
        <w:autoSpaceDN w:val="0"/>
        <w:adjustRightInd w:val="0"/>
        <w:spacing w:line="360" w:lineRule="auto"/>
        <w:jc w:val="center"/>
        <w:outlineLvl w:val="0"/>
        <w:rPr>
          <w:rFonts w:ascii="黑体" w:eastAsia="黑体" w:cs="黑体"/>
          <w:b/>
          <w:bCs/>
          <w:sz w:val="24"/>
          <w:lang w:val="zh-CN"/>
        </w:rPr>
      </w:pPr>
      <w:r>
        <w:rPr>
          <w:rFonts w:ascii="黑体" w:eastAsia="黑体" w:cs="黑体" w:hint="eastAsia"/>
          <w:b/>
          <w:bCs/>
          <w:sz w:val="24"/>
          <w:lang w:val="zh-CN"/>
        </w:rPr>
        <w:t>（供应商符合性证明文件）</w:t>
      </w:r>
    </w:p>
    <w:p w:rsidR="006F56CA" w:rsidRDefault="006F56CA">
      <w:pPr>
        <w:autoSpaceDE w:val="0"/>
        <w:autoSpaceDN w:val="0"/>
        <w:adjustRightInd w:val="0"/>
        <w:spacing w:line="360" w:lineRule="auto"/>
        <w:outlineLvl w:val="0"/>
        <w:rPr>
          <w:rFonts w:ascii="宋体" w:cs="宋体"/>
          <w:sz w:val="24"/>
          <w:lang w:val="zh-CN"/>
        </w:rPr>
      </w:pP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1</w:t>
      </w:r>
    </w:p>
    <w:p w:rsidR="006F56CA" w:rsidRDefault="00100085">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开标一览表</w:t>
      </w:r>
    </w:p>
    <w:p w:rsidR="006F56CA" w:rsidRDefault="006F56CA">
      <w:pPr>
        <w:autoSpaceDE w:val="0"/>
        <w:autoSpaceDN w:val="0"/>
        <w:adjustRightInd w:val="0"/>
        <w:spacing w:line="140" w:lineRule="exact"/>
        <w:rPr>
          <w:rFonts w:ascii="宋体" w:cs="宋体"/>
          <w:b/>
          <w:bCs/>
          <w:sz w:val="24"/>
          <w:lang w:val="zh-CN"/>
        </w:rPr>
      </w:pPr>
    </w:p>
    <w:tbl>
      <w:tblPr>
        <w:tblW w:w="9465" w:type="dxa"/>
        <w:tblLayout w:type="fixed"/>
        <w:tblLook w:val="04A0"/>
      </w:tblPr>
      <w:tblGrid>
        <w:gridCol w:w="1081"/>
        <w:gridCol w:w="1952"/>
        <w:gridCol w:w="3780"/>
        <w:gridCol w:w="1749"/>
        <w:gridCol w:w="903"/>
      </w:tblGrid>
      <w:tr w:rsidR="006F56CA">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6F56CA" w:rsidRDefault="00100085">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6F56CA" w:rsidRDefault="00100085">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6F56CA" w:rsidRDefault="00100085">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6F56CA" w:rsidRDefault="00100085">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6F56CA" w:rsidRDefault="00100085">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6F56CA">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6F56CA" w:rsidRDefault="006F56CA">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6F56CA" w:rsidRDefault="006F56CA">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6F56CA" w:rsidRDefault="00100085">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6F56CA" w:rsidRDefault="006F56CA">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6F56CA" w:rsidRDefault="006F56CA">
            <w:pPr>
              <w:autoSpaceDE w:val="0"/>
              <w:autoSpaceDN w:val="0"/>
              <w:adjustRightInd w:val="0"/>
              <w:spacing w:line="480" w:lineRule="exact"/>
              <w:ind w:firstLine="240"/>
              <w:rPr>
                <w:rFonts w:ascii="宋体" w:cs="宋体"/>
                <w:sz w:val="24"/>
                <w:lang w:val="zh-CN"/>
              </w:rPr>
            </w:pPr>
          </w:p>
        </w:tc>
      </w:tr>
      <w:tr w:rsidR="006F56CA">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6F56CA" w:rsidRDefault="006F56CA">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6F56CA" w:rsidRDefault="006F56CA">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6F56CA" w:rsidRDefault="00100085">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6F56CA" w:rsidRDefault="006F56CA">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6F56CA" w:rsidRDefault="006F56CA">
            <w:pPr>
              <w:autoSpaceDE w:val="0"/>
              <w:autoSpaceDN w:val="0"/>
              <w:adjustRightInd w:val="0"/>
              <w:spacing w:line="480" w:lineRule="exact"/>
              <w:ind w:firstLine="240"/>
              <w:rPr>
                <w:rFonts w:ascii="宋体" w:cs="宋体"/>
                <w:sz w:val="24"/>
                <w:lang w:val="zh-CN"/>
              </w:rPr>
            </w:pPr>
          </w:p>
        </w:tc>
      </w:tr>
    </w:tbl>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日期：年月日</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注：</w:t>
      </w:r>
      <w:r>
        <w:rPr>
          <w:rFonts w:ascii="宋体" w:eastAsia="宋体" w:hAnsi="Calibri" w:cs="宋体" w:hint="eastAsia"/>
          <w:sz w:val="24"/>
          <w:lang w:val="zh-CN"/>
        </w:rPr>
        <w:t>工期指完成该项目的最终时间（日历天）</w:t>
      </w:r>
      <w:r>
        <w:rPr>
          <w:rFonts w:ascii="宋体" w:cs="宋体" w:hint="eastAsia"/>
          <w:sz w:val="24"/>
          <w:lang w:val="zh-CN"/>
        </w:rPr>
        <w:t>。</w:t>
      </w:r>
    </w:p>
    <w:p w:rsidR="006F56CA" w:rsidRDefault="006F56CA">
      <w:pPr>
        <w:autoSpaceDE w:val="0"/>
        <w:autoSpaceDN w:val="0"/>
        <w:adjustRightInd w:val="0"/>
        <w:spacing w:line="360" w:lineRule="auto"/>
        <w:rPr>
          <w:rFonts w:ascii="宋体" w:cs="宋体"/>
          <w:sz w:val="24"/>
          <w:lang w:val="zh-CN"/>
        </w:rPr>
      </w:pPr>
    </w:p>
    <w:p w:rsidR="006F56CA" w:rsidRDefault="006F56CA">
      <w:pPr>
        <w:autoSpaceDE w:val="0"/>
        <w:autoSpaceDN w:val="0"/>
        <w:adjustRightInd w:val="0"/>
        <w:spacing w:line="360" w:lineRule="auto"/>
        <w:rPr>
          <w:rFonts w:ascii="宋体" w:cs="宋体"/>
          <w:sz w:val="24"/>
          <w:lang w:val="zh-CN"/>
        </w:rPr>
      </w:pP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6F56CA" w:rsidRDefault="00100085">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技术方案</w:t>
      </w:r>
    </w:p>
    <w:p w:rsidR="006F56CA" w:rsidRDefault="006F56CA">
      <w:pPr>
        <w:autoSpaceDE w:val="0"/>
        <w:autoSpaceDN w:val="0"/>
        <w:adjustRightInd w:val="0"/>
        <w:spacing w:line="360" w:lineRule="auto"/>
        <w:outlineLvl w:val="0"/>
        <w:rPr>
          <w:rFonts w:ascii="宋体" w:cs="宋体"/>
          <w:sz w:val="24"/>
          <w:lang w:val="zh-CN"/>
        </w:rPr>
      </w:pP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6F56CA" w:rsidRDefault="006F56CA">
      <w:pPr>
        <w:autoSpaceDE w:val="0"/>
        <w:autoSpaceDN w:val="0"/>
        <w:adjustRightInd w:val="0"/>
        <w:spacing w:line="360" w:lineRule="auto"/>
        <w:outlineLvl w:val="0"/>
        <w:rPr>
          <w:rFonts w:ascii="宋体" w:cs="宋体"/>
          <w:sz w:val="24"/>
          <w:lang w:val="zh-CN"/>
        </w:rPr>
      </w:pPr>
    </w:p>
    <w:p w:rsidR="006F56CA" w:rsidRDefault="00100085">
      <w:pPr>
        <w:autoSpaceDE w:val="0"/>
        <w:autoSpaceDN w:val="0"/>
        <w:adjustRightInd w:val="0"/>
        <w:spacing w:line="360" w:lineRule="auto"/>
        <w:outlineLvl w:val="0"/>
        <w:rPr>
          <w:rFonts w:ascii="宋体" w:cs="宋体"/>
          <w:b/>
          <w:bCs/>
          <w:sz w:val="24"/>
          <w:lang w:val="zh-CN"/>
        </w:rPr>
      </w:pPr>
      <w:r>
        <w:rPr>
          <w:rFonts w:ascii="宋体" w:cs="宋体" w:hint="eastAsia"/>
          <w:b/>
          <w:bCs/>
          <w:sz w:val="24"/>
          <w:lang w:val="zh-CN"/>
        </w:rPr>
        <w:t>其他有关资料、证明文件原件或复印件（如：“其它要求”中无效投标要求以及评分标准中要求的相关资料）（如果招标文件中有要求的话）</w:t>
      </w:r>
    </w:p>
    <w:p w:rsidR="006F56CA" w:rsidRDefault="006F56CA">
      <w:pPr>
        <w:autoSpaceDE w:val="0"/>
        <w:autoSpaceDN w:val="0"/>
        <w:adjustRightInd w:val="0"/>
        <w:spacing w:line="360" w:lineRule="auto"/>
        <w:outlineLvl w:val="0"/>
        <w:rPr>
          <w:rFonts w:ascii="宋体" w:cs="宋体"/>
          <w:sz w:val="24"/>
          <w:lang w:val="zh-CN"/>
        </w:rPr>
      </w:pPr>
    </w:p>
    <w:p w:rsidR="006F56CA" w:rsidRDefault="00100085">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6F56CA" w:rsidRDefault="00100085">
      <w:pPr>
        <w:autoSpaceDE w:val="0"/>
        <w:autoSpaceDN w:val="0"/>
        <w:adjustRightInd w:val="0"/>
        <w:spacing w:line="360" w:lineRule="auto"/>
        <w:ind w:firstLineChars="1350" w:firstLine="3253"/>
        <w:outlineLvl w:val="0"/>
        <w:rPr>
          <w:rFonts w:ascii="宋体" w:cs="宋体"/>
          <w:b/>
          <w:sz w:val="24"/>
          <w:lang w:val="zh-CN"/>
        </w:rPr>
      </w:pPr>
      <w:r>
        <w:rPr>
          <w:rFonts w:ascii="宋体" w:cs="宋体" w:hint="eastAsia"/>
          <w:b/>
          <w:sz w:val="24"/>
          <w:lang w:val="zh-CN"/>
        </w:rPr>
        <w:t>投　标　书</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致：许昌市政府采购中心</w:t>
      </w:r>
    </w:p>
    <w:p w:rsidR="006F56CA" w:rsidRDefault="00100085">
      <w:pPr>
        <w:wordWrap w:val="0"/>
        <w:autoSpaceDE w:val="0"/>
        <w:autoSpaceDN w:val="0"/>
        <w:adjustRightInd w:val="0"/>
        <w:spacing w:line="360" w:lineRule="auto"/>
        <w:ind w:right="-11" w:firstLine="629"/>
        <w:rPr>
          <w:rFonts w:ascii="宋体" w:cs="宋体"/>
          <w:sz w:val="24"/>
          <w:lang w:val="zh-CN"/>
        </w:rPr>
      </w:pPr>
      <w:r>
        <w:rPr>
          <w:rFonts w:ascii="宋体" w:cs="宋体" w:hint="eastAsia"/>
          <w:sz w:val="24"/>
          <w:lang w:val="zh-CN"/>
        </w:rPr>
        <w:t>根据贵方项目编号为</w:t>
      </w:r>
      <w:r>
        <w:rPr>
          <w:rFonts w:ascii="宋体" w:cs="宋体"/>
          <w:sz w:val="24"/>
          <w:lang w:val="zh-CN"/>
        </w:rPr>
        <w:t>ZFCG-G</w:t>
      </w:r>
      <w:r>
        <w:rPr>
          <w:rFonts w:ascii="宋体" w:cs="宋体" w:hint="eastAsia"/>
          <w:sz w:val="24"/>
          <w:lang w:val="zh-CN"/>
        </w:rPr>
        <w:t xml:space="preserve">　号的招标采购邀请，签字代表（全名、职务）经正式授权并代表投标人（投标人名称、地址）提交下述文件正本一份和副本　份，并对之负法律责任。</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1</w:t>
      </w:r>
      <w:r>
        <w:rPr>
          <w:rFonts w:ascii="宋体" w:cs="宋体" w:hint="eastAsia"/>
          <w:sz w:val="24"/>
          <w:lang w:val="zh-CN"/>
        </w:rPr>
        <w:t>）开标一览表</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w:t>
      </w:r>
      <w:r>
        <w:rPr>
          <w:rFonts w:ascii="宋体" w:cs="宋体"/>
          <w:sz w:val="24"/>
          <w:lang w:val="zh-CN"/>
        </w:rPr>
        <w:t>2</w:t>
      </w:r>
      <w:r>
        <w:rPr>
          <w:rFonts w:ascii="宋体" w:cs="宋体" w:hint="eastAsia"/>
          <w:sz w:val="24"/>
          <w:lang w:val="zh-CN"/>
        </w:rPr>
        <w:t>）技术方案</w:t>
      </w:r>
    </w:p>
    <w:p w:rsidR="006F56CA" w:rsidRDefault="00100085">
      <w:pPr>
        <w:autoSpaceDE w:val="0"/>
        <w:autoSpaceDN w:val="0"/>
        <w:adjustRightInd w:val="0"/>
        <w:spacing w:line="360" w:lineRule="auto"/>
        <w:ind w:firstLineChars="200" w:firstLine="480"/>
        <w:outlineLvl w:val="0"/>
        <w:rPr>
          <w:rFonts w:ascii="宋体" w:cs="宋体"/>
          <w:sz w:val="24"/>
          <w:lang w:val="zh-CN"/>
        </w:rPr>
      </w:pPr>
      <w:r>
        <w:rPr>
          <w:rFonts w:ascii="宋体" w:cs="宋体" w:hint="eastAsia"/>
          <w:sz w:val="24"/>
          <w:lang w:val="zh-CN"/>
        </w:rPr>
        <w:t>（3）其他有关资料、证明文件原件或复印件（如：“其它要求”中无效投标要求以及评分标准中要求的相关资料）（如果招标文件中有要求的话）</w:t>
      </w:r>
    </w:p>
    <w:p w:rsidR="006F56CA" w:rsidRDefault="00100085">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（4）投标书</w:t>
      </w:r>
    </w:p>
    <w:p w:rsidR="006F56CA" w:rsidRDefault="00100085">
      <w:pPr>
        <w:autoSpaceDE w:val="0"/>
        <w:autoSpaceDN w:val="0"/>
        <w:adjustRightInd w:val="0"/>
        <w:spacing w:line="360" w:lineRule="auto"/>
        <w:ind w:firstLine="465"/>
        <w:rPr>
          <w:rFonts w:ascii="宋体" w:cs="宋体"/>
          <w:sz w:val="24"/>
          <w:lang w:val="zh-CN"/>
        </w:rPr>
      </w:pPr>
      <w:r>
        <w:rPr>
          <w:rFonts w:ascii="宋体" w:cs="宋体" w:hint="eastAsia"/>
          <w:sz w:val="24"/>
          <w:lang w:val="zh-CN"/>
        </w:rPr>
        <w:t>据此函，签字代表宣布同意如下：</w:t>
      </w:r>
    </w:p>
    <w:p w:rsidR="006F56CA" w:rsidRDefault="00100085">
      <w:pPr>
        <w:autoSpaceDE w:val="0"/>
        <w:autoSpaceDN w:val="0"/>
        <w:adjustRightInd w:val="0"/>
        <w:spacing w:line="360" w:lineRule="auto"/>
        <w:ind w:firstLine="465"/>
        <w:rPr>
          <w:rFonts w:ascii="宋体" w:cs="宋体"/>
          <w:sz w:val="24"/>
          <w:lang w:val="zh-CN"/>
        </w:rPr>
      </w:pPr>
      <w:r>
        <w:rPr>
          <w:rFonts w:ascii="宋体" w:cs="宋体" w:hint="eastAsia"/>
          <w:sz w:val="24"/>
          <w:lang w:val="zh-CN"/>
        </w:rPr>
        <w:t>1、如果我们的投标文件被接受，我们将履行招标文件中规定的每一项要求，按期、按质、按量履行合同。</w:t>
      </w:r>
    </w:p>
    <w:p w:rsidR="006F56CA" w:rsidRDefault="00100085">
      <w:pPr>
        <w:autoSpaceDE w:val="0"/>
        <w:autoSpaceDN w:val="0"/>
        <w:adjustRightInd w:val="0"/>
        <w:spacing w:line="360" w:lineRule="auto"/>
        <w:ind w:firstLine="465"/>
        <w:rPr>
          <w:rFonts w:ascii="宋体" w:cs="宋体"/>
          <w:sz w:val="24"/>
          <w:lang w:val="zh-CN"/>
        </w:rPr>
      </w:pPr>
      <w:r>
        <w:rPr>
          <w:rFonts w:ascii="宋体" w:cs="宋体" w:hint="eastAsia"/>
          <w:sz w:val="24"/>
          <w:lang w:val="zh-CN"/>
        </w:rPr>
        <w:t>2、我方愿按《中华人民共和国合同法》履行我方的全部责任。</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3、投标人已详细审查全部招标文件，包括修改文件以及全部参考资料和有关附件。我们完全理解并同意放弃对这方面有不明及误解的权力。</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4、本投标自开标日起有效期为　天。</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5、投标人同意提供按照贵方可能要求的与其投标有关的一切数据或资料，理解贵方不一定要接受最低价的投标或收到的任何投标。</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6、我方保证投标文件中的所有资料均为真实、有效的，如有虚假，我方承诺投标文件无效并愿承担一切责任。</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7、与本投标有关的一切正式往来请寄：</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电话：传真：</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投标人代表姓名、职务：</w:t>
      </w:r>
    </w:p>
    <w:p w:rsidR="006F56CA" w:rsidRDefault="00100085">
      <w:pPr>
        <w:autoSpaceDE w:val="0"/>
        <w:autoSpaceDN w:val="0"/>
        <w:adjustRightInd w:val="0"/>
        <w:spacing w:line="360" w:lineRule="auto"/>
        <w:rPr>
          <w:rFonts w:ascii="宋体" w:cs="宋体"/>
          <w:sz w:val="24"/>
          <w:lang w:val="zh-CN"/>
        </w:rPr>
      </w:pPr>
      <w:r>
        <w:rPr>
          <w:rFonts w:ascii="宋体" w:cs="宋体" w:hint="eastAsia"/>
          <w:sz w:val="24"/>
          <w:lang w:val="zh-CN"/>
        </w:rPr>
        <w:t>投标人名称：（签章）：</w:t>
      </w:r>
    </w:p>
    <w:p w:rsidR="006F56CA" w:rsidRDefault="00100085">
      <w:pPr>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sectPr w:rsidR="006F56CA" w:rsidSect="006F56CA">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7A8" w:rsidRDefault="008407A8" w:rsidP="006F56CA">
      <w:r>
        <w:separator/>
      </w:r>
    </w:p>
  </w:endnote>
  <w:endnote w:type="continuationSeparator" w:id="1">
    <w:p w:rsidR="008407A8" w:rsidRDefault="008407A8" w:rsidP="006F5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charset w:val="00"/>
    <w:family w:val="auto"/>
    <w:pitch w:val="default"/>
    <w:sig w:usb0="A00002EF"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CA" w:rsidRDefault="00CB561F">
    <w:pPr>
      <w:pStyle w:val="a7"/>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6F56CA" w:rsidRDefault="00CB561F">
                <w:pPr>
                  <w:snapToGrid w:val="0"/>
                  <w:rPr>
                    <w:sz w:val="18"/>
                  </w:rPr>
                </w:pPr>
                <w:r>
                  <w:rPr>
                    <w:rFonts w:hint="eastAsia"/>
                    <w:sz w:val="18"/>
                  </w:rPr>
                  <w:fldChar w:fldCharType="begin"/>
                </w:r>
                <w:r w:rsidR="00100085">
                  <w:rPr>
                    <w:rFonts w:hint="eastAsia"/>
                    <w:sz w:val="18"/>
                  </w:rPr>
                  <w:instrText xml:space="preserve"> PAGE  \* MERGEFORMAT </w:instrText>
                </w:r>
                <w:r>
                  <w:rPr>
                    <w:rFonts w:hint="eastAsia"/>
                    <w:sz w:val="18"/>
                  </w:rPr>
                  <w:fldChar w:fldCharType="separate"/>
                </w:r>
                <w:r w:rsidR="0031635A">
                  <w:rPr>
                    <w:noProof/>
                    <w:sz w:val="18"/>
                  </w:rPr>
                  <w:t>25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7A8" w:rsidRDefault="008407A8" w:rsidP="006F56CA">
      <w:r>
        <w:separator/>
      </w:r>
    </w:p>
  </w:footnote>
  <w:footnote w:type="continuationSeparator" w:id="1">
    <w:p w:rsidR="008407A8" w:rsidRDefault="008407A8" w:rsidP="006F5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CA" w:rsidRDefault="006F56CA">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0915F"/>
    <w:multiLevelType w:val="singleLevel"/>
    <w:tmpl w:val="5940915F"/>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4E02"/>
    <w:rsid w:val="000236AB"/>
    <w:rsid w:val="000307BA"/>
    <w:rsid w:val="00033B8D"/>
    <w:rsid w:val="00034A1D"/>
    <w:rsid w:val="000374A1"/>
    <w:rsid w:val="0004023F"/>
    <w:rsid w:val="00043B8C"/>
    <w:rsid w:val="000608F1"/>
    <w:rsid w:val="0006136E"/>
    <w:rsid w:val="000625A4"/>
    <w:rsid w:val="0006430A"/>
    <w:rsid w:val="00072DBC"/>
    <w:rsid w:val="00076965"/>
    <w:rsid w:val="000812DA"/>
    <w:rsid w:val="0008190F"/>
    <w:rsid w:val="00083F56"/>
    <w:rsid w:val="00084616"/>
    <w:rsid w:val="00084FF2"/>
    <w:rsid w:val="00086EE5"/>
    <w:rsid w:val="0008793E"/>
    <w:rsid w:val="00096B8B"/>
    <w:rsid w:val="000A09DC"/>
    <w:rsid w:val="000A5804"/>
    <w:rsid w:val="000B12FE"/>
    <w:rsid w:val="000C21B7"/>
    <w:rsid w:val="000D165F"/>
    <w:rsid w:val="000D2009"/>
    <w:rsid w:val="000D213E"/>
    <w:rsid w:val="000D2827"/>
    <w:rsid w:val="000E2FC9"/>
    <w:rsid w:val="000E4DA3"/>
    <w:rsid w:val="000E5021"/>
    <w:rsid w:val="000E6B7F"/>
    <w:rsid w:val="000E70FE"/>
    <w:rsid w:val="000F088F"/>
    <w:rsid w:val="00100085"/>
    <w:rsid w:val="00100E35"/>
    <w:rsid w:val="00105116"/>
    <w:rsid w:val="0010776D"/>
    <w:rsid w:val="00117780"/>
    <w:rsid w:val="00117D61"/>
    <w:rsid w:val="00124098"/>
    <w:rsid w:val="00127D7C"/>
    <w:rsid w:val="00132F85"/>
    <w:rsid w:val="00137708"/>
    <w:rsid w:val="00151127"/>
    <w:rsid w:val="001539D0"/>
    <w:rsid w:val="0015630B"/>
    <w:rsid w:val="00161D24"/>
    <w:rsid w:val="001664E4"/>
    <w:rsid w:val="001719CE"/>
    <w:rsid w:val="00171A3F"/>
    <w:rsid w:val="00176C5F"/>
    <w:rsid w:val="00181FF4"/>
    <w:rsid w:val="00185631"/>
    <w:rsid w:val="00185E9B"/>
    <w:rsid w:val="00191119"/>
    <w:rsid w:val="001A4EAC"/>
    <w:rsid w:val="001A6253"/>
    <w:rsid w:val="001B0B45"/>
    <w:rsid w:val="001B12BC"/>
    <w:rsid w:val="001B5255"/>
    <w:rsid w:val="001C33AF"/>
    <w:rsid w:val="001C610C"/>
    <w:rsid w:val="001D35E4"/>
    <w:rsid w:val="001D3DF6"/>
    <w:rsid w:val="001E0C9E"/>
    <w:rsid w:val="001E2A45"/>
    <w:rsid w:val="001F5A8C"/>
    <w:rsid w:val="00240C8E"/>
    <w:rsid w:val="0024294B"/>
    <w:rsid w:val="0026787A"/>
    <w:rsid w:val="002713D6"/>
    <w:rsid w:val="00283185"/>
    <w:rsid w:val="002C7D81"/>
    <w:rsid w:val="002D488A"/>
    <w:rsid w:val="002D48C4"/>
    <w:rsid w:val="002E626F"/>
    <w:rsid w:val="003044F4"/>
    <w:rsid w:val="00315CE3"/>
    <w:rsid w:val="0031635A"/>
    <w:rsid w:val="00317F3F"/>
    <w:rsid w:val="00330B4D"/>
    <w:rsid w:val="00346506"/>
    <w:rsid w:val="003467DB"/>
    <w:rsid w:val="00354605"/>
    <w:rsid w:val="00364780"/>
    <w:rsid w:val="003661BB"/>
    <w:rsid w:val="00367AB2"/>
    <w:rsid w:val="003726E9"/>
    <w:rsid w:val="003808E2"/>
    <w:rsid w:val="003845E4"/>
    <w:rsid w:val="00390F39"/>
    <w:rsid w:val="00393AC5"/>
    <w:rsid w:val="00393B9D"/>
    <w:rsid w:val="003A6190"/>
    <w:rsid w:val="003B1ADF"/>
    <w:rsid w:val="003D0CAA"/>
    <w:rsid w:val="003D2CC1"/>
    <w:rsid w:val="003D66D0"/>
    <w:rsid w:val="003E0241"/>
    <w:rsid w:val="003E1A99"/>
    <w:rsid w:val="003F175A"/>
    <w:rsid w:val="003F7684"/>
    <w:rsid w:val="00404DCC"/>
    <w:rsid w:val="00410E06"/>
    <w:rsid w:val="00420845"/>
    <w:rsid w:val="004210E1"/>
    <w:rsid w:val="00424011"/>
    <w:rsid w:val="004272AA"/>
    <w:rsid w:val="00431E3E"/>
    <w:rsid w:val="0043473C"/>
    <w:rsid w:val="0044380B"/>
    <w:rsid w:val="00444F00"/>
    <w:rsid w:val="0044554D"/>
    <w:rsid w:val="00451746"/>
    <w:rsid w:val="004829D8"/>
    <w:rsid w:val="004A5331"/>
    <w:rsid w:val="004A7D3D"/>
    <w:rsid w:val="004C2232"/>
    <w:rsid w:val="004C2CFF"/>
    <w:rsid w:val="004C6017"/>
    <w:rsid w:val="004D2A9E"/>
    <w:rsid w:val="004D3F04"/>
    <w:rsid w:val="004F4D81"/>
    <w:rsid w:val="004F5CC6"/>
    <w:rsid w:val="005054E6"/>
    <w:rsid w:val="0051092F"/>
    <w:rsid w:val="005130E4"/>
    <w:rsid w:val="005159D3"/>
    <w:rsid w:val="0053625E"/>
    <w:rsid w:val="00563A7B"/>
    <w:rsid w:val="00563B9F"/>
    <w:rsid w:val="0056673E"/>
    <w:rsid w:val="005A5600"/>
    <w:rsid w:val="005A58BE"/>
    <w:rsid w:val="005B0073"/>
    <w:rsid w:val="005B0D2A"/>
    <w:rsid w:val="005D70CE"/>
    <w:rsid w:val="005E0315"/>
    <w:rsid w:val="005E6BEB"/>
    <w:rsid w:val="005E76A5"/>
    <w:rsid w:val="005F0894"/>
    <w:rsid w:val="005F664E"/>
    <w:rsid w:val="00611B29"/>
    <w:rsid w:val="00612064"/>
    <w:rsid w:val="00617967"/>
    <w:rsid w:val="0062185B"/>
    <w:rsid w:val="0062328F"/>
    <w:rsid w:val="006247FF"/>
    <w:rsid w:val="00626FFC"/>
    <w:rsid w:val="00634165"/>
    <w:rsid w:val="006404A7"/>
    <w:rsid w:val="00645FE5"/>
    <w:rsid w:val="00647B4D"/>
    <w:rsid w:val="00652AEA"/>
    <w:rsid w:val="0065713A"/>
    <w:rsid w:val="006906EF"/>
    <w:rsid w:val="006B2601"/>
    <w:rsid w:val="006B355A"/>
    <w:rsid w:val="006C231C"/>
    <w:rsid w:val="006C6120"/>
    <w:rsid w:val="006D0605"/>
    <w:rsid w:val="006D1E38"/>
    <w:rsid w:val="006D3184"/>
    <w:rsid w:val="006D4086"/>
    <w:rsid w:val="006D58C7"/>
    <w:rsid w:val="006D5E1B"/>
    <w:rsid w:val="006E14FF"/>
    <w:rsid w:val="006E5DEB"/>
    <w:rsid w:val="006F2A7E"/>
    <w:rsid w:val="006F56CA"/>
    <w:rsid w:val="006F7D2F"/>
    <w:rsid w:val="00705403"/>
    <w:rsid w:val="0071245E"/>
    <w:rsid w:val="007125A2"/>
    <w:rsid w:val="0071629B"/>
    <w:rsid w:val="00722915"/>
    <w:rsid w:val="00723126"/>
    <w:rsid w:val="00725F60"/>
    <w:rsid w:val="0073123A"/>
    <w:rsid w:val="00736684"/>
    <w:rsid w:val="00751A83"/>
    <w:rsid w:val="00763014"/>
    <w:rsid w:val="00764737"/>
    <w:rsid w:val="00775DEE"/>
    <w:rsid w:val="00777BAA"/>
    <w:rsid w:val="00786008"/>
    <w:rsid w:val="00786E20"/>
    <w:rsid w:val="00791B55"/>
    <w:rsid w:val="00793C81"/>
    <w:rsid w:val="00794B36"/>
    <w:rsid w:val="007975F4"/>
    <w:rsid w:val="007A4F72"/>
    <w:rsid w:val="007B5B58"/>
    <w:rsid w:val="007C371D"/>
    <w:rsid w:val="007C56B8"/>
    <w:rsid w:val="007C6029"/>
    <w:rsid w:val="007D1884"/>
    <w:rsid w:val="007E461E"/>
    <w:rsid w:val="007E5694"/>
    <w:rsid w:val="007E6450"/>
    <w:rsid w:val="007F1E6A"/>
    <w:rsid w:val="00813E66"/>
    <w:rsid w:val="00822B8E"/>
    <w:rsid w:val="00827481"/>
    <w:rsid w:val="00827BBF"/>
    <w:rsid w:val="00834BC3"/>
    <w:rsid w:val="00835923"/>
    <w:rsid w:val="008371CA"/>
    <w:rsid w:val="008407A8"/>
    <w:rsid w:val="008451F7"/>
    <w:rsid w:val="0084716C"/>
    <w:rsid w:val="00865CD8"/>
    <w:rsid w:val="00867B09"/>
    <w:rsid w:val="00874662"/>
    <w:rsid w:val="00877CA6"/>
    <w:rsid w:val="00882444"/>
    <w:rsid w:val="00882EB5"/>
    <w:rsid w:val="008A664A"/>
    <w:rsid w:val="008B76D5"/>
    <w:rsid w:val="008C154E"/>
    <w:rsid w:val="008C3913"/>
    <w:rsid w:val="008D488A"/>
    <w:rsid w:val="008F0283"/>
    <w:rsid w:val="008F270D"/>
    <w:rsid w:val="008F76D9"/>
    <w:rsid w:val="00910DDD"/>
    <w:rsid w:val="00922366"/>
    <w:rsid w:val="00923D1E"/>
    <w:rsid w:val="009458D6"/>
    <w:rsid w:val="00946C8F"/>
    <w:rsid w:val="009574D5"/>
    <w:rsid w:val="00971521"/>
    <w:rsid w:val="009868B5"/>
    <w:rsid w:val="00990401"/>
    <w:rsid w:val="009904B8"/>
    <w:rsid w:val="00994985"/>
    <w:rsid w:val="00995FA7"/>
    <w:rsid w:val="00996448"/>
    <w:rsid w:val="009A0431"/>
    <w:rsid w:val="009A08A4"/>
    <w:rsid w:val="009A1648"/>
    <w:rsid w:val="009A6E0D"/>
    <w:rsid w:val="009B0AE6"/>
    <w:rsid w:val="009B4349"/>
    <w:rsid w:val="009B624E"/>
    <w:rsid w:val="009C000C"/>
    <w:rsid w:val="009C048A"/>
    <w:rsid w:val="009C6B2C"/>
    <w:rsid w:val="009C7C49"/>
    <w:rsid w:val="009C7DAA"/>
    <w:rsid w:val="009E16DA"/>
    <w:rsid w:val="009F6745"/>
    <w:rsid w:val="009F68A5"/>
    <w:rsid w:val="00A022C0"/>
    <w:rsid w:val="00A044B3"/>
    <w:rsid w:val="00A12D87"/>
    <w:rsid w:val="00A23701"/>
    <w:rsid w:val="00A403C8"/>
    <w:rsid w:val="00A409A9"/>
    <w:rsid w:val="00A42B35"/>
    <w:rsid w:val="00A5002B"/>
    <w:rsid w:val="00A6262A"/>
    <w:rsid w:val="00A713CE"/>
    <w:rsid w:val="00A77A4E"/>
    <w:rsid w:val="00A80F6E"/>
    <w:rsid w:val="00A82CF8"/>
    <w:rsid w:val="00A8627E"/>
    <w:rsid w:val="00A95186"/>
    <w:rsid w:val="00A962B1"/>
    <w:rsid w:val="00AA2B80"/>
    <w:rsid w:val="00AA6BA1"/>
    <w:rsid w:val="00AB1D7E"/>
    <w:rsid w:val="00AB74B5"/>
    <w:rsid w:val="00AC0430"/>
    <w:rsid w:val="00AC072B"/>
    <w:rsid w:val="00AC598B"/>
    <w:rsid w:val="00AD7651"/>
    <w:rsid w:val="00B05623"/>
    <w:rsid w:val="00B05C11"/>
    <w:rsid w:val="00B066C4"/>
    <w:rsid w:val="00B14037"/>
    <w:rsid w:val="00B163E0"/>
    <w:rsid w:val="00B41AB1"/>
    <w:rsid w:val="00B426A9"/>
    <w:rsid w:val="00B51BAC"/>
    <w:rsid w:val="00B62094"/>
    <w:rsid w:val="00B71052"/>
    <w:rsid w:val="00B823FD"/>
    <w:rsid w:val="00B86F34"/>
    <w:rsid w:val="00B90C78"/>
    <w:rsid w:val="00BB16C9"/>
    <w:rsid w:val="00BB48A2"/>
    <w:rsid w:val="00BC1CC5"/>
    <w:rsid w:val="00BC69FC"/>
    <w:rsid w:val="00BD1B0E"/>
    <w:rsid w:val="00BE4F04"/>
    <w:rsid w:val="00BF204C"/>
    <w:rsid w:val="00BF455A"/>
    <w:rsid w:val="00BF7234"/>
    <w:rsid w:val="00C10699"/>
    <w:rsid w:val="00C159E2"/>
    <w:rsid w:val="00C2298F"/>
    <w:rsid w:val="00C23CE3"/>
    <w:rsid w:val="00C255F7"/>
    <w:rsid w:val="00C27EFB"/>
    <w:rsid w:val="00C47325"/>
    <w:rsid w:val="00C51812"/>
    <w:rsid w:val="00C54194"/>
    <w:rsid w:val="00C555D8"/>
    <w:rsid w:val="00C569DB"/>
    <w:rsid w:val="00C63443"/>
    <w:rsid w:val="00C639AC"/>
    <w:rsid w:val="00C651DB"/>
    <w:rsid w:val="00C81B19"/>
    <w:rsid w:val="00C85DB4"/>
    <w:rsid w:val="00CA42E0"/>
    <w:rsid w:val="00CB51FA"/>
    <w:rsid w:val="00CB561F"/>
    <w:rsid w:val="00CB7EB3"/>
    <w:rsid w:val="00CC1866"/>
    <w:rsid w:val="00CC4211"/>
    <w:rsid w:val="00CD39F7"/>
    <w:rsid w:val="00CF069D"/>
    <w:rsid w:val="00CF6E05"/>
    <w:rsid w:val="00D10785"/>
    <w:rsid w:val="00D2087C"/>
    <w:rsid w:val="00D2155D"/>
    <w:rsid w:val="00D262DE"/>
    <w:rsid w:val="00D50B89"/>
    <w:rsid w:val="00D62AA3"/>
    <w:rsid w:val="00D633C2"/>
    <w:rsid w:val="00D71533"/>
    <w:rsid w:val="00D75552"/>
    <w:rsid w:val="00D76EA1"/>
    <w:rsid w:val="00D844C7"/>
    <w:rsid w:val="00D917C7"/>
    <w:rsid w:val="00D93103"/>
    <w:rsid w:val="00D95D36"/>
    <w:rsid w:val="00D95DC2"/>
    <w:rsid w:val="00DA3902"/>
    <w:rsid w:val="00DA7632"/>
    <w:rsid w:val="00DB4FB6"/>
    <w:rsid w:val="00DB5945"/>
    <w:rsid w:val="00DC132B"/>
    <w:rsid w:val="00DD3149"/>
    <w:rsid w:val="00DE2C67"/>
    <w:rsid w:val="00DE3C8F"/>
    <w:rsid w:val="00DE4047"/>
    <w:rsid w:val="00DE4B92"/>
    <w:rsid w:val="00DE5933"/>
    <w:rsid w:val="00DF4C22"/>
    <w:rsid w:val="00DF60C6"/>
    <w:rsid w:val="00DF6E9D"/>
    <w:rsid w:val="00E0122B"/>
    <w:rsid w:val="00E058FF"/>
    <w:rsid w:val="00E21D35"/>
    <w:rsid w:val="00E25235"/>
    <w:rsid w:val="00E42AC2"/>
    <w:rsid w:val="00E4522D"/>
    <w:rsid w:val="00E522AC"/>
    <w:rsid w:val="00E6635E"/>
    <w:rsid w:val="00E7425B"/>
    <w:rsid w:val="00E96A05"/>
    <w:rsid w:val="00EB1A7B"/>
    <w:rsid w:val="00EC10A2"/>
    <w:rsid w:val="00EC1C74"/>
    <w:rsid w:val="00ED63FB"/>
    <w:rsid w:val="00ED7D8C"/>
    <w:rsid w:val="00EE5C25"/>
    <w:rsid w:val="00EE6519"/>
    <w:rsid w:val="00EF029B"/>
    <w:rsid w:val="00EF3FC7"/>
    <w:rsid w:val="00F04F25"/>
    <w:rsid w:val="00F106D0"/>
    <w:rsid w:val="00F27501"/>
    <w:rsid w:val="00F40176"/>
    <w:rsid w:val="00F40B74"/>
    <w:rsid w:val="00F550B7"/>
    <w:rsid w:val="00F60EFC"/>
    <w:rsid w:val="00F70499"/>
    <w:rsid w:val="00F73BDA"/>
    <w:rsid w:val="00F84F9E"/>
    <w:rsid w:val="00F937BB"/>
    <w:rsid w:val="00F958E0"/>
    <w:rsid w:val="00F95F0F"/>
    <w:rsid w:val="00FA6EBA"/>
    <w:rsid w:val="00FC3379"/>
    <w:rsid w:val="00FD034C"/>
    <w:rsid w:val="00FD05A7"/>
    <w:rsid w:val="00FE0FAD"/>
    <w:rsid w:val="00FF00DE"/>
    <w:rsid w:val="00FF0333"/>
    <w:rsid w:val="079D0D7A"/>
    <w:rsid w:val="091266FA"/>
    <w:rsid w:val="095B65F9"/>
    <w:rsid w:val="0CCE7B6D"/>
    <w:rsid w:val="0F686E63"/>
    <w:rsid w:val="13026CE9"/>
    <w:rsid w:val="13717EFE"/>
    <w:rsid w:val="16FB3089"/>
    <w:rsid w:val="176568FE"/>
    <w:rsid w:val="196B5D4F"/>
    <w:rsid w:val="1E924897"/>
    <w:rsid w:val="20DE6FE2"/>
    <w:rsid w:val="21E136A3"/>
    <w:rsid w:val="272C0035"/>
    <w:rsid w:val="2BC12DE2"/>
    <w:rsid w:val="3006493A"/>
    <w:rsid w:val="31FC296D"/>
    <w:rsid w:val="338C2582"/>
    <w:rsid w:val="33F45D4D"/>
    <w:rsid w:val="37064B82"/>
    <w:rsid w:val="43AE288F"/>
    <w:rsid w:val="459807D5"/>
    <w:rsid w:val="45A637BF"/>
    <w:rsid w:val="47756F25"/>
    <w:rsid w:val="47916194"/>
    <w:rsid w:val="4A1241EA"/>
    <w:rsid w:val="631310D2"/>
    <w:rsid w:val="650E1911"/>
    <w:rsid w:val="65882BA2"/>
    <w:rsid w:val="685D5651"/>
    <w:rsid w:val="6A6228DB"/>
    <w:rsid w:val="6AB2307F"/>
    <w:rsid w:val="6C180A44"/>
    <w:rsid w:val="6C7D5922"/>
    <w:rsid w:val="76E1476B"/>
    <w:rsid w:val="772D2C70"/>
    <w:rsid w:val="77E2240A"/>
    <w:rsid w:val="78477B39"/>
    <w:rsid w:val="7B523832"/>
    <w:rsid w:val="7BAC0285"/>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Dat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6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6F56CA"/>
    <w:pPr>
      <w:ind w:firstLineChars="100" w:firstLine="420"/>
    </w:pPr>
  </w:style>
  <w:style w:type="paragraph" w:styleId="a4">
    <w:name w:val="Body Text"/>
    <w:basedOn w:val="a"/>
    <w:qFormat/>
    <w:rsid w:val="006F56CA"/>
    <w:pPr>
      <w:spacing w:after="120"/>
    </w:pPr>
  </w:style>
  <w:style w:type="paragraph" w:styleId="a5">
    <w:name w:val="Plain Text"/>
    <w:basedOn w:val="a"/>
    <w:qFormat/>
    <w:rsid w:val="006F56CA"/>
    <w:rPr>
      <w:rFonts w:ascii="宋体" w:hAnsi="Courier New" w:cs="Courier New"/>
      <w:szCs w:val="21"/>
    </w:rPr>
  </w:style>
  <w:style w:type="paragraph" w:styleId="a6">
    <w:name w:val="Date"/>
    <w:basedOn w:val="a"/>
    <w:next w:val="a"/>
    <w:link w:val="Char"/>
    <w:qFormat/>
    <w:rsid w:val="006F56CA"/>
    <w:pPr>
      <w:ind w:leftChars="2500" w:left="100"/>
    </w:pPr>
  </w:style>
  <w:style w:type="paragraph" w:styleId="a7">
    <w:name w:val="footer"/>
    <w:basedOn w:val="a"/>
    <w:qFormat/>
    <w:rsid w:val="006F56CA"/>
    <w:pPr>
      <w:tabs>
        <w:tab w:val="center" w:pos="4153"/>
        <w:tab w:val="right" w:pos="8306"/>
      </w:tabs>
      <w:snapToGrid w:val="0"/>
      <w:jc w:val="left"/>
    </w:pPr>
    <w:rPr>
      <w:sz w:val="18"/>
      <w:szCs w:val="18"/>
    </w:rPr>
  </w:style>
  <w:style w:type="paragraph" w:styleId="a8">
    <w:name w:val="header"/>
    <w:basedOn w:val="a"/>
    <w:qFormat/>
    <w:rsid w:val="006F56CA"/>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sid w:val="006F56CA"/>
    <w:rPr>
      <w:rFonts w:cs="Times New Roman"/>
      <w:color w:val="0000FF"/>
      <w:u w:val="single"/>
    </w:rPr>
  </w:style>
  <w:style w:type="paragraph" w:customStyle="1" w:styleId="Style1">
    <w:name w:val="_Style 1"/>
    <w:basedOn w:val="a"/>
    <w:qFormat/>
    <w:rsid w:val="006F56CA"/>
    <w:pPr>
      <w:ind w:firstLineChars="200" w:firstLine="420"/>
    </w:pPr>
    <w:rPr>
      <w:rFonts w:ascii="Calibri" w:hAnsi="Calibri"/>
      <w:szCs w:val="22"/>
    </w:rPr>
  </w:style>
  <w:style w:type="paragraph" w:styleId="aa">
    <w:name w:val="List Paragraph"/>
    <w:basedOn w:val="a"/>
    <w:uiPriority w:val="99"/>
    <w:unhideWhenUsed/>
    <w:qFormat/>
    <w:rsid w:val="006F56CA"/>
    <w:pPr>
      <w:ind w:firstLineChars="200" w:firstLine="420"/>
    </w:pPr>
  </w:style>
  <w:style w:type="character" w:customStyle="1" w:styleId="Char">
    <w:name w:val="日期 Char"/>
    <w:basedOn w:val="a0"/>
    <w:link w:val="a6"/>
    <w:qFormat/>
    <w:rsid w:val="006F56CA"/>
    <w:rPr>
      <w:kern w:val="2"/>
      <w:sz w:val="21"/>
      <w:szCs w:val="24"/>
    </w:rPr>
  </w:style>
  <w:style w:type="paragraph" w:customStyle="1" w:styleId="CharCharCharCharCharCharChar">
    <w:name w:val="Char Char Char Char Char Char Char"/>
    <w:basedOn w:val="a"/>
    <w:qFormat/>
    <w:rsid w:val="006F56CA"/>
    <w:pPr>
      <w:tabs>
        <w:tab w:val="left" w:pos="360"/>
      </w:tabs>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31C82-E338-4B8F-B7FD-5AD867E5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2252</Words>
  <Characters>12837</Characters>
  <Application>Microsoft Office Word</Application>
  <DocSecurity>0</DocSecurity>
  <Lines>106</Lines>
  <Paragraphs>30</Paragraphs>
  <ScaleCrop>false</ScaleCrop>
  <Company>Sky123.Org</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许昌市公共资源交易中心:李海涛</cp:lastModifiedBy>
  <cp:revision>247</cp:revision>
  <cp:lastPrinted>2017-12-07T05:26:00Z</cp:lastPrinted>
  <dcterms:created xsi:type="dcterms:W3CDTF">2017-07-26T01:41:00Z</dcterms:created>
  <dcterms:modified xsi:type="dcterms:W3CDTF">2017-12-11T02:29:00Z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