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60" w:lineRule="auto"/>
        <w:jc w:val="center"/>
        <w:rPr>
          <w:rFonts w:ascii="Arial" w:hAnsi="Arial" w:eastAsia="宋体" w:cs="Arial"/>
          <w:color w:val="000000"/>
          <w:sz w:val="24"/>
          <w:szCs w:val="24"/>
        </w:rPr>
      </w:pPr>
      <w:r>
        <w:rPr>
          <w:rFonts w:hint="eastAsia" w:ascii="宋体" w:hAnsi="宋体" w:eastAsia="宋体" w:cs="Arial"/>
          <w:b/>
          <w:bCs/>
          <w:color w:val="000000"/>
          <w:sz w:val="32"/>
          <w:szCs w:val="36"/>
          <w:shd w:val="clear" w:color="auto" w:fill="FFFFFF"/>
        </w:rPr>
        <w:t>鄢陵县天眼工程视频监控系统项目采购需求标前公示</w:t>
      </w:r>
    </w:p>
    <w:p>
      <w:pPr>
        <w:shd w:val="clear" w:color="auto" w:fill="FFFFFF"/>
        <w:adjustRightInd/>
        <w:snapToGrid/>
        <w:spacing w:after="0" w:line="360" w:lineRule="auto"/>
        <w:ind w:firstLine="480" w:firstLineChars="200"/>
        <w:jc w:val="both"/>
        <w:rPr>
          <w:rFonts w:ascii="宋体" w:hAnsi="宋体" w:eastAsia="宋体" w:cs="Arial"/>
          <w:bCs/>
          <w:color w:val="000000"/>
          <w:sz w:val="24"/>
          <w:szCs w:val="24"/>
          <w:shd w:val="clear" w:color="auto" w:fill="FFFFFF"/>
        </w:rPr>
      </w:pPr>
      <w:r>
        <w:rPr>
          <w:rFonts w:hint="eastAsia" w:ascii="宋体" w:hAnsi="宋体" w:eastAsia="宋体" w:cs="Arial"/>
          <w:color w:val="000000"/>
          <w:sz w:val="24"/>
          <w:szCs w:val="24"/>
          <w:shd w:val="clear" w:color="auto" w:fill="FFFFFF"/>
        </w:rPr>
        <w:t>一、项目名称：鄢陵县天眼工程视频监控系统项目</w:t>
      </w:r>
    </w:p>
    <w:p>
      <w:pPr>
        <w:shd w:val="clear" w:color="auto" w:fill="FFFFFF"/>
        <w:adjustRightInd/>
        <w:snapToGrid/>
        <w:spacing w:after="0" w:line="360" w:lineRule="auto"/>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二、项目编号：</w:t>
      </w:r>
      <w:r>
        <w:rPr>
          <w:rFonts w:hint="eastAsia" w:ascii="宋体" w:hAnsi="宋体" w:eastAsia="宋体" w:cs="宋体"/>
          <w:bCs/>
          <w:color w:val="auto"/>
          <w:sz w:val="24"/>
          <w:szCs w:val="24"/>
          <w:shd w:val="clear" w:color="auto" w:fill="FFFFFF"/>
        </w:rPr>
        <w:t>Y2017</w:t>
      </w:r>
      <w:r>
        <w:rPr>
          <w:rFonts w:hint="eastAsia" w:ascii="宋体" w:hAnsi="宋体" w:eastAsia="宋体" w:cs="宋体"/>
          <w:bCs/>
          <w:color w:val="auto"/>
          <w:sz w:val="24"/>
          <w:szCs w:val="24"/>
          <w:shd w:val="clear" w:color="auto" w:fill="FFFFFF"/>
          <w:lang w:val="en-US" w:eastAsia="zh-CN"/>
        </w:rPr>
        <w:t>HZ248</w:t>
      </w:r>
    </w:p>
    <w:p>
      <w:pPr>
        <w:shd w:val="clear" w:color="auto" w:fill="FFFFFF"/>
        <w:adjustRightInd/>
        <w:snapToGrid/>
        <w:spacing w:after="0"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三、采购方式：公开招标</w:t>
      </w:r>
    </w:p>
    <w:p>
      <w:pPr>
        <w:shd w:val="clear" w:color="auto" w:fill="FFFFFF"/>
        <w:adjustRightInd/>
        <w:snapToGrid/>
        <w:spacing w:after="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shd w:val="clear" w:color="auto" w:fill="FFFFFF"/>
        </w:rPr>
        <w:t>四、</w:t>
      </w:r>
      <w:r>
        <w:rPr>
          <w:rFonts w:hint="eastAsia" w:ascii="宋体" w:hAnsi="宋体" w:eastAsia="宋体" w:cs="宋体"/>
          <w:sz w:val="24"/>
          <w:szCs w:val="24"/>
        </w:rPr>
        <w:t>招标控制价：A包：1080万元（含建设全部费用及5年的</w:t>
      </w:r>
      <w:r>
        <w:rPr>
          <w:rFonts w:hint="eastAsia" w:ascii="宋体" w:hAnsi="宋体" w:eastAsia="宋体" w:cs="宋体"/>
          <w:sz w:val="24"/>
          <w:szCs w:val="24"/>
          <w:lang w:eastAsia="zh-CN"/>
        </w:rPr>
        <w:t>租赁</w:t>
      </w:r>
      <w:r>
        <w:rPr>
          <w:rFonts w:hint="eastAsia" w:ascii="宋体" w:hAnsi="宋体" w:eastAsia="宋体" w:cs="宋体"/>
          <w:sz w:val="24"/>
          <w:szCs w:val="24"/>
        </w:rPr>
        <w:t>服务费用等）监理标段：20万元。</w:t>
      </w:r>
    </w:p>
    <w:p>
      <w:pPr>
        <w:shd w:val="clear" w:color="auto" w:fill="FFFFFF"/>
        <w:wordWrap w:val="0"/>
        <w:adjustRightInd/>
        <w:snapToGrid/>
        <w:spacing w:after="0" w:line="360" w:lineRule="auto"/>
        <w:ind w:firstLine="56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五、标前公示内容：详见附件采购需求。</w:t>
      </w:r>
    </w:p>
    <w:p>
      <w:pPr>
        <w:shd w:val="clear" w:color="auto" w:fill="FFFFFF"/>
        <w:wordWrap w:val="0"/>
        <w:adjustRightInd/>
        <w:snapToGrid/>
        <w:spacing w:after="0" w:line="360" w:lineRule="auto"/>
        <w:ind w:firstLine="56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六、公示期：2017年1</w:t>
      </w: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月</w:t>
      </w:r>
      <w:r>
        <w:rPr>
          <w:rFonts w:hint="eastAsia" w:ascii="宋体" w:hAnsi="宋体" w:eastAsia="宋体" w:cs="宋体"/>
          <w:color w:val="000000"/>
          <w:sz w:val="24"/>
          <w:szCs w:val="24"/>
          <w:shd w:val="clear" w:color="auto" w:fill="FFFFFF"/>
          <w:lang w:val="en-US" w:eastAsia="zh-CN"/>
        </w:rPr>
        <w:t>1</w:t>
      </w:r>
      <w:r>
        <w:rPr>
          <w:rFonts w:hint="eastAsia" w:ascii="宋体" w:hAnsi="宋体" w:eastAsia="宋体" w:cs="宋体"/>
          <w:color w:val="000000"/>
          <w:sz w:val="24"/>
          <w:szCs w:val="24"/>
          <w:shd w:val="clear" w:color="auto" w:fill="FFFFFF"/>
        </w:rPr>
        <w:t>日——</w:t>
      </w:r>
      <w:r>
        <w:rPr>
          <w:rFonts w:hint="eastAsia" w:ascii="宋体" w:hAnsi="宋体" w:eastAsia="宋体" w:cs="宋体"/>
          <w:color w:val="000000"/>
          <w:sz w:val="24"/>
          <w:szCs w:val="24"/>
          <w:shd w:val="clear" w:color="auto" w:fill="FFFFFF"/>
          <w:lang w:val="en-US" w:eastAsia="zh-CN"/>
        </w:rPr>
        <w:t>12</w:t>
      </w:r>
      <w:r>
        <w:rPr>
          <w:rFonts w:hint="eastAsia" w:ascii="宋体" w:hAnsi="宋体" w:eastAsia="宋体" w:cs="宋体"/>
          <w:color w:val="000000"/>
          <w:sz w:val="24"/>
          <w:szCs w:val="24"/>
          <w:shd w:val="clear" w:color="auto" w:fill="FFFFFF"/>
        </w:rPr>
        <w:t>月</w:t>
      </w:r>
      <w:r>
        <w:rPr>
          <w:rFonts w:hint="eastAsia" w:ascii="宋体" w:hAnsi="宋体" w:eastAsia="宋体" w:cs="宋体"/>
          <w:color w:val="000000"/>
          <w:sz w:val="24"/>
          <w:szCs w:val="24"/>
          <w:shd w:val="clear" w:color="auto" w:fill="FFFFFF"/>
          <w:lang w:val="en-US" w:eastAsia="zh-CN"/>
        </w:rPr>
        <w:t>4</w:t>
      </w:r>
      <w:r>
        <w:rPr>
          <w:rFonts w:hint="eastAsia" w:ascii="宋体" w:hAnsi="宋体" w:eastAsia="宋体" w:cs="宋体"/>
          <w:color w:val="000000"/>
          <w:sz w:val="24"/>
          <w:szCs w:val="24"/>
          <w:shd w:val="clear" w:color="auto" w:fill="FFFFFF"/>
        </w:rPr>
        <w:t>日。</w:t>
      </w:r>
    </w:p>
    <w:p>
      <w:pPr>
        <w:shd w:val="clear" w:color="auto" w:fill="FFFFFF"/>
        <w:wordWrap w:val="0"/>
        <w:adjustRightInd/>
        <w:snapToGrid/>
        <w:spacing w:after="0" w:line="360" w:lineRule="auto"/>
        <w:ind w:firstLine="56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七、提出意见的供应商资格：</w:t>
      </w:r>
    </w:p>
    <w:p>
      <w:pPr>
        <w:shd w:val="clear" w:color="auto" w:fill="FFFFFF"/>
        <w:wordWrap w:val="0"/>
        <w:adjustRightInd/>
        <w:snapToGrid/>
        <w:spacing w:after="0" w:line="360" w:lineRule="auto"/>
        <w:ind w:firstLine="56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能够提供相关产品（服务）的生产厂商（供应商）或者其他利害关系人。</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000000"/>
          <w:sz w:val="24"/>
          <w:szCs w:val="24"/>
          <w:shd w:val="clear" w:color="auto" w:fill="FFFFFF"/>
        </w:rPr>
        <w:t>八、提出方式：</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1、对采购需求公示的内容（见附件），是否存在倾向性、歧视性的相关意见和建议，以书面形式递交至鄢陵县</w:t>
      </w:r>
      <w:r>
        <w:rPr>
          <w:rFonts w:hint="eastAsia" w:ascii="宋体" w:hAnsi="宋体" w:eastAsia="宋体" w:cs="宋体"/>
          <w:color w:val="auto"/>
          <w:sz w:val="24"/>
          <w:szCs w:val="24"/>
          <w:shd w:val="clear" w:color="auto" w:fill="FFFFFF"/>
          <w:lang w:eastAsia="zh-CN"/>
        </w:rPr>
        <w:t>公安局</w:t>
      </w:r>
      <w:r>
        <w:rPr>
          <w:rFonts w:hint="eastAsia" w:ascii="宋体" w:hAnsi="宋体" w:eastAsia="宋体" w:cs="宋体"/>
          <w:color w:val="auto"/>
          <w:sz w:val="24"/>
          <w:szCs w:val="24"/>
          <w:shd w:val="clear" w:color="auto" w:fill="FFFFFF"/>
        </w:rPr>
        <w:t>（联系地址见第十二条）。</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2、</w:t>
      </w:r>
      <w:r>
        <w:rPr>
          <w:rFonts w:ascii="宋体" w:hAnsi="宋体" w:eastAsia="宋体" w:cs="宋体"/>
          <w:color w:val="auto"/>
          <w:sz w:val="24"/>
          <w:szCs w:val="24"/>
        </w:rPr>
        <w:fldChar w:fldCharType="begin"/>
      </w:r>
      <w:r>
        <w:rPr>
          <w:rFonts w:ascii="宋体" w:hAnsi="宋体" w:eastAsia="宋体" w:cs="宋体"/>
          <w:color w:val="auto"/>
          <w:sz w:val="24"/>
          <w:szCs w:val="24"/>
        </w:rPr>
        <w:instrText xml:space="preserve"> HYPERLINK "mailto:%E5%90%8C%E6%97%B6%E5%B0%86%E4%B9%A6%E9%9D%A2%E5%BD%A2%E5%BC%8F%E5%BB%BA%E8%AE%AE%E4%B9%A6%E4%BB%A5%E7%94%B5%E5%AD%90%E9%82%AE%E4%BB%B6%E6%96%B9%E5%BC%8F%E5%8F%91%E8%87%B3zzjh2805@126.com" </w:instrText>
      </w:r>
      <w:r>
        <w:rPr>
          <w:rFonts w:ascii="宋体" w:hAnsi="宋体" w:eastAsia="宋体" w:cs="宋体"/>
          <w:color w:val="auto"/>
          <w:sz w:val="24"/>
          <w:szCs w:val="24"/>
        </w:rPr>
        <w:fldChar w:fldCharType="separate"/>
      </w:r>
      <w:r>
        <w:rPr>
          <w:rFonts w:hint="eastAsia" w:ascii="宋体" w:hAnsi="宋体" w:eastAsia="宋体" w:cs="宋体"/>
          <w:color w:val="auto"/>
          <w:sz w:val="24"/>
          <w:szCs w:val="24"/>
        </w:rPr>
        <w:t>同时将书面形式建议书以电子邮件方式发至鄢陵县公共资源交易中心业务一部372043665@qq.com</w:t>
      </w:r>
      <w:r>
        <w:rPr>
          <w:rFonts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,和北京建智达工程管理股份有限公司394186143</w:t>
      </w:r>
      <w:r>
        <w:rPr>
          <w:rFonts w:hint="eastAsia" w:ascii="宋体" w:hAnsi="宋体" w:eastAsia="宋体" w:cs="宋体"/>
          <w:color w:val="auto"/>
          <w:sz w:val="24"/>
          <w:szCs w:val="24"/>
        </w:rPr>
        <w:t>@qq.com</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shd w:val="clear" w:color="auto" w:fill="FFFFFF"/>
        </w:rPr>
        <w:t>邮件主题：**公司（公司名称）对**项目（项目名称）的修改建议。邮件附件须包含以下材料：</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（1）有效签署的修改建议书扫描件（jpg、pdf等格式）；</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（2）修改建议书（doc、wps等格式，内容须与扫描件一致）。</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九、提出意见格式：</w:t>
      </w:r>
      <w:bookmarkStart w:id="0" w:name="_GoBack"/>
      <w:bookmarkEnd w:id="0"/>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请按照附件中“关于对***项目（技术）需求的修改建议书”参考格式提出对本项目技术或服务需求中限制性条款及要求的修改理由和修改建议。</w:t>
      </w:r>
    </w:p>
    <w:p>
      <w:pPr>
        <w:shd w:val="clear" w:color="auto" w:fill="FFFFFF"/>
        <w:wordWrap w:val="0"/>
        <w:adjustRightInd/>
        <w:snapToGrid/>
        <w:spacing w:after="0" w:line="360" w:lineRule="auto"/>
        <w:ind w:firstLine="560"/>
        <w:rPr>
          <w:rFonts w:ascii="宋体" w:hAnsi="宋体" w:eastAsia="宋体" w:cs="宋体"/>
          <w:color w:val="auto"/>
          <w:sz w:val="24"/>
          <w:szCs w:val="24"/>
        </w:rPr>
      </w:pPr>
      <w:r>
        <w:rPr>
          <w:rFonts w:hint="eastAsia" w:ascii="宋体" w:hAnsi="宋体" w:eastAsia="宋体" w:cs="宋体"/>
          <w:color w:val="auto"/>
          <w:sz w:val="24"/>
          <w:szCs w:val="24"/>
          <w:shd w:val="clear" w:color="auto" w:fill="FFFFFF"/>
        </w:rPr>
        <w:t>十、提出相关意见和建议截止时间：2017年</w:t>
      </w:r>
      <w:r>
        <w:rPr>
          <w:rFonts w:hint="eastAsia" w:ascii="宋体" w:hAnsi="宋体" w:eastAsia="宋体" w:cs="宋体"/>
          <w:color w:val="auto"/>
          <w:sz w:val="24"/>
          <w:szCs w:val="24"/>
          <w:shd w:val="clear" w:color="auto" w:fill="FFFFFF"/>
          <w:lang w:val="en-US" w:eastAsia="zh-CN"/>
        </w:rPr>
        <w:t>12</w:t>
      </w:r>
      <w:r>
        <w:rPr>
          <w:rFonts w:hint="eastAsia" w:ascii="宋体" w:hAnsi="宋体" w:eastAsia="宋体" w:cs="宋体"/>
          <w:color w:val="auto"/>
          <w:sz w:val="24"/>
          <w:szCs w:val="24"/>
          <w:shd w:val="clear" w:color="auto" w:fill="FFFFFF"/>
        </w:rPr>
        <w:t>月</w:t>
      </w:r>
      <w:r>
        <w:rPr>
          <w:rFonts w:hint="eastAsia" w:ascii="宋体" w:hAnsi="宋体" w:eastAsia="宋体" w:cs="宋体"/>
          <w:color w:val="auto"/>
          <w:sz w:val="24"/>
          <w:szCs w:val="24"/>
          <w:shd w:val="clear" w:color="auto" w:fill="FFFFFF"/>
          <w:lang w:val="en-US" w:eastAsia="zh-CN"/>
        </w:rPr>
        <w:t>4</w:t>
      </w:r>
      <w:r>
        <w:rPr>
          <w:rFonts w:hint="eastAsia" w:ascii="宋体" w:hAnsi="宋体" w:eastAsia="宋体" w:cs="宋体"/>
          <w:color w:val="auto"/>
          <w:sz w:val="24"/>
          <w:szCs w:val="24"/>
          <w:shd w:val="clear" w:color="auto" w:fill="FFFFFF"/>
        </w:rPr>
        <w:t>日17：30时，逾期将不予受理。</w:t>
      </w:r>
    </w:p>
    <w:p>
      <w:pPr>
        <w:shd w:val="clear" w:color="auto" w:fill="FFFFFF"/>
        <w:wordWrap w:val="0"/>
        <w:adjustRightInd/>
        <w:snapToGrid/>
        <w:spacing w:after="0" w:line="360" w:lineRule="auto"/>
        <w:ind w:firstLine="56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十一、我单位将依据相关法律法规，按照实际情况修改完善采购需求。公示内容不作为质疑依据，我单位对反馈意见不作答复。</w:t>
      </w:r>
    </w:p>
    <w:p>
      <w:pPr>
        <w:shd w:val="clear" w:color="auto" w:fill="FFFFFF"/>
        <w:wordWrap w:val="0"/>
        <w:adjustRightInd/>
        <w:snapToGrid/>
        <w:spacing w:after="0" w:line="360" w:lineRule="auto"/>
        <w:ind w:firstLine="56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十二、联系方式及地址</w:t>
      </w:r>
    </w:p>
    <w:p>
      <w:pPr>
        <w:shd w:val="clear" w:color="auto" w:fill="FFFFFF"/>
        <w:wordWrap w:val="0"/>
        <w:adjustRightInd/>
        <w:snapToGrid/>
        <w:spacing w:after="0" w:line="360" w:lineRule="auto"/>
        <w:ind w:firstLine="56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联 系 人：</w:t>
      </w:r>
      <w:r>
        <w:rPr>
          <w:rFonts w:hint="eastAsia" w:ascii="宋体" w:hAnsi="宋体" w:eastAsia="宋体" w:cs="宋体"/>
          <w:color w:val="000000"/>
          <w:sz w:val="24"/>
          <w:szCs w:val="24"/>
          <w:shd w:val="clear" w:color="auto" w:fill="FFFFFF"/>
          <w:lang w:eastAsia="zh-CN"/>
        </w:rPr>
        <w:t>李</w:t>
      </w:r>
      <w:r>
        <w:rPr>
          <w:rFonts w:hint="eastAsia" w:ascii="宋体" w:hAnsi="宋体" w:eastAsia="宋体" w:cs="宋体"/>
          <w:color w:val="000000"/>
          <w:sz w:val="24"/>
          <w:szCs w:val="24"/>
          <w:shd w:val="clear" w:color="auto" w:fill="FFFFFF"/>
        </w:rPr>
        <w:t>先生     联系电话：</w:t>
      </w:r>
      <w:r>
        <w:rPr>
          <w:rFonts w:hint="eastAsia" w:ascii="宋体" w:hAnsi="宋体" w:eastAsia="宋体" w:cs="宋体"/>
          <w:color w:val="000000"/>
          <w:sz w:val="24"/>
          <w:szCs w:val="24"/>
          <w:shd w:val="clear" w:color="auto" w:fill="FFFFFF"/>
          <w:lang w:val="en-US" w:eastAsia="zh-CN"/>
        </w:rPr>
        <w:t>0374-7726616</w:t>
      </w:r>
    </w:p>
    <w:p>
      <w:pPr>
        <w:shd w:val="clear" w:color="auto" w:fill="FFFFFF"/>
        <w:wordWrap w:val="0"/>
        <w:adjustRightInd/>
        <w:snapToGrid/>
        <w:spacing w:after="0"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递交书面材料地址：鄢陵县</w:t>
      </w:r>
      <w:r>
        <w:rPr>
          <w:rFonts w:hint="eastAsia" w:ascii="宋体" w:hAnsi="宋体" w:eastAsia="宋体" w:cs="宋体"/>
          <w:color w:val="000000"/>
          <w:sz w:val="24"/>
          <w:szCs w:val="24"/>
          <w:shd w:val="clear" w:color="auto" w:fill="FFFFFF"/>
          <w:lang w:eastAsia="zh-CN"/>
        </w:rPr>
        <w:t>公安局</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FFFFFF"/>
          <w:lang w:eastAsia="zh-CN"/>
        </w:rPr>
        <w:t>河南省</w:t>
      </w:r>
      <w:r>
        <w:rPr>
          <w:rFonts w:hint="eastAsia" w:ascii="宋体" w:hAnsi="宋体" w:eastAsia="宋体" w:cs="宋体"/>
          <w:color w:val="000000"/>
          <w:sz w:val="24"/>
          <w:szCs w:val="24"/>
          <w:shd w:val="clear" w:color="auto" w:fill="FFFFFF"/>
        </w:rPr>
        <w:t>鄢陵县</w:t>
      </w:r>
      <w:r>
        <w:rPr>
          <w:rFonts w:hint="eastAsia" w:ascii="宋体" w:hAnsi="宋体" w:eastAsia="宋体" w:cs="宋体"/>
          <w:color w:val="000000"/>
          <w:sz w:val="24"/>
          <w:szCs w:val="24"/>
          <w:shd w:val="clear" w:color="auto" w:fill="FFFFFF"/>
          <w:lang w:eastAsia="zh-CN"/>
        </w:rPr>
        <w:t>锦华路</w:t>
      </w:r>
      <w:r>
        <w:rPr>
          <w:rFonts w:hint="eastAsia" w:ascii="宋体" w:hAnsi="宋体" w:eastAsia="宋体" w:cs="宋体"/>
          <w:color w:val="000000"/>
          <w:sz w:val="24"/>
          <w:szCs w:val="24"/>
          <w:shd w:val="clear" w:color="auto" w:fill="FFFFFF"/>
        </w:rPr>
        <w:t xml:space="preserve">）。 </w:t>
      </w:r>
    </w:p>
    <w:p>
      <w:pPr>
        <w:shd w:val="clear" w:color="auto" w:fill="FFFFFF"/>
        <w:adjustRightInd/>
        <w:snapToGrid/>
        <w:spacing w:after="0" w:line="360" w:lineRule="auto"/>
        <w:ind w:firstLine="560"/>
        <w:jc w:val="right"/>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 xml:space="preserve">   </w:t>
      </w:r>
    </w:p>
    <w:p>
      <w:pPr>
        <w:shd w:val="clear" w:color="auto" w:fill="FFFFFF"/>
        <w:adjustRightInd/>
        <w:snapToGrid/>
        <w:spacing w:after="0" w:line="360" w:lineRule="auto"/>
        <w:ind w:firstLine="560"/>
        <w:jc w:val="center"/>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lang w:val="en-US" w:eastAsia="zh-CN"/>
        </w:rPr>
        <w:t xml:space="preserve">                                    </w:t>
      </w:r>
      <w:r>
        <w:rPr>
          <w:rFonts w:hint="eastAsia" w:ascii="宋体" w:hAnsi="宋体" w:eastAsia="宋体" w:cs="宋体"/>
          <w:color w:val="000000"/>
          <w:sz w:val="24"/>
          <w:szCs w:val="24"/>
          <w:shd w:val="clear" w:color="auto" w:fill="FFFFFF"/>
        </w:rPr>
        <w:t>鄢陵县</w:t>
      </w:r>
      <w:r>
        <w:rPr>
          <w:rFonts w:hint="eastAsia" w:ascii="宋体" w:hAnsi="宋体" w:eastAsia="宋体" w:cs="宋体"/>
          <w:color w:val="000000"/>
          <w:sz w:val="24"/>
          <w:szCs w:val="24"/>
          <w:shd w:val="clear" w:color="auto" w:fill="FFFFFF"/>
          <w:lang w:eastAsia="zh-CN"/>
        </w:rPr>
        <w:t>公安局</w:t>
      </w:r>
    </w:p>
    <w:p>
      <w:pPr>
        <w:shd w:val="clear" w:color="auto" w:fill="FFFFFF"/>
        <w:adjustRightInd/>
        <w:snapToGrid/>
        <w:spacing w:after="0" w:line="360" w:lineRule="auto"/>
        <w:ind w:firstLine="560"/>
        <w:jc w:val="center"/>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 xml:space="preserve">                                     2017年1</w:t>
      </w: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月</w:t>
      </w:r>
      <w:r>
        <w:rPr>
          <w:rFonts w:hint="eastAsia" w:ascii="宋体" w:hAnsi="宋体" w:eastAsia="宋体" w:cs="宋体"/>
          <w:color w:val="000000"/>
          <w:sz w:val="24"/>
          <w:szCs w:val="24"/>
          <w:shd w:val="clear" w:color="auto" w:fill="FFFFFF"/>
          <w:lang w:val="en-US" w:eastAsia="zh-CN"/>
        </w:rPr>
        <w:t>1</w:t>
      </w:r>
      <w:r>
        <w:rPr>
          <w:rFonts w:hint="eastAsia" w:ascii="宋体" w:hAnsi="宋体" w:eastAsia="宋体" w:cs="宋体"/>
          <w:color w:val="000000"/>
          <w:sz w:val="24"/>
          <w:szCs w:val="24"/>
          <w:shd w:val="clear" w:color="auto" w:fill="FFFFFF"/>
        </w:rPr>
        <w:t>日</w:t>
      </w:r>
    </w:p>
    <w:sectPr>
      <w:pgSz w:w="11906" w:h="16838"/>
      <w:pgMar w:top="1440" w:right="1080" w:bottom="1440" w:left="108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149AC"/>
    <w:rsid w:val="00426133"/>
    <w:rsid w:val="004358AB"/>
    <w:rsid w:val="0045291C"/>
    <w:rsid w:val="00577ACB"/>
    <w:rsid w:val="008B7726"/>
    <w:rsid w:val="009A78A9"/>
    <w:rsid w:val="00D11301"/>
    <w:rsid w:val="00D31D50"/>
    <w:rsid w:val="09627933"/>
    <w:rsid w:val="174B23F8"/>
    <w:rsid w:val="1FB57879"/>
    <w:rsid w:val="24E813FF"/>
    <w:rsid w:val="2878302E"/>
    <w:rsid w:val="486B59AD"/>
    <w:rsid w:val="4B171CAC"/>
    <w:rsid w:val="4ECD756B"/>
    <w:rsid w:val="4FF2591B"/>
    <w:rsid w:val="5CD34431"/>
    <w:rsid w:val="5FEE0FA3"/>
    <w:rsid w:val="64540DED"/>
    <w:rsid w:val="7BB8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 w:type="character" w:customStyle="1" w:styleId="8">
    <w:name w:val="15"/>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845</Characters>
  <Lines>7</Lines>
  <Paragraphs>1</Paragraphs>
  <ScaleCrop>false</ScaleCrop>
  <LinksUpToDate>false</LinksUpToDate>
  <CharactersWithSpaces>992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北京恒乐工程管理有限公司:冯增伟</cp:lastModifiedBy>
  <dcterms:modified xsi:type="dcterms:W3CDTF">2017-12-01T09:44:40Z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