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8E" w:rsidRDefault="0097218E" w:rsidP="0024294B">
      <w:pPr>
        <w:jc w:val="center"/>
        <w:rPr>
          <w:rFonts w:ascii="隶书" w:eastAsia="隶书" w:cs="宋体"/>
          <w:color w:val="000000"/>
          <w:sz w:val="56"/>
          <w:szCs w:val="56"/>
          <w:lang w:val="zh-CN"/>
        </w:rPr>
      </w:pPr>
    </w:p>
    <w:p w:rsidR="00160DF2" w:rsidRDefault="00160DF2" w:rsidP="0024294B">
      <w:pPr>
        <w:jc w:val="center"/>
        <w:rPr>
          <w:rFonts w:ascii="隶书" w:eastAsia="隶书" w:cs="宋体"/>
          <w:color w:val="000000"/>
          <w:sz w:val="56"/>
          <w:szCs w:val="56"/>
          <w:lang w:val="zh-CN"/>
        </w:rPr>
      </w:pPr>
    </w:p>
    <w:p w:rsidR="00066188" w:rsidRPr="00061D03" w:rsidRDefault="00066188" w:rsidP="00066188">
      <w:pPr>
        <w:spacing w:line="360" w:lineRule="auto"/>
        <w:jc w:val="center"/>
        <w:rPr>
          <w:rFonts w:asciiTheme="majorEastAsia" w:eastAsiaTheme="majorEastAsia" w:hAnsiTheme="majorEastAsia"/>
          <w:b/>
          <w:bCs/>
          <w:w w:val="90"/>
          <w:sz w:val="52"/>
          <w:szCs w:val="52"/>
        </w:rPr>
      </w:pPr>
      <w:r w:rsidRPr="00061D03">
        <w:rPr>
          <w:rFonts w:asciiTheme="majorEastAsia" w:eastAsiaTheme="majorEastAsia" w:hAnsiTheme="majorEastAsia" w:hint="eastAsia"/>
          <w:b/>
          <w:bCs/>
          <w:w w:val="90"/>
          <w:sz w:val="52"/>
          <w:szCs w:val="52"/>
        </w:rPr>
        <w:t>“步行、自行车规划设计和绿道规划设计单位”项</w:t>
      </w:r>
      <w:r w:rsidR="00FF4899" w:rsidRPr="00061D03">
        <w:rPr>
          <w:rFonts w:asciiTheme="majorEastAsia" w:eastAsiaTheme="majorEastAsia" w:hAnsiTheme="majorEastAsia" w:hint="eastAsia"/>
          <w:b/>
          <w:bCs/>
          <w:w w:val="90"/>
          <w:sz w:val="52"/>
          <w:szCs w:val="52"/>
        </w:rPr>
        <w:t xml:space="preserve">    </w:t>
      </w:r>
      <w:r w:rsidRPr="00061D03">
        <w:rPr>
          <w:rFonts w:asciiTheme="majorEastAsia" w:eastAsiaTheme="majorEastAsia" w:hAnsiTheme="majorEastAsia" w:hint="eastAsia"/>
          <w:b/>
          <w:bCs/>
          <w:w w:val="90"/>
          <w:sz w:val="52"/>
          <w:szCs w:val="52"/>
        </w:rPr>
        <w:t>目</w:t>
      </w:r>
    </w:p>
    <w:p w:rsidR="00066188" w:rsidRPr="00061D03" w:rsidRDefault="00066188" w:rsidP="00066188">
      <w:pPr>
        <w:spacing w:line="360" w:lineRule="auto"/>
        <w:rPr>
          <w:rFonts w:ascii="宋体" w:hAnsi="宋体"/>
          <w:b/>
        </w:rPr>
      </w:pPr>
    </w:p>
    <w:p w:rsidR="00066188" w:rsidRPr="00061D03" w:rsidRDefault="00066188" w:rsidP="00066188">
      <w:pPr>
        <w:spacing w:line="360" w:lineRule="auto"/>
        <w:jc w:val="center"/>
        <w:rPr>
          <w:rFonts w:ascii="宋体" w:hAnsi="宋体"/>
          <w:b/>
          <w:bCs/>
          <w:w w:val="90"/>
          <w:sz w:val="84"/>
          <w:szCs w:val="84"/>
        </w:rPr>
      </w:pPr>
      <w:r w:rsidRPr="00061D03">
        <w:rPr>
          <w:rFonts w:ascii="宋体" w:hAnsi="宋体" w:hint="eastAsia"/>
          <w:b/>
          <w:bCs/>
          <w:w w:val="90"/>
          <w:sz w:val="84"/>
          <w:szCs w:val="84"/>
        </w:rPr>
        <w:t>招 标 文 件</w:t>
      </w:r>
    </w:p>
    <w:p w:rsidR="00066188" w:rsidRDefault="00066188" w:rsidP="00066188">
      <w:pPr>
        <w:spacing w:line="360" w:lineRule="auto"/>
        <w:rPr>
          <w:rFonts w:ascii="宋体" w:hAnsi="宋体"/>
          <w:sz w:val="52"/>
          <w:szCs w:val="52"/>
        </w:rPr>
      </w:pPr>
    </w:p>
    <w:p w:rsidR="00066188" w:rsidRDefault="00066188" w:rsidP="00066188">
      <w:pPr>
        <w:spacing w:line="360" w:lineRule="auto"/>
        <w:rPr>
          <w:rFonts w:ascii="宋体" w:hAnsi="宋体"/>
          <w:szCs w:val="20"/>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rPr>
          <w:rFonts w:ascii="宋体" w:hAnsi="宋体"/>
        </w:rPr>
      </w:pPr>
    </w:p>
    <w:p w:rsidR="00066188" w:rsidRDefault="00066188" w:rsidP="00066188">
      <w:pPr>
        <w:spacing w:line="360" w:lineRule="auto"/>
        <w:ind w:firstLineChars="550" w:firstLine="1980"/>
        <w:rPr>
          <w:rFonts w:ascii="宋体" w:hAnsi="宋体"/>
          <w:bCs/>
          <w:sz w:val="36"/>
        </w:rPr>
      </w:pPr>
      <w:r>
        <w:rPr>
          <w:rFonts w:ascii="宋体" w:hAnsi="宋体" w:hint="eastAsia"/>
          <w:bCs/>
          <w:sz w:val="36"/>
        </w:rPr>
        <w:t>采购单位：许昌市住房和城乡建设局</w:t>
      </w:r>
    </w:p>
    <w:p w:rsidR="00066188" w:rsidRDefault="00066188" w:rsidP="00066188">
      <w:pPr>
        <w:spacing w:line="360" w:lineRule="auto"/>
        <w:ind w:firstLineChars="550" w:firstLine="1980"/>
        <w:rPr>
          <w:rFonts w:ascii="宋体" w:hAnsi="宋体"/>
          <w:bCs/>
          <w:sz w:val="36"/>
        </w:rPr>
      </w:pPr>
      <w:r>
        <w:rPr>
          <w:rFonts w:ascii="宋体" w:hAnsi="宋体" w:hint="eastAsia"/>
          <w:bCs/>
          <w:sz w:val="36"/>
        </w:rPr>
        <w:t>项目编号：ZFCG-</w:t>
      </w:r>
      <w:r>
        <w:rPr>
          <w:rFonts w:ascii="宋体" w:hAnsi="宋体" w:hint="eastAsia"/>
          <w:sz w:val="36"/>
          <w:szCs w:val="36"/>
        </w:rPr>
        <w:t>G2017149</w:t>
      </w:r>
      <w:r>
        <w:rPr>
          <w:rFonts w:ascii="宋体" w:hAnsi="宋体" w:hint="eastAsia"/>
          <w:bCs/>
          <w:sz w:val="36"/>
        </w:rPr>
        <w:t>号</w:t>
      </w:r>
    </w:p>
    <w:p w:rsidR="00066188" w:rsidRDefault="00066188" w:rsidP="00066188">
      <w:pPr>
        <w:spacing w:line="360" w:lineRule="auto"/>
        <w:jc w:val="center"/>
        <w:rPr>
          <w:rFonts w:ascii="宋体" w:hAnsi="宋体"/>
          <w:bCs/>
          <w:sz w:val="36"/>
        </w:rPr>
      </w:pPr>
      <w:r>
        <w:rPr>
          <w:rFonts w:ascii="宋体" w:hAnsi="宋体" w:hint="eastAsia"/>
          <w:bCs/>
          <w:sz w:val="36"/>
        </w:rPr>
        <w:t>二○一七年十月</w:t>
      </w:r>
      <w:r w:rsidR="007D4478">
        <w:rPr>
          <w:rFonts w:ascii="宋体" w:hAnsi="宋体" w:hint="eastAsia"/>
          <w:bCs/>
          <w:sz w:val="36"/>
        </w:rPr>
        <w:t>二十</w:t>
      </w:r>
      <w:r>
        <w:rPr>
          <w:rFonts w:ascii="宋体" w:hAnsi="宋体" w:hint="eastAsia"/>
          <w:bCs/>
          <w:sz w:val="36"/>
        </w:rPr>
        <w:t>日</w:t>
      </w:r>
    </w:p>
    <w:p w:rsidR="003F19E4" w:rsidRDefault="003F19E4" w:rsidP="00262BA3">
      <w:pPr>
        <w:rPr>
          <w:rFonts w:ascii="隶书" w:eastAsia="隶书" w:cs="宋体"/>
          <w:color w:val="000000"/>
          <w:sz w:val="56"/>
          <w:szCs w:val="56"/>
          <w:lang w:val="zh-CN"/>
        </w:rPr>
      </w:pPr>
    </w:p>
    <w:p w:rsidR="003F19E4" w:rsidRPr="00E522AC" w:rsidRDefault="003F19E4" w:rsidP="00262BA3">
      <w:pPr>
        <w:rPr>
          <w:rFonts w:ascii="隶书" w:eastAsia="隶书" w:cs="宋体"/>
          <w:color w:val="000000"/>
          <w:sz w:val="56"/>
          <w:szCs w:val="56"/>
          <w:lang w:val="zh-CN"/>
        </w:rPr>
      </w:pPr>
    </w:p>
    <w:p w:rsidR="00B90C78" w:rsidRDefault="00786008" w:rsidP="004362FC">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t>招标文件目录</w:t>
      </w:r>
    </w:p>
    <w:p w:rsidR="004362FC" w:rsidRPr="00E522AC" w:rsidRDefault="004362FC" w:rsidP="004362FC">
      <w:pPr>
        <w:autoSpaceDE w:val="0"/>
        <w:autoSpaceDN w:val="0"/>
        <w:adjustRightInd w:val="0"/>
        <w:spacing w:line="700" w:lineRule="exact"/>
        <w:jc w:val="center"/>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066188" w:rsidRPr="00E522AC" w:rsidRDefault="00066188">
      <w:pPr>
        <w:autoSpaceDE w:val="0"/>
        <w:autoSpaceDN w:val="0"/>
        <w:adjustRightInd w:val="0"/>
        <w:spacing w:line="360" w:lineRule="auto"/>
        <w:jc w:val="center"/>
        <w:rPr>
          <w:rFonts w:ascii="黑体" w:eastAsia="黑体" w:cs="黑体"/>
          <w:b/>
          <w:bCs/>
          <w:sz w:val="28"/>
          <w:szCs w:val="28"/>
          <w:lang w:val="zh-CN"/>
        </w:rPr>
      </w:pPr>
    </w:p>
    <w:p w:rsidR="00B90C78" w:rsidRPr="00BB2540" w:rsidRDefault="00786008" w:rsidP="00BB2540">
      <w:pPr>
        <w:autoSpaceDE w:val="0"/>
        <w:autoSpaceDN w:val="0"/>
        <w:adjustRightInd w:val="0"/>
        <w:spacing w:line="360" w:lineRule="auto"/>
        <w:ind w:firstLineChars="1240" w:firstLine="3720"/>
        <w:rPr>
          <w:rFonts w:ascii="黑体" w:eastAsia="黑体" w:hAnsi="黑体" w:cs="宋体"/>
          <w:sz w:val="30"/>
          <w:szCs w:val="30"/>
          <w:lang w:val="zh-CN"/>
        </w:rPr>
      </w:pPr>
      <w:r w:rsidRPr="00BB2540">
        <w:rPr>
          <w:rFonts w:ascii="黑体" w:eastAsia="黑体" w:hAnsi="黑体" w:cs="宋体" w:hint="eastAsia"/>
          <w:sz w:val="30"/>
          <w:szCs w:val="30"/>
          <w:lang w:val="zh-CN"/>
        </w:rPr>
        <w:lastRenderedPageBreak/>
        <w:t>第一部分</w:t>
      </w:r>
      <w:r w:rsidR="00D75552" w:rsidRPr="00BB2540">
        <w:rPr>
          <w:rFonts w:ascii="黑体" w:eastAsia="黑体" w:hAnsi="黑体" w:cs="宋体" w:hint="eastAsia"/>
          <w:sz w:val="30"/>
          <w:szCs w:val="30"/>
          <w:lang w:val="zh-CN"/>
        </w:rPr>
        <w:t xml:space="preserve">　</w:t>
      </w:r>
      <w:r w:rsidRPr="00BB2540">
        <w:rPr>
          <w:rFonts w:ascii="黑体" w:eastAsia="黑体" w:hAnsi="黑体" w:cs="宋体" w:hint="eastAsia"/>
          <w:sz w:val="30"/>
          <w:szCs w:val="30"/>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280A77" w:rsidRPr="00A71B4C" w:rsidRDefault="00280A77" w:rsidP="00A71B4C">
      <w:pPr>
        <w:spacing w:line="360" w:lineRule="auto"/>
        <w:ind w:firstLineChars="200" w:firstLine="600"/>
        <w:rPr>
          <w:rFonts w:ascii="仿宋" w:eastAsia="仿宋" w:hAnsi="仿宋" w:cs="宋体"/>
          <w:sz w:val="30"/>
          <w:szCs w:val="30"/>
          <w:lang w:val="zh-CN"/>
        </w:rPr>
      </w:pPr>
      <w:r w:rsidRPr="00A71B4C">
        <w:rPr>
          <w:rFonts w:ascii="仿宋" w:eastAsia="仿宋" w:hAnsi="仿宋" w:cs="宋体" w:hint="eastAsia"/>
          <w:sz w:val="30"/>
          <w:szCs w:val="30"/>
          <w:lang w:val="zh-CN"/>
        </w:rPr>
        <w:t>受许昌市住房和城乡建设局的委托，许昌市政府采购中心就“步行、自行车规划设计和绿道规划设计单位” 项目进行公开招标，欢迎合格的投标人前来投标。</w:t>
      </w:r>
    </w:p>
    <w:p w:rsidR="006906EF" w:rsidRPr="00A71B4C" w:rsidRDefault="001A4EAC" w:rsidP="00A71B4C">
      <w:pPr>
        <w:tabs>
          <w:tab w:val="left" w:pos="567"/>
        </w:tabs>
        <w:autoSpaceDE w:val="0"/>
        <w:autoSpaceDN w:val="0"/>
        <w:adjustRightInd w:val="0"/>
        <w:snapToGrid w:val="0"/>
        <w:spacing w:line="360" w:lineRule="auto"/>
        <w:ind w:firstLineChars="250" w:firstLine="750"/>
        <w:rPr>
          <w:rFonts w:ascii="黑体" w:eastAsia="黑体" w:hAnsi="黑体" w:cs="宋体"/>
          <w:sz w:val="30"/>
          <w:szCs w:val="30"/>
          <w:lang w:val="zh-CN"/>
        </w:rPr>
      </w:pPr>
      <w:r w:rsidRPr="00A71B4C">
        <w:rPr>
          <w:rFonts w:ascii="黑体" w:eastAsia="黑体" w:hAnsi="黑体" w:cs="宋体" w:hint="eastAsia"/>
          <w:sz w:val="30"/>
          <w:szCs w:val="30"/>
          <w:lang w:val="zh-CN"/>
        </w:rPr>
        <w:t>一</w:t>
      </w:r>
      <w:r w:rsidR="00786008" w:rsidRPr="00A71B4C">
        <w:rPr>
          <w:rFonts w:ascii="黑体" w:eastAsia="黑体" w:hAnsi="黑体" w:cs="宋体" w:hint="eastAsia"/>
          <w:sz w:val="30"/>
          <w:szCs w:val="30"/>
          <w:lang w:val="zh-CN"/>
        </w:rPr>
        <w:t>、项目基本情况</w:t>
      </w:r>
    </w:p>
    <w:p w:rsidR="006906EF" w:rsidRPr="00A71B4C" w:rsidRDefault="00786008" w:rsidP="00A71B4C">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A71B4C">
        <w:rPr>
          <w:rFonts w:ascii="楷体" w:eastAsia="楷体" w:hAnsi="楷体" w:cs="宋体" w:hint="eastAsia"/>
          <w:sz w:val="30"/>
          <w:szCs w:val="30"/>
          <w:lang w:val="zh-CN"/>
        </w:rPr>
        <w:t>（一）项目名称：</w:t>
      </w:r>
      <w:r w:rsidR="00280A77" w:rsidRPr="00A71B4C">
        <w:rPr>
          <w:rFonts w:ascii="仿宋" w:eastAsia="仿宋" w:hAnsi="仿宋" w:cs="宋体" w:hint="eastAsia"/>
          <w:sz w:val="30"/>
          <w:szCs w:val="30"/>
          <w:lang w:val="zh-CN"/>
        </w:rPr>
        <w:t>步行、自行车规划设计和绿道规划设计单位</w:t>
      </w:r>
    </w:p>
    <w:p w:rsidR="006906EF" w:rsidRPr="00E522AC" w:rsidRDefault="00786008" w:rsidP="00A71B4C">
      <w:pPr>
        <w:autoSpaceDE w:val="0"/>
        <w:autoSpaceDN w:val="0"/>
        <w:adjustRightInd w:val="0"/>
        <w:snapToGrid w:val="0"/>
        <w:spacing w:line="360" w:lineRule="auto"/>
        <w:ind w:firstLineChars="200" w:firstLine="600"/>
        <w:rPr>
          <w:rFonts w:ascii="仿宋" w:eastAsia="仿宋" w:hAnsi="仿宋" w:cs="宋体"/>
          <w:sz w:val="28"/>
          <w:szCs w:val="28"/>
          <w:lang w:val="zh-CN"/>
        </w:rPr>
      </w:pPr>
      <w:r w:rsidRPr="00A71B4C">
        <w:rPr>
          <w:rFonts w:ascii="楷体" w:eastAsia="楷体" w:hAnsi="楷体" w:cs="宋体" w:hint="eastAsia"/>
          <w:sz w:val="30"/>
          <w:szCs w:val="30"/>
          <w:lang w:val="zh-CN"/>
        </w:rPr>
        <w:t>（二）项目编号：</w:t>
      </w:r>
      <w:r w:rsidRPr="00A71B4C">
        <w:rPr>
          <w:rFonts w:ascii="仿宋" w:eastAsia="仿宋" w:hAnsi="仿宋" w:cs="宋体" w:hint="eastAsia"/>
          <w:sz w:val="30"/>
          <w:szCs w:val="30"/>
          <w:lang w:val="zh-CN"/>
        </w:rPr>
        <w:t>ZF</w:t>
      </w:r>
      <w:r w:rsidRPr="00A71B4C">
        <w:rPr>
          <w:rFonts w:ascii="仿宋" w:eastAsia="仿宋" w:hAnsi="仿宋" w:cs="宋体"/>
          <w:sz w:val="30"/>
          <w:szCs w:val="30"/>
          <w:lang w:val="zh-CN"/>
        </w:rPr>
        <w:t>CG</w:t>
      </w:r>
      <w:r w:rsidRPr="00A71B4C">
        <w:rPr>
          <w:rFonts w:ascii="仿宋" w:eastAsia="仿宋" w:hAnsi="仿宋" w:cs="宋体" w:hint="eastAsia"/>
          <w:sz w:val="30"/>
          <w:szCs w:val="30"/>
          <w:lang w:val="zh-CN"/>
        </w:rPr>
        <w:t>－</w:t>
      </w:r>
      <w:r w:rsidRPr="00A71B4C">
        <w:rPr>
          <w:rFonts w:ascii="仿宋" w:eastAsia="仿宋" w:hAnsi="仿宋" w:cs="宋体"/>
          <w:sz w:val="30"/>
          <w:szCs w:val="30"/>
          <w:lang w:val="zh-CN"/>
        </w:rPr>
        <w:t>G</w:t>
      </w:r>
      <w:r w:rsidR="00705403" w:rsidRPr="00A71B4C">
        <w:rPr>
          <w:rFonts w:ascii="仿宋" w:eastAsia="仿宋" w:hAnsi="仿宋" w:cs="宋体" w:hint="eastAsia"/>
          <w:sz w:val="30"/>
          <w:szCs w:val="30"/>
          <w:lang w:val="zh-CN"/>
        </w:rPr>
        <w:t>2017</w:t>
      </w:r>
      <w:r w:rsidR="008D57E3" w:rsidRPr="00A71B4C">
        <w:rPr>
          <w:rFonts w:ascii="仿宋" w:eastAsia="仿宋" w:hAnsi="仿宋" w:cs="宋体" w:hint="eastAsia"/>
          <w:sz w:val="30"/>
          <w:szCs w:val="30"/>
          <w:lang w:val="zh-CN"/>
        </w:rPr>
        <w:t>1</w:t>
      </w:r>
      <w:r w:rsidR="00280A77" w:rsidRPr="00A71B4C">
        <w:rPr>
          <w:rFonts w:ascii="仿宋" w:eastAsia="仿宋" w:hAnsi="仿宋" w:cs="宋体" w:hint="eastAsia"/>
          <w:sz w:val="30"/>
          <w:szCs w:val="30"/>
          <w:lang w:val="zh-CN"/>
        </w:rPr>
        <w:t>49</w:t>
      </w:r>
      <w:r w:rsidRPr="00A71B4C">
        <w:rPr>
          <w:rFonts w:ascii="仿宋" w:eastAsia="仿宋" w:hAnsi="仿宋" w:cs="宋体" w:hint="eastAsia"/>
          <w:sz w:val="30"/>
          <w:szCs w:val="30"/>
          <w:lang w:val="zh-CN"/>
        </w:rPr>
        <w:t>号</w:t>
      </w:r>
    </w:p>
    <w:p w:rsidR="006906EF" w:rsidRPr="00E522AC" w:rsidRDefault="00786008" w:rsidP="00A71B4C">
      <w:pPr>
        <w:autoSpaceDE w:val="0"/>
        <w:autoSpaceDN w:val="0"/>
        <w:adjustRightInd w:val="0"/>
        <w:snapToGrid w:val="0"/>
        <w:spacing w:line="360" w:lineRule="auto"/>
        <w:ind w:firstLineChars="200" w:firstLine="600"/>
        <w:rPr>
          <w:rFonts w:ascii="仿宋" w:eastAsia="仿宋" w:hAnsi="仿宋" w:cs="宋体"/>
          <w:sz w:val="28"/>
          <w:szCs w:val="28"/>
          <w:lang w:val="zh-CN"/>
        </w:rPr>
      </w:pPr>
      <w:r w:rsidRPr="00A71B4C">
        <w:rPr>
          <w:rFonts w:ascii="楷体" w:eastAsia="楷体" w:hAnsi="楷体" w:cs="宋体" w:hint="eastAsia"/>
          <w:sz w:val="30"/>
          <w:szCs w:val="30"/>
          <w:lang w:val="zh-CN"/>
        </w:rPr>
        <w:t>（三）项目需求：</w:t>
      </w:r>
      <w:r w:rsidR="00280A77" w:rsidRPr="00A71B4C">
        <w:rPr>
          <w:rFonts w:ascii="仿宋" w:eastAsia="仿宋" w:hAnsi="仿宋" w:cs="宋体" w:hint="eastAsia"/>
          <w:sz w:val="30"/>
          <w:szCs w:val="30"/>
          <w:lang w:val="zh-CN"/>
        </w:rPr>
        <w:t>城市规划和设计服务</w:t>
      </w:r>
    </w:p>
    <w:p w:rsidR="00705403" w:rsidRDefault="006906EF" w:rsidP="00A71B4C">
      <w:pPr>
        <w:autoSpaceDE w:val="0"/>
        <w:autoSpaceDN w:val="0"/>
        <w:adjustRightInd w:val="0"/>
        <w:snapToGrid w:val="0"/>
        <w:spacing w:line="360" w:lineRule="auto"/>
        <w:ind w:firstLineChars="200" w:firstLine="600"/>
        <w:rPr>
          <w:rFonts w:ascii="仿宋" w:eastAsia="仿宋" w:hAnsi="仿宋" w:cs="宋体"/>
          <w:sz w:val="28"/>
          <w:szCs w:val="28"/>
          <w:lang w:val="zh-CN"/>
        </w:rPr>
      </w:pPr>
      <w:r w:rsidRPr="00A71B4C">
        <w:rPr>
          <w:rFonts w:ascii="楷体" w:eastAsia="楷体" w:hAnsi="楷体" w:cs="宋体" w:hint="eastAsia"/>
          <w:sz w:val="30"/>
          <w:szCs w:val="30"/>
          <w:lang w:val="zh-CN"/>
        </w:rPr>
        <w:t>（四）</w:t>
      </w:r>
      <w:r w:rsidR="00786008" w:rsidRPr="00A71B4C">
        <w:rPr>
          <w:rFonts w:ascii="楷体" w:eastAsia="楷体" w:hAnsi="楷体" w:cs="宋体" w:hint="eastAsia"/>
          <w:sz w:val="30"/>
          <w:szCs w:val="30"/>
          <w:lang w:val="zh-CN"/>
        </w:rPr>
        <w:t>采购预算：</w:t>
      </w:r>
      <w:r w:rsidR="00280A77" w:rsidRPr="00A71B4C">
        <w:rPr>
          <w:rFonts w:ascii="仿宋" w:eastAsia="仿宋" w:hAnsi="仿宋" w:cs="宋体" w:hint="eastAsia"/>
          <w:sz w:val="30"/>
          <w:szCs w:val="30"/>
          <w:lang w:val="zh-CN"/>
        </w:rPr>
        <w:t>70万</w:t>
      </w:r>
      <w:r w:rsidR="00786008" w:rsidRPr="00A71B4C">
        <w:rPr>
          <w:rFonts w:ascii="仿宋" w:eastAsia="仿宋" w:hAnsi="仿宋" w:cs="宋体" w:hint="eastAsia"/>
          <w:sz w:val="30"/>
          <w:szCs w:val="30"/>
          <w:lang w:val="zh-CN"/>
        </w:rPr>
        <w:t>元</w:t>
      </w:r>
    </w:p>
    <w:p w:rsidR="00705403" w:rsidRPr="00E522AC" w:rsidRDefault="00705403" w:rsidP="00A71B4C">
      <w:pPr>
        <w:autoSpaceDE w:val="0"/>
        <w:autoSpaceDN w:val="0"/>
        <w:adjustRightInd w:val="0"/>
        <w:snapToGrid w:val="0"/>
        <w:spacing w:line="360" w:lineRule="auto"/>
        <w:ind w:firstLineChars="200" w:firstLine="600"/>
        <w:rPr>
          <w:rFonts w:ascii="仿宋" w:eastAsia="仿宋" w:hAnsi="仿宋" w:cs="宋体"/>
          <w:sz w:val="28"/>
          <w:szCs w:val="28"/>
          <w:lang w:val="zh-CN"/>
        </w:rPr>
      </w:pPr>
      <w:r w:rsidRPr="00A71B4C">
        <w:rPr>
          <w:rFonts w:ascii="楷体" w:eastAsia="楷体" w:hAnsi="楷体" w:cs="宋体" w:hint="eastAsia"/>
          <w:sz w:val="30"/>
          <w:szCs w:val="30"/>
          <w:lang w:val="zh-CN"/>
        </w:rPr>
        <w:t>（五）最高限价：</w:t>
      </w:r>
      <w:r w:rsidR="00280A77" w:rsidRPr="00A71B4C">
        <w:rPr>
          <w:rFonts w:ascii="仿宋" w:eastAsia="仿宋" w:hAnsi="仿宋" w:cs="宋体" w:hint="eastAsia"/>
          <w:sz w:val="30"/>
          <w:szCs w:val="30"/>
          <w:lang w:val="zh-CN"/>
        </w:rPr>
        <w:t>70万</w:t>
      </w:r>
      <w:r w:rsidRPr="00A71B4C">
        <w:rPr>
          <w:rFonts w:ascii="仿宋" w:eastAsia="仿宋" w:hAnsi="仿宋" w:cs="宋体" w:hint="eastAsia"/>
          <w:sz w:val="30"/>
          <w:szCs w:val="30"/>
          <w:lang w:val="zh-CN"/>
        </w:rPr>
        <w:t>元</w:t>
      </w:r>
    </w:p>
    <w:p w:rsidR="00280A77" w:rsidRPr="00E522AC" w:rsidRDefault="006906EF" w:rsidP="00A71B4C">
      <w:pPr>
        <w:autoSpaceDE w:val="0"/>
        <w:autoSpaceDN w:val="0"/>
        <w:adjustRightInd w:val="0"/>
        <w:snapToGrid w:val="0"/>
        <w:spacing w:line="360" w:lineRule="auto"/>
        <w:ind w:firstLineChars="200" w:firstLine="600"/>
        <w:rPr>
          <w:rFonts w:ascii="仿宋" w:eastAsia="仿宋" w:hAnsi="仿宋" w:cs="宋体"/>
          <w:sz w:val="28"/>
          <w:szCs w:val="28"/>
          <w:lang w:val="zh-CN"/>
        </w:rPr>
      </w:pPr>
      <w:r w:rsidRPr="00A71B4C">
        <w:rPr>
          <w:rFonts w:ascii="楷体" w:eastAsia="楷体" w:hAnsi="楷体" w:cs="宋体" w:hint="eastAsia"/>
          <w:sz w:val="30"/>
          <w:szCs w:val="30"/>
          <w:lang w:val="zh-CN"/>
        </w:rPr>
        <w:t>（</w:t>
      </w:r>
      <w:r w:rsidR="00705403" w:rsidRPr="00A71B4C">
        <w:rPr>
          <w:rFonts w:ascii="楷体" w:eastAsia="楷体" w:hAnsi="楷体" w:cs="宋体" w:hint="eastAsia"/>
          <w:sz w:val="30"/>
          <w:szCs w:val="30"/>
          <w:lang w:val="zh-CN"/>
        </w:rPr>
        <w:t>六</w:t>
      </w:r>
      <w:r w:rsidRPr="00A71B4C">
        <w:rPr>
          <w:rFonts w:ascii="楷体" w:eastAsia="楷体" w:hAnsi="楷体" w:cs="宋体" w:hint="eastAsia"/>
          <w:sz w:val="30"/>
          <w:szCs w:val="30"/>
          <w:lang w:val="zh-CN"/>
        </w:rPr>
        <w:t>）</w:t>
      </w:r>
      <w:r w:rsidR="005E6BEB" w:rsidRPr="00A71B4C">
        <w:rPr>
          <w:rFonts w:ascii="楷体" w:eastAsia="楷体" w:hAnsi="楷体" w:cs="宋体" w:hint="eastAsia"/>
          <w:sz w:val="30"/>
          <w:szCs w:val="30"/>
          <w:lang w:val="zh-CN"/>
        </w:rPr>
        <w:t>项目</w:t>
      </w:r>
      <w:r w:rsidR="00786008" w:rsidRPr="00A71B4C">
        <w:rPr>
          <w:rFonts w:ascii="楷体" w:eastAsia="楷体" w:hAnsi="楷体" w:cs="宋体" w:hint="eastAsia"/>
          <w:sz w:val="30"/>
          <w:szCs w:val="30"/>
          <w:lang w:val="zh-CN"/>
        </w:rPr>
        <w:t>数量：</w:t>
      </w:r>
      <w:r w:rsidR="00CC23EE" w:rsidRPr="00A71B4C">
        <w:rPr>
          <w:rFonts w:ascii="仿宋" w:eastAsia="仿宋" w:hAnsi="仿宋" w:cs="宋体" w:hint="eastAsia"/>
          <w:sz w:val="30"/>
          <w:szCs w:val="30"/>
          <w:lang w:val="zh-CN"/>
        </w:rPr>
        <w:t>2</w:t>
      </w:r>
      <w:r w:rsidR="00786008" w:rsidRPr="00A71B4C">
        <w:rPr>
          <w:rFonts w:ascii="仿宋" w:eastAsia="仿宋" w:hAnsi="仿宋" w:cs="宋体" w:hint="eastAsia"/>
          <w:sz w:val="30"/>
          <w:szCs w:val="30"/>
          <w:lang w:val="zh-CN"/>
        </w:rPr>
        <w:t>项</w:t>
      </w:r>
      <w:r w:rsidR="00176C5F" w:rsidRPr="00A71B4C">
        <w:rPr>
          <w:rFonts w:ascii="仿宋" w:eastAsia="仿宋" w:hAnsi="仿宋" w:cs="宋体" w:hint="eastAsia"/>
          <w:sz w:val="30"/>
          <w:szCs w:val="30"/>
          <w:lang w:val="zh-CN"/>
        </w:rPr>
        <w:t>（详见招标文件项目需求）</w:t>
      </w:r>
    </w:p>
    <w:p w:rsidR="006906EF" w:rsidRPr="00A71B4C" w:rsidRDefault="00786008" w:rsidP="00A71B4C">
      <w:pPr>
        <w:tabs>
          <w:tab w:val="left" w:pos="567"/>
        </w:tabs>
        <w:autoSpaceDE w:val="0"/>
        <w:autoSpaceDN w:val="0"/>
        <w:adjustRightInd w:val="0"/>
        <w:snapToGrid w:val="0"/>
        <w:spacing w:line="360" w:lineRule="auto"/>
        <w:ind w:firstLineChars="250" w:firstLine="750"/>
        <w:rPr>
          <w:rFonts w:ascii="黑体" w:eastAsia="黑体" w:hAnsi="黑体" w:cs="宋体"/>
          <w:sz w:val="30"/>
          <w:szCs w:val="30"/>
          <w:lang w:val="zh-CN"/>
        </w:rPr>
      </w:pPr>
      <w:r w:rsidRPr="00A71B4C">
        <w:rPr>
          <w:rFonts w:ascii="黑体" w:eastAsia="黑体" w:hAnsi="黑体" w:cs="宋体" w:hint="eastAsia"/>
          <w:sz w:val="30"/>
          <w:szCs w:val="30"/>
          <w:lang w:val="zh-CN"/>
        </w:rPr>
        <w:t>二、需要落实的政府采购政策</w:t>
      </w:r>
    </w:p>
    <w:p w:rsidR="00AF3B19" w:rsidRPr="00A71B4C" w:rsidRDefault="00AF3B19" w:rsidP="00A71B4C">
      <w:pPr>
        <w:wordWrap w:val="0"/>
        <w:topLinePunct/>
        <w:autoSpaceDE w:val="0"/>
        <w:autoSpaceDN w:val="0"/>
        <w:adjustRightInd w:val="0"/>
        <w:snapToGrid w:val="0"/>
        <w:spacing w:line="360" w:lineRule="auto"/>
        <w:ind w:firstLineChars="200" w:firstLine="600"/>
        <w:rPr>
          <w:rFonts w:ascii="仿宋" w:eastAsia="仿宋" w:hAnsi="仿宋" w:cs="宋体"/>
          <w:sz w:val="30"/>
          <w:szCs w:val="30"/>
          <w:lang w:val="zh-CN"/>
        </w:rPr>
      </w:pPr>
      <w:r w:rsidRPr="00A71B4C">
        <w:rPr>
          <w:rFonts w:ascii="仿宋" w:eastAsia="仿宋" w:hAnsi="仿宋" w:cs="宋体"/>
          <w:sz w:val="30"/>
          <w:szCs w:val="30"/>
          <w:lang w:val="zh-CN"/>
        </w:rPr>
        <w:t>本项目落实节约能源、保护环境、扶持不发达地区和少数民族地区、促进中小企业、监狱企业发展等政府采购政策。（详见招标文件）</w:t>
      </w:r>
    </w:p>
    <w:p w:rsidR="00B90C78" w:rsidRPr="00A71B4C" w:rsidRDefault="00A71B4C" w:rsidP="00A71B4C">
      <w:pPr>
        <w:autoSpaceDE w:val="0"/>
        <w:autoSpaceDN w:val="0"/>
        <w:adjustRightInd w:val="0"/>
        <w:snapToGrid w:val="0"/>
        <w:spacing w:line="360" w:lineRule="auto"/>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 xml:space="preserve"> </w:t>
      </w:r>
      <w:r w:rsidR="00786008" w:rsidRPr="00A71B4C">
        <w:rPr>
          <w:rFonts w:ascii="黑体" w:eastAsia="黑体" w:hAnsi="黑体" w:cs="宋体" w:hint="eastAsia"/>
          <w:sz w:val="30"/>
          <w:szCs w:val="30"/>
          <w:lang w:val="zh-CN"/>
        </w:rPr>
        <w:t>三、投标人资格要求</w:t>
      </w:r>
    </w:p>
    <w:p w:rsidR="004A6A71" w:rsidRPr="00A71B4C" w:rsidRDefault="004A6A71" w:rsidP="00A71B4C">
      <w:pPr>
        <w:adjustRightInd w:val="0"/>
        <w:snapToGrid w:val="0"/>
        <w:spacing w:line="360" w:lineRule="auto"/>
        <w:ind w:firstLineChars="200" w:firstLine="600"/>
        <w:rPr>
          <w:rFonts w:ascii="楷体" w:eastAsia="楷体" w:hAnsi="楷体" w:cs="宋体"/>
          <w:sz w:val="30"/>
          <w:szCs w:val="30"/>
          <w:lang w:val="zh-CN"/>
        </w:rPr>
      </w:pPr>
      <w:r w:rsidRPr="00A71B4C">
        <w:rPr>
          <w:rFonts w:ascii="楷体" w:eastAsia="楷体" w:hAnsi="楷体" w:cs="宋体" w:hint="eastAsia"/>
          <w:sz w:val="30"/>
          <w:szCs w:val="30"/>
          <w:lang w:val="zh-CN"/>
        </w:rPr>
        <w:t>（一）符合《政府采购法》第二十二条之规定；</w:t>
      </w:r>
    </w:p>
    <w:p w:rsidR="004A6A71" w:rsidRPr="00A71B4C" w:rsidRDefault="004A6A71" w:rsidP="00A71B4C">
      <w:pPr>
        <w:adjustRightInd w:val="0"/>
        <w:snapToGrid w:val="0"/>
        <w:spacing w:line="360" w:lineRule="auto"/>
        <w:ind w:firstLineChars="250" w:firstLine="750"/>
        <w:rPr>
          <w:rFonts w:ascii="楷体" w:eastAsia="楷体" w:hAnsi="楷体" w:cs="宋体"/>
          <w:sz w:val="30"/>
          <w:szCs w:val="30"/>
          <w:lang w:val="zh-CN"/>
        </w:rPr>
      </w:pPr>
      <w:r w:rsidRPr="00A71B4C">
        <w:rPr>
          <w:rFonts w:ascii="楷体" w:eastAsia="楷体" w:hAnsi="楷体" w:cs="宋体" w:hint="eastAsia"/>
          <w:sz w:val="30"/>
          <w:szCs w:val="30"/>
          <w:lang w:val="zh-CN"/>
        </w:rPr>
        <w:t>(二) 具有相应的经营范围；</w:t>
      </w:r>
    </w:p>
    <w:p w:rsidR="004A6A71" w:rsidRPr="00A71B4C" w:rsidRDefault="004A6A71" w:rsidP="00A71B4C">
      <w:pPr>
        <w:adjustRightInd w:val="0"/>
        <w:snapToGrid w:val="0"/>
        <w:spacing w:line="360" w:lineRule="auto"/>
        <w:ind w:firstLineChars="200" w:firstLine="600"/>
        <w:rPr>
          <w:rFonts w:ascii="楷体" w:eastAsia="楷体" w:hAnsi="楷体" w:cs="宋体"/>
          <w:sz w:val="30"/>
          <w:szCs w:val="30"/>
          <w:lang w:val="zh-CN"/>
        </w:rPr>
      </w:pPr>
      <w:r w:rsidRPr="00A71B4C">
        <w:rPr>
          <w:rFonts w:ascii="楷体" w:eastAsia="楷体" w:hAnsi="楷体" w:cs="宋体" w:hint="eastAsia"/>
          <w:sz w:val="30"/>
          <w:szCs w:val="30"/>
          <w:lang w:val="zh-CN"/>
        </w:rPr>
        <w:t>（三）本次招标不接受联合体投标；</w:t>
      </w:r>
    </w:p>
    <w:p w:rsidR="004A6A71" w:rsidRPr="00A71B4C" w:rsidRDefault="004A6A71" w:rsidP="00A71B4C">
      <w:pPr>
        <w:adjustRightInd w:val="0"/>
        <w:snapToGrid w:val="0"/>
        <w:spacing w:line="360" w:lineRule="auto"/>
        <w:ind w:firstLineChars="250" w:firstLine="750"/>
        <w:rPr>
          <w:rFonts w:ascii="楷体" w:eastAsia="楷体" w:hAnsi="楷体" w:cs="宋体"/>
          <w:sz w:val="30"/>
          <w:szCs w:val="30"/>
          <w:lang w:val="zh-CN"/>
        </w:rPr>
      </w:pPr>
      <w:r w:rsidRPr="00A71B4C">
        <w:rPr>
          <w:rFonts w:ascii="楷体" w:eastAsia="楷体" w:hAnsi="楷体" w:cs="宋体" w:hint="eastAsia"/>
          <w:sz w:val="30"/>
          <w:szCs w:val="30"/>
          <w:lang w:val="zh-CN"/>
        </w:rPr>
        <w:t>(四)供应商须具有城乡规划编制资质乙级及以上证书和风景园林工程专项设计乙级及以上证书；</w:t>
      </w:r>
    </w:p>
    <w:p w:rsidR="004A6A71" w:rsidRPr="00A71B4C" w:rsidRDefault="004A6A71" w:rsidP="00A71B4C">
      <w:pPr>
        <w:spacing w:line="360" w:lineRule="auto"/>
        <w:ind w:firstLineChars="200" w:firstLine="600"/>
        <w:jc w:val="left"/>
        <w:textAlignment w:val="baseline"/>
        <w:rPr>
          <w:rFonts w:ascii="楷体" w:eastAsia="楷体" w:hAnsi="楷体" w:cs="宋体"/>
          <w:sz w:val="30"/>
          <w:szCs w:val="30"/>
          <w:lang w:val="zh-CN"/>
        </w:rPr>
      </w:pPr>
      <w:r w:rsidRPr="00A71B4C">
        <w:rPr>
          <w:rFonts w:ascii="楷体" w:eastAsia="楷体" w:hAnsi="楷体" w:cs="宋体" w:hint="eastAsia"/>
          <w:sz w:val="30"/>
          <w:szCs w:val="30"/>
          <w:lang w:val="zh-CN"/>
        </w:rPr>
        <w:t>（五）拟派项目负责人须具备注册城市规划师证书和高级工程师证书</w:t>
      </w:r>
      <w:r w:rsidR="00ED0D8C" w:rsidRPr="00A71B4C">
        <w:rPr>
          <w:rFonts w:ascii="楷体" w:eastAsia="楷体" w:hAnsi="楷体" w:cs="宋体" w:hint="eastAsia"/>
          <w:sz w:val="30"/>
          <w:szCs w:val="30"/>
          <w:lang w:val="zh-CN"/>
        </w:rPr>
        <w:t>。</w:t>
      </w:r>
    </w:p>
    <w:p w:rsidR="00B90C78" w:rsidRPr="00A71B4C" w:rsidRDefault="00786008" w:rsidP="006C231C">
      <w:pPr>
        <w:autoSpaceDE w:val="0"/>
        <w:autoSpaceDN w:val="0"/>
        <w:adjustRightInd w:val="0"/>
        <w:snapToGrid w:val="0"/>
        <w:spacing w:line="360" w:lineRule="auto"/>
        <w:ind w:firstLine="482"/>
        <w:rPr>
          <w:rFonts w:ascii="黑体" w:eastAsia="黑体" w:hAnsi="黑体" w:cs="宋体"/>
          <w:sz w:val="30"/>
          <w:szCs w:val="30"/>
          <w:lang w:val="zh-CN"/>
        </w:rPr>
      </w:pPr>
      <w:r w:rsidRPr="00A71B4C">
        <w:rPr>
          <w:rFonts w:ascii="黑体" w:eastAsia="黑体" w:hAnsi="黑体" w:cs="宋体" w:hint="eastAsia"/>
          <w:sz w:val="30"/>
          <w:szCs w:val="30"/>
          <w:lang w:val="zh-CN"/>
        </w:rPr>
        <w:t>四、获取招标文件的时间、地点、方式</w:t>
      </w:r>
    </w:p>
    <w:p w:rsidR="00B90C78" w:rsidRPr="00622FB4" w:rsidRDefault="00786008" w:rsidP="00622FB4">
      <w:pPr>
        <w:autoSpaceDE w:val="0"/>
        <w:autoSpaceDN w:val="0"/>
        <w:adjustRightInd w:val="0"/>
        <w:snapToGrid w:val="0"/>
        <w:spacing w:line="360" w:lineRule="auto"/>
        <w:ind w:firstLineChars="200" w:firstLine="600"/>
        <w:rPr>
          <w:rFonts w:ascii="楷体" w:eastAsia="楷体" w:hAnsi="楷体" w:cs="宋体"/>
          <w:sz w:val="30"/>
          <w:szCs w:val="30"/>
          <w:lang w:val="zh-CN"/>
        </w:rPr>
      </w:pPr>
      <w:r w:rsidRPr="00622FB4">
        <w:rPr>
          <w:rFonts w:ascii="楷体" w:eastAsia="楷体" w:hAnsi="楷体" w:cs="宋体" w:hint="eastAsia"/>
          <w:sz w:val="30"/>
          <w:szCs w:val="30"/>
          <w:lang w:val="zh-CN"/>
        </w:rPr>
        <w:lastRenderedPageBreak/>
        <w:t>（一）网上下载招标文件</w:t>
      </w:r>
    </w:p>
    <w:p w:rsidR="00B90C78" w:rsidRPr="00622FB4" w:rsidRDefault="00786008" w:rsidP="00BB48A2">
      <w:pPr>
        <w:wordWrap w:val="0"/>
        <w:topLinePunct/>
        <w:adjustRightInd w:val="0"/>
        <w:snapToGrid w:val="0"/>
        <w:spacing w:line="360" w:lineRule="auto"/>
        <w:rPr>
          <w:rFonts w:ascii="仿宋" w:eastAsia="仿宋" w:hAnsi="仿宋" w:cs="宋体"/>
          <w:sz w:val="30"/>
          <w:szCs w:val="30"/>
          <w:lang w:val="zh-CN"/>
        </w:rPr>
      </w:pPr>
      <w:r w:rsidRPr="00E522AC">
        <w:rPr>
          <w:rFonts w:ascii="仿宋" w:eastAsia="仿宋" w:hAnsi="仿宋" w:cs="宋体" w:hint="eastAsia"/>
          <w:sz w:val="28"/>
          <w:szCs w:val="28"/>
          <w:lang w:val="zh-CN"/>
        </w:rPr>
        <w:t xml:space="preserve"> </w:t>
      </w:r>
      <w:r w:rsidRPr="00622FB4">
        <w:rPr>
          <w:rFonts w:ascii="仿宋" w:eastAsia="仿宋" w:hAnsi="仿宋" w:cs="宋体" w:hint="eastAsia"/>
          <w:sz w:val="30"/>
          <w:szCs w:val="30"/>
          <w:lang w:val="zh-CN"/>
        </w:rPr>
        <w:t xml:space="preserve">   1、持CA数字认证证书，登录</w:t>
      </w:r>
      <w:hyperlink r:id="rId9" w:history="1">
        <w:r w:rsidRPr="00622FB4">
          <w:rPr>
            <w:rFonts w:ascii="仿宋" w:eastAsia="仿宋" w:hAnsi="仿宋" w:cs="宋体" w:hint="eastAsia"/>
            <w:sz w:val="30"/>
            <w:szCs w:val="30"/>
            <w:lang w:val="zh-CN"/>
          </w:rPr>
          <w:t>http://221.14.6.70:8088/ggzy/eps/public/RegistAllJcxx.html</w:t>
        </w:r>
      </w:hyperlink>
      <w:r w:rsidRPr="00622FB4">
        <w:rPr>
          <w:rFonts w:ascii="仿宋" w:eastAsia="仿宋" w:hAnsi="仿宋" w:cs="宋体" w:hint="eastAsia"/>
          <w:sz w:val="30"/>
          <w:szCs w:val="30"/>
          <w:lang w:val="zh-CN"/>
        </w:rPr>
        <w:t>进行免费注册登记（详见</w:t>
      </w:r>
      <w:r w:rsidR="005A5600" w:rsidRPr="00622FB4">
        <w:rPr>
          <w:rFonts w:ascii="仿宋" w:eastAsia="仿宋" w:hAnsi="仿宋" w:cs="宋体" w:hint="eastAsia"/>
          <w:sz w:val="30"/>
          <w:szCs w:val="30"/>
          <w:lang w:val="zh-CN"/>
        </w:rPr>
        <w:t>全国公共资源交易平台（河南省﹒许昌市）</w:t>
      </w:r>
      <w:r w:rsidRPr="00622FB4">
        <w:rPr>
          <w:rFonts w:ascii="仿宋" w:eastAsia="仿宋" w:hAnsi="仿宋" w:cs="宋体" w:hint="eastAsia"/>
          <w:sz w:val="30"/>
          <w:szCs w:val="30"/>
          <w:lang w:val="zh-CN"/>
        </w:rPr>
        <w:t>“常见问题解答-诚信库网上注册相关资料下载”）；</w:t>
      </w:r>
    </w:p>
    <w:p w:rsidR="00D62AA3" w:rsidRPr="00622FB4" w:rsidRDefault="00786008" w:rsidP="00D62AA3">
      <w:pPr>
        <w:wordWrap w:val="0"/>
        <w:autoSpaceDE w:val="0"/>
        <w:autoSpaceDN w:val="0"/>
        <w:adjustRightInd w:val="0"/>
        <w:snapToGrid w:val="0"/>
        <w:spacing w:line="360" w:lineRule="auto"/>
        <w:ind w:firstLine="570"/>
        <w:rPr>
          <w:rFonts w:ascii="仿宋" w:eastAsia="仿宋" w:hAnsi="仿宋" w:cs="宋体"/>
          <w:sz w:val="30"/>
          <w:szCs w:val="30"/>
          <w:lang w:val="zh-CN"/>
        </w:rPr>
      </w:pPr>
      <w:r w:rsidRPr="00622FB4">
        <w:rPr>
          <w:rFonts w:ascii="仿宋" w:eastAsia="仿宋" w:hAnsi="仿宋" w:cs="宋体" w:hint="eastAsia"/>
          <w:sz w:val="30"/>
          <w:szCs w:val="30"/>
          <w:lang w:val="zh-CN"/>
        </w:rPr>
        <w:t>2、在投标截止时间前登录</w:t>
      </w:r>
      <w:hyperlink r:id="rId10" w:history="1">
        <w:r w:rsidRPr="00622FB4">
          <w:rPr>
            <w:rFonts w:ascii="仿宋" w:eastAsia="仿宋" w:hAnsi="仿宋" w:cs="宋体" w:hint="eastAsia"/>
            <w:sz w:val="30"/>
            <w:szCs w:val="30"/>
            <w:lang w:val="zh-CN"/>
          </w:rPr>
          <w:t>http://221.14.6.70:8088/ggzy/</w:t>
        </w:r>
      </w:hyperlink>
      <w:r w:rsidRPr="00622FB4">
        <w:rPr>
          <w:rFonts w:ascii="仿宋" w:eastAsia="仿宋" w:hAnsi="仿宋" w:cs="宋体" w:hint="eastAsia"/>
          <w:sz w:val="30"/>
          <w:szCs w:val="30"/>
          <w:lang w:val="zh-CN"/>
        </w:rPr>
        <w:t>，自行下载招标文件（详见</w:t>
      </w:r>
      <w:r w:rsidR="005A5600" w:rsidRPr="00622FB4">
        <w:rPr>
          <w:rFonts w:ascii="仿宋" w:eastAsia="仿宋" w:hAnsi="仿宋" w:cs="宋体" w:hint="eastAsia"/>
          <w:sz w:val="30"/>
          <w:szCs w:val="30"/>
          <w:lang w:val="zh-CN"/>
        </w:rPr>
        <w:t>全国公共资源交易平台（河南省﹒许昌市）</w:t>
      </w:r>
      <w:r w:rsidRPr="00622FB4">
        <w:rPr>
          <w:rFonts w:ascii="仿宋" w:eastAsia="仿宋" w:hAnsi="仿宋" w:cs="宋体" w:hint="eastAsia"/>
          <w:sz w:val="30"/>
          <w:szCs w:val="30"/>
          <w:lang w:val="zh-CN"/>
        </w:rPr>
        <w:t>“常见问题解答-交易系统操作手册”）。</w:t>
      </w:r>
    </w:p>
    <w:p w:rsidR="00B90C78" w:rsidRPr="00622FB4" w:rsidRDefault="00786008" w:rsidP="00622FB4">
      <w:pPr>
        <w:autoSpaceDE w:val="0"/>
        <w:autoSpaceDN w:val="0"/>
        <w:adjustRightInd w:val="0"/>
        <w:snapToGrid w:val="0"/>
        <w:spacing w:line="360" w:lineRule="auto"/>
        <w:ind w:firstLineChars="200" w:firstLine="600"/>
        <w:rPr>
          <w:rFonts w:ascii="楷体" w:eastAsia="楷体" w:hAnsi="楷体" w:cs="宋体"/>
          <w:sz w:val="30"/>
          <w:szCs w:val="30"/>
          <w:lang w:val="zh-CN"/>
        </w:rPr>
      </w:pPr>
      <w:r w:rsidRPr="00622FB4">
        <w:rPr>
          <w:rFonts w:ascii="楷体" w:eastAsia="楷体" w:hAnsi="楷体" w:cs="宋体" w:hint="eastAsia"/>
          <w:sz w:val="30"/>
          <w:szCs w:val="30"/>
          <w:lang w:val="zh-CN"/>
        </w:rPr>
        <w:t>（二）未通过</w:t>
      </w:r>
      <w:r w:rsidR="005A5600" w:rsidRPr="00622FB4">
        <w:rPr>
          <w:rFonts w:ascii="楷体" w:eastAsia="楷体" w:hAnsi="楷体" w:cs="宋体" w:hint="eastAsia"/>
          <w:sz w:val="30"/>
          <w:szCs w:val="30"/>
          <w:lang w:val="zh-CN"/>
        </w:rPr>
        <w:t>全国公共资源交易平台（河南省﹒许昌市）</w:t>
      </w:r>
      <w:r w:rsidRPr="00622FB4">
        <w:rPr>
          <w:rFonts w:ascii="楷体" w:eastAsia="楷体" w:hAnsi="楷体" w:cs="宋体" w:hint="eastAsia"/>
          <w:sz w:val="30"/>
          <w:szCs w:val="30"/>
          <w:lang w:val="zh-CN"/>
        </w:rPr>
        <w:t>下载招标文件的投标企业,拒收其递交的投标文件。</w:t>
      </w:r>
    </w:p>
    <w:p w:rsidR="00B90C78" w:rsidRPr="00A71B4C" w:rsidRDefault="00786008" w:rsidP="006C231C">
      <w:pPr>
        <w:autoSpaceDE w:val="0"/>
        <w:autoSpaceDN w:val="0"/>
        <w:adjustRightInd w:val="0"/>
        <w:snapToGrid w:val="0"/>
        <w:spacing w:line="360" w:lineRule="auto"/>
        <w:ind w:firstLine="482"/>
        <w:rPr>
          <w:rFonts w:ascii="黑体" w:eastAsia="黑体" w:hAnsi="黑体" w:cs="宋体"/>
          <w:sz w:val="30"/>
          <w:szCs w:val="30"/>
          <w:lang w:val="zh-CN"/>
        </w:rPr>
      </w:pPr>
      <w:r w:rsidRPr="00A71B4C">
        <w:rPr>
          <w:rFonts w:ascii="黑体" w:eastAsia="黑体" w:hAnsi="黑体" w:cs="宋体" w:hint="eastAsia"/>
          <w:sz w:val="30"/>
          <w:szCs w:val="30"/>
          <w:lang w:val="zh-CN"/>
        </w:rPr>
        <w:t>五、投标截止时间、开标时间及地点：</w:t>
      </w:r>
    </w:p>
    <w:p w:rsidR="00B90C78" w:rsidRPr="00622FB4" w:rsidRDefault="00CC4211"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楷体" w:eastAsia="楷体" w:hAnsi="楷体" w:cs="宋体" w:hint="eastAsia"/>
          <w:sz w:val="30"/>
          <w:szCs w:val="30"/>
          <w:lang w:val="zh-CN"/>
        </w:rPr>
        <w:t>（一）投标截止及开标时间：</w:t>
      </w:r>
      <w:r w:rsidRPr="00622FB4">
        <w:rPr>
          <w:rFonts w:ascii="仿宋" w:eastAsia="仿宋" w:hAnsi="仿宋" w:cs="宋体" w:hint="eastAsia"/>
          <w:sz w:val="30"/>
          <w:szCs w:val="30"/>
          <w:lang w:val="zh-CN"/>
        </w:rPr>
        <w:t>20</w:t>
      </w:r>
      <w:r w:rsidR="000E5021" w:rsidRPr="00622FB4">
        <w:rPr>
          <w:rFonts w:ascii="仿宋" w:eastAsia="仿宋" w:hAnsi="仿宋" w:cs="宋体" w:hint="eastAsia"/>
          <w:sz w:val="30"/>
          <w:szCs w:val="30"/>
          <w:lang w:val="zh-CN"/>
        </w:rPr>
        <w:t>17</w:t>
      </w:r>
      <w:r w:rsidR="00786008" w:rsidRPr="00622FB4">
        <w:rPr>
          <w:rFonts w:ascii="仿宋" w:eastAsia="仿宋" w:hAnsi="仿宋" w:cs="宋体" w:hint="eastAsia"/>
          <w:sz w:val="30"/>
          <w:szCs w:val="30"/>
          <w:lang w:val="zh-CN"/>
        </w:rPr>
        <w:t>年</w:t>
      </w:r>
      <w:r w:rsidR="00554401">
        <w:rPr>
          <w:rFonts w:ascii="仿宋" w:eastAsia="仿宋" w:hAnsi="仿宋" w:cs="宋体" w:hint="eastAsia"/>
          <w:sz w:val="30"/>
          <w:szCs w:val="30"/>
          <w:lang w:val="zh-CN"/>
        </w:rPr>
        <w:t>11</w:t>
      </w:r>
      <w:r w:rsidR="00786008" w:rsidRPr="00622FB4">
        <w:rPr>
          <w:rFonts w:ascii="仿宋" w:eastAsia="仿宋" w:hAnsi="仿宋" w:cs="宋体" w:hint="eastAsia"/>
          <w:sz w:val="30"/>
          <w:szCs w:val="30"/>
          <w:lang w:val="zh-CN"/>
        </w:rPr>
        <w:t>月</w:t>
      </w:r>
      <w:r w:rsidR="006D7749">
        <w:rPr>
          <w:rFonts w:ascii="仿宋" w:eastAsia="仿宋" w:hAnsi="仿宋" w:cs="宋体" w:hint="eastAsia"/>
          <w:sz w:val="30"/>
          <w:szCs w:val="30"/>
          <w:lang w:val="zh-CN"/>
        </w:rPr>
        <w:t>14</w:t>
      </w:r>
      <w:r w:rsidR="00786008" w:rsidRPr="00622FB4">
        <w:rPr>
          <w:rFonts w:ascii="仿宋" w:eastAsia="仿宋" w:hAnsi="仿宋" w:cs="宋体" w:hint="eastAsia"/>
          <w:sz w:val="30"/>
          <w:szCs w:val="30"/>
          <w:lang w:val="zh-CN"/>
        </w:rPr>
        <w:t>日</w:t>
      </w:r>
      <w:r w:rsidR="00DA4ACE" w:rsidRPr="00622FB4">
        <w:rPr>
          <w:rFonts w:ascii="仿宋" w:eastAsia="仿宋" w:hAnsi="仿宋" w:cs="宋体" w:hint="eastAsia"/>
          <w:sz w:val="30"/>
          <w:szCs w:val="30"/>
          <w:lang w:val="zh-CN"/>
        </w:rPr>
        <w:t>10</w:t>
      </w:r>
      <w:r w:rsidR="00786008" w:rsidRPr="00622FB4">
        <w:rPr>
          <w:rFonts w:ascii="仿宋" w:eastAsia="仿宋" w:hAnsi="仿宋" w:cs="宋体" w:hint="eastAsia"/>
          <w:sz w:val="30"/>
          <w:szCs w:val="30"/>
          <w:lang w:val="zh-CN"/>
        </w:rPr>
        <w:t>:00</w:t>
      </w:r>
      <w:r w:rsidR="00DA4ACE" w:rsidRPr="00622FB4">
        <w:rPr>
          <w:rFonts w:ascii="仿宋" w:eastAsia="仿宋" w:hAnsi="仿宋" w:cs="宋体" w:hint="eastAsia"/>
          <w:sz w:val="30"/>
          <w:szCs w:val="30"/>
          <w:lang w:val="zh-CN"/>
        </w:rPr>
        <w:t>时</w:t>
      </w:r>
      <w:r w:rsidR="00786008" w:rsidRPr="00622FB4">
        <w:rPr>
          <w:rFonts w:ascii="仿宋" w:eastAsia="仿宋" w:hAnsi="仿宋" w:cs="宋体" w:hint="eastAsia"/>
          <w:sz w:val="30"/>
          <w:szCs w:val="30"/>
          <w:lang w:val="zh-CN"/>
        </w:rPr>
        <w:t>（北京时间），逾期送达或不符合规定的投标文件不予接受。</w:t>
      </w:r>
    </w:p>
    <w:p w:rsidR="00B90C78" w:rsidRPr="00E522AC" w:rsidRDefault="00786008" w:rsidP="00622FB4">
      <w:pPr>
        <w:autoSpaceDE w:val="0"/>
        <w:autoSpaceDN w:val="0"/>
        <w:adjustRightInd w:val="0"/>
        <w:snapToGrid w:val="0"/>
        <w:spacing w:line="360" w:lineRule="auto"/>
        <w:ind w:firstLineChars="200" w:firstLine="600"/>
        <w:rPr>
          <w:rFonts w:ascii="仿宋" w:eastAsia="仿宋" w:hAnsi="仿宋" w:cs="宋体"/>
          <w:sz w:val="28"/>
          <w:szCs w:val="28"/>
          <w:lang w:val="zh-CN"/>
        </w:rPr>
      </w:pPr>
      <w:r w:rsidRPr="00622FB4">
        <w:rPr>
          <w:rFonts w:ascii="楷体" w:eastAsia="楷体" w:hAnsi="楷体" w:cs="宋体" w:hint="eastAsia"/>
          <w:sz w:val="30"/>
          <w:szCs w:val="30"/>
          <w:lang w:val="zh-CN"/>
        </w:rPr>
        <w:t>（二）开标地点：</w:t>
      </w:r>
      <w:r w:rsidR="0024294B" w:rsidRPr="00622FB4">
        <w:rPr>
          <w:rFonts w:ascii="仿宋" w:eastAsia="仿宋" w:hAnsi="仿宋" w:cs="宋体" w:hint="eastAsia"/>
          <w:sz w:val="30"/>
          <w:szCs w:val="30"/>
          <w:lang w:val="zh-CN"/>
        </w:rPr>
        <w:t>许昌市</w:t>
      </w:r>
      <w:r w:rsidRPr="00622FB4">
        <w:rPr>
          <w:rFonts w:ascii="仿宋" w:eastAsia="仿宋" w:hAnsi="仿宋" w:cs="宋体" w:hint="eastAsia"/>
          <w:sz w:val="30"/>
          <w:szCs w:val="30"/>
          <w:lang w:val="zh-CN"/>
        </w:rPr>
        <w:t>公共资源大厦三楼开标</w:t>
      </w:r>
      <w:r w:rsidR="006D7749">
        <w:rPr>
          <w:rFonts w:ascii="仿宋" w:eastAsia="仿宋" w:hAnsi="仿宋" w:cs="宋体" w:hint="eastAsia"/>
          <w:sz w:val="30"/>
          <w:szCs w:val="30"/>
          <w:lang w:val="zh-CN"/>
        </w:rPr>
        <w:t>四</w:t>
      </w:r>
      <w:r w:rsidRPr="00622FB4">
        <w:rPr>
          <w:rFonts w:ascii="仿宋" w:eastAsia="仿宋" w:hAnsi="仿宋" w:cs="宋体" w:hint="eastAsia"/>
          <w:sz w:val="30"/>
          <w:szCs w:val="30"/>
          <w:lang w:val="zh-CN"/>
        </w:rPr>
        <w:t>室。</w:t>
      </w:r>
    </w:p>
    <w:p w:rsidR="00B90C78" w:rsidRPr="00A71B4C" w:rsidRDefault="00786008" w:rsidP="006C231C">
      <w:pPr>
        <w:autoSpaceDE w:val="0"/>
        <w:autoSpaceDN w:val="0"/>
        <w:adjustRightInd w:val="0"/>
        <w:snapToGrid w:val="0"/>
        <w:spacing w:line="360" w:lineRule="auto"/>
        <w:ind w:firstLine="482"/>
        <w:rPr>
          <w:rFonts w:ascii="黑体" w:eastAsia="黑体" w:hAnsi="黑体" w:cs="宋体"/>
          <w:sz w:val="30"/>
          <w:szCs w:val="30"/>
          <w:lang w:val="zh-CN"/>
        </w:rPr>
      </w:pPr>
      <w:r w:rsidRPr="00A71B4C">
        <w:rPr>
          <w:rFonts w:ascii="黑体" w:eastAsia="黑体" w:hAnsi="黑体" w:cs="宋体" w:hint="eastAsia"/>
          <w:sz w:val="30"/>
          <w:szCs w:val="30"/>
          <w:lang w:val="zh-CN"/>
        </w:rPr>
        <w:t>六、本次招标公告同时在《中国政府采购网》、《河南省政府采购网》、《许昌市政府采购网》、《许昌市人民政府综合门户网》、《</w:t>
      </w:r>
      <w:r w:rsidR="005A5600" w:rsidRPr="00A71B4C">
        <w:rPr>
          <w:rFonts w:ascii="黑体" w:eastAsia="黑体" w:hAnsi="黑体" w:cs="宋体" w:hint="eastAsia"/>
          <w:sz w:val="30"/>
          <w:szCs w:val="30"/>
          <w:lang w:val="zh-CN"/>
        </w:rPr>
        <w:t>全国公共资源交易平台（河南省﹒许昌市）</w:t>
      </w:r>
      <w:r w:rsidRPr="00A71B4C">
        <w:rPr>
          <w:rFonts w:ascii="黑体" w:eastAsia="黑体" w:hAnsi="黑体" w:cs="宋体" w:hint="eastAsia"/>
          <w:sz w:val="30"/>
          <w:szCs w:val="30"/>
          <w:lang w:val="zh-CN"/>
        </w:rPr>
        <w:t>》上发布。</w:t>
      </w:r>
    </w:p>
    <w:p w:rsidR="000E5021" w:rsidRPr="00A71B4C" w:rsidRDefault="000E5021" w:rsidP="00A71B4C">
      <w:pPr>
        <w:autoSpaceDE w:val="0"/>
        <w:autoSpaceDN w:val="0"/>
        <w:adjustRightInd w:val="0"/>
        <w:snapToGrid w:val="0"/>
        <w:spacing w:line="360" w:lineRule="auto"/>
        <w:ind w:firstLine="482"/>
        <w:rPr>
          <w:rFonts w:ascii="黑体" w:eastAsia="黑体" w:hAnsi="黑体" w:cs="宋体"/>
          <w:sz w:val="30"/>
          <w:szCs w:val="30"/>
          <w:lang w:val="zh-CN"/>
        </w:rPr>
      </w:pPr>
      <w:r w:rsidRPr="00A71B4C">
        <w:rPr>
          <w:rFonts w:ascii="黑体" w:eastAsia="黑体" w:hAnsi="黑体" w:cs="宋体" w:hint="eastAsia"/>
          <w:sz w:val="30"/>
          <w:szCs w:val="30"/>
          <w:lang w:val="zh-CN"/>
        </w:rPr>
        <w:t>七、公告期限：自本公告发布之日起</w:t>
      </w:r>
      <w:r w:rsidRPr="00A71B4C">
        <w:rPr>
          <w:rFonts w:ascii="黑体" w:eastAsia="黑体" w:hAnsi="黑体" w:cs="宋体"/>
          <w:sz w:val="30"/>
          <w:szCs w:val="30"/>
          <w:lang w:val="zh-CN"/>
        </w:rPr>
        <w:t>5</w:t>
      </w:r>
      <w:r w:rsidRPr="00A71B4C">
        <w:rPr>
          <w:rFonts w:ascii="黑体" w:eastAsia="黑体" w:hAnsi="黑体" w:cs="宋体" w:hint="eastAsia"/>
          <w:sz w:val="30"/>
          <w:szCs w:val="30"/>
          <w:lang w:val="zh-CN"/>
        </w:rPr>
        <w:t>个工作日。</w:t>
      </w:r>
    </w:p>
    <w:p w:rsidR="00B90C78" w:rsidRPr="00A71B4C" w:rsidRDefault="000E5021" w:rsidP="006C231C">
      <w:pPr>
        <w:autoSpaceDE w:val="0"/>
        <w:autoSpaceDN w:val="0"/>
        <w:adjustRightInd w:val="0"/>
        <w:snapToGrid w:val="0"/>
        <w:spacing w:line="360" w:lineRule="auto"/>
        <w:ind w:firstLine="482"/>
        <w:rPr>
          <w:rFonts w:ascii="黑体" w:eastAsia="黑体" w:hAnsi="黑体" w:cs="宋体"/>
          <w:sz w:val="30"/>
          <w:szCs w:val="30"/>
          <w:lang w:val="zh-CN"/>
        </w:rPr>
      </w:pPr>
      <w:r w:rsidRPr="00A71B4C">
        <w:rPr>
          <w:rFonts w:ascii="黑体" w:eastAsia="黑体" w:hAnsi="黑体" w:cs="宋体" w:hint="eastAsia"/>
          <w:sz w:val="30"/>
          <w:szCs w:val="30"/>
          <w:lang w:val="zh-CN"/>
        </w:rPr>
        <w:t>八</w:t>
      </w:r>
      <w:r w:rsidR="00786008" w:rsidRPr="00A71B4C">
        <w:rPr>
          <w:rFonts w:ascii="黑体" w:eastAsia="黑体" w:hAnsi="黑体" w:cs="宋体" w:hint="eastAsia"/>
          <w:sz w:val="30"/>
          <w:szCs w:val="30"/>
          <w:lang w:val="zh-CN"/>
        </w:rPr>
        <w:t>、代理机构及采购单位地址、联系人、联系电话</w:t>
      </w:r>
    </w:p>
    <w:p w:rsidR="00B90C78" w:rsidRPr="00622FB4" w:rsidRDefault="00786008"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楷体" w:eastAsia="楷体" w:hAnsi="楷体" w:cs="宋体" w:hint="eastAsia"/>
          <w:sz w:val="30"/>
          <w:szCs w:val="30"/>
          <w:lang w:val="zh-CN"/>
        </w:rPr>
        <w:t>代理机构：</w:t>
      </w:r>
      <w:r w:rsidRPr="00622FB4">
        <w:rPr>
          <w:rFonts w:ascii="仿宋" w:eastAsia="仿宋" w:hAnsi="仿宋" w:cs="宋体" w:hint="eastAsia"/>
          <w:sz w:val="30"/>
          <w:szCs w:val="30"/>
          <w:lang w:val="zh-CN"/>
        </w:rPr>
        <w:t>许昌市政府采购中心</w:t>
      </w:r>
    </w:p>
    <w:p w:rsidR="00B90C78" w:rsidRPr="00622FB4" w:rsidRDefault="00786008"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仿宋" w:eastAsia="仿宋" w:hAnsi="仿宋" w:cs="宋体" w:hint="eastAsia"/>
          <w:sz w:val="30"/>
          <w:szCs w:val="30"/>
          <w:lang w:val="zh-CN"/>
        </w:rPr>
        <w:t>地址：许昌市龙兴路与竹林路交汇处公共资源大厦</w:t>
      </w:r>
    </w:p>
    <w:p w:rsidR="00B90C78" w:rsidRPr="00622FB4" w:rsidRDefault="00786008"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仿宋" w:eastAsia="仿宋" w:hAnsi="仿宋" w:cs="宋体" w:hint="eastAsia"/>
          <w:sz w:val="30"/>
          <w:szCs w:val="30"/>
          <w:lang w:val="zh-CN"/>
        </w:rPr>
        <w:t>联系人：</w:t>
      </w:r>
      <w:r w:rsidR="00B84760" w:rsidRPr="00622FB4">
        <w:rPr>
          <w:rFonts w:ascii="仿宋" w:eastAsia="仿宋" w:hAnsi="仿宋" w:cs="宋体" w:hint="eastAsia"/>
          <w:sz w:val="30"/>
          <w:szCs w:val="30"/>
          <w:lang w:val="zh-CN"/>
        </w:rPr>
        <w:t>李</w:t>
      </w:r>
      <w:r w:rsidR="00562B0F" w:rsidRPr="00622FB4">
        <w:rPr>
          <w:rFonts w:ascii="仿宋" w:eastAsia="仿宋" w:hAnsi="仿宋" w:cs="宋体" w:hint="eastAsia"/>
          <w:sz w:val="30"/>
          <w:szCs w:val="30"/>
          <w:lang w:val="zh-CN"/>
        </w:rPr>
        <w:t>先生</w:t>
      </w:r>
      <w:r w:rsidR="00DF60C6" w:rsidRPr="00622FB4">
        <w:rPr>
          <w:rFonts w:ascii="仿宋" w:eastAsia="仿宋" w:hAnsi="仿宋" w:cs="宋体" w:hint="eastAsia"/>
          <w:sz w:val="30"/>
          <w:szCs w:val="30"/>
          <w:lang w:val="zh-CN"/>
        </w:rPr>
        <w:t xml:space="preserve">  </w:t>
      </w:r>
      <w:r w:rsidRPr="00622FB4">
        <w:rPr>
          <w:rFonts w:ascii="仿宋" w:eastAsia="仿宋" w:hAnsi="仿宋" w:cs="宋体" w:hint="eastAsia"/>
          <w:sz w:val="30"/>
          <w:szCs w:val="30"/>
          <w:lang w:val="zh-CN"/>
        </w:rPr>
        <w:t>联系电话：0374-2968</w:t>
      </w:r>
      <w:r w:rsidR="00562B0F" w:rsidRPr="00622FB4">
        <w:rPr>
          <w:rFonts w:ascii="仿宋" w:eastAsia="仿宋" w:hAnsi="仿宋" w:cs="宋体" w:hint="eastAsia"/>
          <w:sz w:val="30"/>
          <w:szCs w:val="30"/>
          <w:lang w:val="zh-CN"/>
        </w:rPr>
        <w:t>687</w:t>
      </w:r>
    </w:p>
    <w:p w:rsidR="00B84760" w:rsidRPr="00622FB4" w:rsidRDefault="00786008"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楷体" w:eastAsia="楷体" w:hAnsi="楷体" w:cs="宋体" w:hint="eastAsia"/>
          <w:sz w:val="30"/>
          <w:szCs w:val="30"/>
          <w:lang w:val="zh-CN"/>
        </w:rPr>
        <w:t>采购单位：</w:t>
      </w:r>
      <w:r w:rsidR="00B84760" w:rsidRPr="00622FB4">
        <w:rPr>
          <w:rFonts w:ascii="仿宋" w:eastAsia="仿宋" w:hAnsi="仿宋" w:cs="宋体" w:hint="eastAsia"/>
          <w:sz w:val="30"/>
          <w:szCs w:val="30"/>
          <w:lang w:val="zh-CN"/>
        </w:rPr>
        <w:t>许昌市住房和城乡建设局</w:t>
      </w:r>
    </w:p>
    <w:p w:rsidR="00B84760" w:rsidRPr="00622FB4" w:rsidRDefault="00B84760"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仿宋" w:eastAsia="仿宋" w:hAnsi="仿宋" w:cs="宋体" w:hint="eastAsia"/>
          <w:sz w:val="30"/>
          <w:szCs w:val="30"/>
          <w:lang w:val="zh-CN"/>
        </w:rPr>
        <w:t>地址：许昌市龙兴路与竹林路交汇处创业服务中心B座</w:t>
      </w:r>
    </w:p>
    <w:p w:rsidR="00B84760" w:rsidRPr="00622FB4" w:rsidRDefault="00B84760"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仿宋" w:eastAsia="仿宋" w:hAnsi="仿宋" w:cs="宋体" w:hint="eastAsia"/>
          <w:sz w:val="30"/>
          <w:szCs w:val="30"/>
          <w:lang w:val="zh-CN"/>
        </w:rPr>
        <w:lastRenderedPageBreak/>
        <w:t>联系人：谌少军       联系电话：1370089991</w:t>
      </w:r>
    </w:p>
    <w:p w:rsidR="000608F1" w:rsidRPr="00622FB4" w:rsidRDefault="000608F1"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B90C78" w:rsidRPr="00622FB4" w:rsidRDefault="00B90C78"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B90C78" w:rsidRPr="00622FB4" w:rsidRDefault="003B1ADF"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仿宋" w:eastAsia="仿宋" w:hAnsi="仿宋" w:cs="宋体" w:hint="eastAsia"/>
          <w:sz w:val="30"/>
          <w:szCs w:val="30"/>
          <w:lang w:val="zh-CN"/>
        </w:rPr>
        <w:t xml:space="preserve">               </w:t>
      </w:r>
      <w:r w:rsidR="00786008" w:rsidRPr="00622FB4">
        <w:rPr>
          <w:rFonts w:ascii="仿宋" w:eastAsia="仿宋" w:hAnsi="仿宋" w:cs="宋体" w:hint="eastAsia"/>
          <w:sz w:val="30"/>
          <w:szCs w:val="30"/>
          <w:lang w:val="zh-CN"/>
        </w:rPr>
        <w:t>许昌市政府采购中心</w:t>
      </w:r>
    </w:p>
    <w:p w:rsidR="00B90C78" w:rsidRDefault="003B1ADF"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r w:rsidRPr="00622FB4">
        <w:rPr>
          <w:rFonts w:ascii="仿宋" w:eastAsia="仿宋" w:hAnsi="仿宋" w:cs="宋体" w:hint="eastAsia"/>
          <w:sz w:val="30"/>
          <w:szCs w:val="30"/>
          <w:lang w:val="zh-CN"/>
        </w:rPr>
        <w:t xml:space="preserve">               </w:t>
      </w:r>
      <w:r w:rsidR="00786008" w:rsidRPr="00622FB4">
        <w:rPr>
          <w:rFonts w:ascii="仿宋" w:eastAsia="仿宋" w:hAnsi="仿宋" w:cs="宋体" w:hint="eastAsia"/>
          <w:sz w:val="30"/>
          <w:szCs w:val="30"/>
          <w:lang w:val="zh-CN"/>
        </w:rPr>
        <w:t>二〇一七年</w:t>
      </w:r>
      <w:r w:rsidR="00B84760" w:rsidRPr="00622FB4">
        <w:rPr>
          <w:rFonts w:ascii="仿宋" w:eastAsia="仿宋" w:hAnsi="仿宋" w:cs="宋体" w:hint="eastAsia"/>
          <w:sz w:val="30"/>
          <w:szCs w:val="30"/>
          <w:lang w:val="zh-CN"/>
        </w:rPr>
        <w:t>十</w:t>
      </w:r>
      <w:r w:rsidR="00786008" w:rsidRPr="00622FB4">
        <w:rPr>
          <w:rFonts w:ascii="仿宋" w:eastAsia="仿宋" w:hAnsi="仿宋" w:cs="宋体" w:hint="eastAsia"/>
          <w:sz w:val="30"/>
          <w:szCs w:val="30"/>
          <w:lang w:val="zh-CN"/>
        </w:rPr>
        <w:t>月</w:t>
      </w:r>
      <w:r w:rsidR="008410F7">
        <w:rPr>
          <w:rFonts w:ascii="仿宋" w:eastAsia="仿宋" w:hAnsi="仿宋" w:cs="宋体" w:hint="eastAsia"/>
          <w:sz w:val="30"/>
          <w:szCs w:val="30"/>
          <w:lang w:val="zh-CN"/>
        </w:rPr>
        <w:t>二十</w:t>
      </w:r>
      <w:r w:rsidR="00786008" w:rsidRPr="00622FB4">
        <w:rPr>
          <w:rFonts w:ascii="仿宋" w:eastAsia="仿宋" w:hAnsi="仿宋" w:cs="宋体" w:hint="eastAsia"/>
          <w:sz w:val="30"/>
          <w:szCs w:val="30"/>
          <w:lang w:val="zh-CN"/>
        </w:rPr>
        <w:t>日</w:t>
      </w: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622FB4" w:rsidRPr="00622FB4" w:rsidRDefault="00622FB4" w:rsidP="00622FB4">
      <w:pPr>
        <w:autoSpaceDE w:val="0"/>
        <w:autoSpaceDN w:val="0"/>
        <w:adjustRightInd w:val="0"/>
        <w:snapToGrid w:val="0"/>
        <w:spacing w:line="360" w:lineRule="auto"/>
        <w:ind w:firstLineChars="200" w:firstLine="600"/>
        <w:rPr>
          <w:rFonts w:ascii="仿宋" w:eastAsia="仿宋" w:hAnsi="仿宋" w:cs="宋体"/>
          <w:sz w:val="30"/>
          <w:szCs w:val="30"/>
          <w:lang w:val="zh-CN"/>
        </w:rPr>
      </w:pPr>
    </w:p>
    <w:p w:rsidR="008C5948" w:rsidRPr="00E522AC" w:rsidRDefault="008C5948" w:rsidP="003B1ADF">
      <w:pPr>
        <w:spacing w:line="360" w:lineRule="auto"/>
        <w:ind w:right="560" w:firstLineChars="200" w:firstLine="560"/>
        <w:jc w:val="center"/>
        <w:rPr>
          <w:rFonts w:ascii="仿宋" w:eastAsia="仿宋" w:hAnsi="仿宋" w:cs="宋体"/>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第二部分　项目需求及其它要求</w:t>
      </w:r>
    </w:p>
    <w:p w:rsidR="00252C3C" w:rsidRPr="00252C3C" w:rsidRDefault="0064179F" w:rsidP="00252C3C">
      <w:pPr>
        <w:pStyle w:val="a9"/>
        <w:numPr>
          <w:ilvl w:val="0"/>
          <w:numId w:val="4"/>
        </w:numPr>
        <w:spacing w:line="360" w:lineRule="auto"/>
        <w:ind w:firstLineChars="0"/>
        <w:textAlignment w:val="baseline"/>
        <w:rPr>
          <w:rFonts w:ascii="宋体" w:hAnsi="宋体" w:cs="仿宋"/>
          <w:color w:val="000000"/>
          <w:kern w:val="0"/>
          <w:sz w:val="24"/>
        </w:rPr>
      </w:pPr>
      <w:r w:rsidRPr="00252C3C">
        <w:rPr>
          <w:rFonts w:ascii="宋体" w:hAnsi="宋体" w:cs="仿宋" w:hint="eastAsia"/>
          <w:b/>
          <w:color w:val="000000"/>
          <w:kern w:val="0"/>
          <w:sz w:val="24"/>
        </w:rPr>
        <w:t>规划背景</w:t>
      </w:r>
      <w:r w:rsidR="00843C2D" w:rsidRPr="00252C3C">
        <w:rPr>
          <w:rFonts w:ascii="宋体" w:hAnsi="宋体" w:cs="仿宋" w:hint="eastAsia"/>
          <w:b/>
          <w:color w:val="000000"/>
          <w:kern w:val="0"/>
          <w:sz w:val="24"/>
        </w:rPr>
        <w:t>：</w:t>
      </w:r>
    </w:p>
    <w:p w:rsidR="00CF2497" w:rsidRPr="00252C3C" w:rsidRDefault="00CF2497" w:rsidP="00252C3C">
      <w:pPr>
        <w:spacing w:line="360" w:lineRule="auto"/>
        <w:ind w:firstLineChars="200" w:firstLine="480"/>
        <w:textAlignment w:val="baseline"/>
        <w:rPr>
          <w:rFonts w:ascii="宋体" w:hAnsi="宋体" w:cs="仿宋"/>
          <w:color w:val="000000"/>
          <w:kern w:val="0"/>
          <w:sz w:val="24"/>
        </w:rPr>
      </w:pPr>
      <w:r w:rsidRPr="00252C3C">
        <w:rPr>
          <w:rFonts w:ascii="宋体" w:hAnsi="宋体" w:cs="仿宋" w:hint="eastAsia"/>
          <w:color w:val="000000"/>
          <w:kern w:val="0"/>
          <w:sz w:val="24"/>
        </w:rPr>
        <w:t>《国务院关于加强城市基础设施建设的意见》（国发〔2013〕36号）明确提出要加强“城市步行和自行车交通系统建设”，“切实转变过度依赖小汽车出行的交通发展模式”，住房城乡建设部、发展改革委、财政部印发的《关于加强城市步行和自行车交通系统建设的指导意见》（建城〔2012〕133 号）对城市步行和自行车交通系统建设提出了明确的发展目标，要求设市城市政府“组织编制完成城市步行和自行车交通系统规划”，“合理规划步行、自行车道及停车设施，并提出近期建设方案”，同时为贯彻落实《中共中央国务院关于进一步加强城市规划建设管理工作的若干意见》，许昌市政府根据以上文件精神，结合我市国家生态园林城创建任务，组织编制《许昌市步行和自行车交通系统规划设计》、《许昌市绿道规划设计》。</w:t>
      </w:r>
    </w:p>
    <w:p w:rsidR="00252C3C" w:rsidRPr="00252C3C" w:rsidRDefault="00252C3C" w:rsidP="00252C3C">
      <w:pPr>
        <w:pStyle w:val="a9"/>
        <w:numPr>
          <w:ilvl w:val="0"/>
          <w:numId w:val="4"/>
        </w:numPr>
        <w:spacing w:line="360" w:lineRule="auto"/>
        <w:ind w:firstLineChars="0"/>
        <w:jc w:val="left"/>
        <w:rPr>
          <w:rFonts w:ascii="宋体" w:hAnsi="宋体" w:cs="黑体"/>
          <w:b/>
          <w:color w:val="000000"/>
          <w:kern w:val="0"/>
          <w:sz w:val="24"/>
        </w:rPr>
      </w:pPr>
      <w:r w:rsidRPr="00252C3C">
        <w:rPr>
          <w:rFonts w:ascii="宋体" w:hAnsi="宋体" w:cs="黑体" w:hint="eastAsia"/>
          <w:b/>
          <w:color w:val="000000"/>
          <w:kern w:val="0"/>
          <w:sz w:val="24"/>
        </w:rPr>
        <w:t>项目需求</w:t>
      </w:r>
    </w:p>
    <w:p w:rsidR="00CF2497" w:rsidRPr="00CF2497" w:rsidRDefault="00252C3C" w:rsidP="00252C3C">
      <w:pPr>
        <w:spacing w:line="360" w:lineRule="auto"/>
        <w:ind w:firstLineChars="200" w:firstLine="480"/>
        <w:jc w:val="left"/>
        <w:textAlignment w:val="baseline"/>
        <w:rPr>
          <w:rFonts w:ascii="宋体" w:hAnsi="宋体" w:cs="仿宋"/>
          <w:color w:val="000000"/>
          <w:kern w:val="0"/>
          <w:sz w:val="24"/>
        </w:rPr>
      </w:pPr>
      <w:r>
        <w:rPr>
          <w:rFonts w:ascii="宋体" w:hAnsi="宋体" w:cs="仿宋" w:hint="eastAsia"/>
          <w:color w:val="000000"/>
          <w:kern w:val="0"/>
          <w:sz w:val="24"/>
        </w:rPr>
        <w:t>1、</w:t>
      </w:r>
      <w:r w:rsidR="00CF2497" w:rsidRPr="00CF2497">
        <w:rPr>
          <w:rFonts w:ascii="宋体" w:hAnsi="宋体" w:cs="仿宋" w:hint="eastAsia"/>
          <w:color w:val="000000"/>
          <w:kern w:val="0"/>
          <w:sz w:val="24"/>
        </w:rPr>
        <w:t>构建与城市发展相适应，与机动车发展相协调，与公共交通良好衔接，管理有序的安全、便捷、高效、舒适、相对独立的步行和自行车交通系统。</w:t>
      </w:r>
    </w:p>
    <w:p w:rsidR="00CF2497" w:rsidRPr="00CF2497" w:rsidRDefault="00CF2497" w:rsidP="00CF2497">
      <w:pPr>
        <w:spacing w:line="360" w:lineRule="auto"/>
        <w:textAlignment w:val="baseline"/>
        <w:rPr>
          <w:rFonts w:ascii="宋体" w:hAnsi="宋体" w:cs="仿宋"/>
          <w:color w:val="000000"/>
          <w:kern w:val="0"/>
          <w:sz w:val="24"/>
        </w:rPr>
      </w:pPr>
      <w:r>
        <w:rPr>
          <w:rFonts w:ascii="宋体" w:hAnsi="宋体" w:cs="仿宋" w:hint="eastAsia"/>
          <w:color w:val="000000"/>
          <w:kern w:val="0"/>
          <w:sz w:val="24"/>
        </w:rPr>
        <w:t xml:space="preserve">    </w:t>
      </w:r>
      <w:r w:rsidRPr="00CF2497">
        <w:rPr>
          <w:rFonts w:ascii="宋体" w:hAnsi="宋体" w:cs="仿宋" w:hint="eastAsia"/>
          <w:color w:val="000000"/>
          <w:kern w:val="0"/>
          <w:sz w:val="24"/>
        </w:rPr>
        <w:t>建设以绿道串联城乡绿色资源，与公交、步行及自行车交通系统想衔接，为市民提供亲近自然、游憩、绿色出行的场所和途径。通过绿道合理链接城乡居民点、公共空间及历史文化节点，科学保护和利用文化遗产、历史遗迹等，突出绿道线性空间特点，发挥绿道休闲健身、绿色出行、生态环保、社会与文化、旅游与经济等方面的功能。</w:t>
      </w:r>
    </w:p>
    <w:p w:rsidR="0093396F" w:rsidRDefault="001540D3" w:rsidP="0093396F">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2、</w:t>
      </w:r>
      <w:r w:rsidR="0093396F">
        <w:rPr>
          <w:rFonts w:ascii="宋体" w:hAnsi="宋体" w:cs="仿宋" w:hint="eastAsia"/>
          <w:color w:val="000000"/>
          <w:kern w:val="0"/>
          <w:sz w:val="24"/>
        </w:rPr>
        <w:t>招标内容：编制《许昌市步行和自行车交通系统规划设计》和《许昌市绿道规划设计》专项规划及相关服务；</w:t>
      </w:r>
    </w:p>
    <w:p w:rsidR="0093396F" w:rsidRDefault="001540D3" w:rsidP="0093396F">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w:t>
      </w:r>
      <w:r w:rsidR="0093396F">
        <w:rPr>
          <w:rFonts w:ascii="宋体" w:hAnsi="宋体" w:cs="仿宋" w:hint="eastAsia"/>
          <w:color w:val="000000"/>
          <w:kern w:val="0"/>
          <w:sz w:val="24"/>
        </w:rPr>
        <w:t>规划范围：与许昌市总体规划一致，包括许昌市魏都区、经济技术开发区、东城区、建安区和市城乡一体化示范区等；</w:t>
      </w:r>
    </w:p>
    <w:p w:rsidR="0093396F" w:rsidRDefault="001540D3" w:rsidP="0093396F">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w:t>
      </w:r>
      <w:r w:rsidR="0093396F">
        <w:rPr>
          <w:rFonts w:ascii="宋体" w:hAnsi="宋体" w:cs="仿宋" w:hint="eastAsia"/>
          <w:color w:val="000000"/>
          <w:kern w:val="0"/>
          <w:sz w:val="24"/>
        </w:rPr>
        <w:t>规划年限:近期考虑至2020年，远期考虑至2030年；</w:t>
      </w:r>
    </w:p>
    <w:p w:rsidR="0064179F" w:rsidRDefault="001540D3"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规划编制设计内容及要求</w:t>
      </w:r>
      <w:r>
        <w:rPr>
          <w:rFonts w:ascii="宋体" w:hAnsi="宋体" w:cs="仿宋" w:hint="eastAsia"/>
          <w:color w:val="000000"/>
          <w:kern w:val="0"/>
          <w:sz w:val="24"/>
        </w:rPr>
        <w:t>：</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5.1</w:t>
      </w:r>
      <w:r w:rsidR="0064179F">
        <w:rPr>
          <w:rFonts w:ascii="宋体" w:hAnsi="宋体" w:cs="仿宋" w:hint="eastAsia"/>
          <w:color w:val="000000"/>
          <w:kern w:val="0"/>
          <w:sz w:val="24"/>
        </w:rPr>
        <w:t>《许昌市步行和自行车交通系统规划设计》</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.1</w:t>
      </w:r>
      <w:r>
        <w:rPr>
          <w:rFonts w:ascii="宋体" w:hAnsi="宋体" w:cs="仿宋" w:hint="eastAsia"/>
          <w:color w:val="000000"/>
          <w:kern w:val="0"/>
          <w:sz w:val="24"/>
        </w:rPr>
        <w:t>.1</w:t>
      </w:r>
      <w:r w:rsidR="0064179F">
        <w:rPr>
          <w:rFonts w:ascii="宋体" w:hAnsi="宋体" w:cs="仿宋" w:hint="eastAsia"/>
          <w:color w:val="000000"/>
          <w:kern w:val="0"/>
          <w:sz w:val="24"/>
        </w:rPr>
        <w:t>结合许昌市总体规划、许昌市慢行系统规划及城市发展实际情况，合理确定步行和自行车交通系统及选线；</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w:t>
      </w:r>
      <w:r>
        <w:rPr>
          <w:rFonts w:ascii="宋体" w:hAnsi="宋体" w:cs="仿宋" w:hint="eastAsia"/>
          <w:color w:val="000000"/>
          <w:kern w:val="0"/>
          <w:sz w:val="24"/>
        </w:rPr>
        <w:t>1.2</w:t>
      </w:r>
      <w:r w:rsidR="0064179F">
        <w:rPr>
          <w:rFonts w:ascii="宋体" w:hAnsi="宋体" w:cs="仿宋" w:hint="eastAsia"/>
          <w:color w:val="000000"/>
          <w:kern w:val="0"/>
          <w:sz w:val="24"/>
        </w:rPr>
        <w:t>合理进行步行空间设计、步行环境设计；明确进行自行车网络空间规划、自行车空间与环境设计、自行车停车设施设计；</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lastRenderedPageBreak/>
        <w:t>5</w:t>
      </w:r>
      <w:r w:rsidR="0064179F">
        <w:rPr>
          <w:rFonts w:ascii="宋体" w:hAnsi="宋体" w:cs="仿宋" w:hint="eastAsia"/>
          <w:color w:val="000000"/>
          <w:kern w:val="0"/>
          <w:sz w:val="24"/>
        </w:rPr>
        <w:t>.</w:t>
      </w:r>
      <w:r>
        <w:rPr>
          <w:rFonts w:ascii="宋体" w:hAnsi="宋体" w:cs="仿宋" w:hint="eastAsia"/>
          <w:color w:val="000000"/>
          <w:kern w:val="0"/>
          <w:sz w:val="24"/>
        </w:rPr>
        <w:t>1.3</w:t>
      </w:r>
      <w:r w:rsidR="0064179F">
        <w:rPr>
          <w:rFonts w:ascii="宋体" w:hAnsi="宋体" w:cs="仿宋" w:hint="eastAsia"/>
          <w:color w:val="000000"/>
          <w:kern w:val="0"/>
          <w:sz w:val="24"/>
        </w:rPr>
        <w:t>建立公共自行车系统，协调步行和自行车与公共交通和机动车交通的结合与接驳等主要内容；</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w:t>
      </w:r>
      <w:r>
        <w:rPr>
          <w:rFonts w:ascii="宋体" w:hAnsi="宋体" w:cs="仿宋" w:hint="eastAsia"/>
          <w:color w:val="000000"/>
          <w:kern w:val="0"/>
          <w:sz w:val="24"/>
        </w:rPr>
        <w:t>1.</w:t>
      </w:r>
      <w:r w:rsidR="0064179F">
        <w:rPr>
          <w:rFonts w:ascii="宋体" w:hAnsi="宋体" w:cs="仿宋" w:hint="eastAsia"/>
          <w:color w:val="000000"/>
          <w:kern w:val="0"/>
          <w:sz w:val="24"/>
        </w:rPr>
        <w:t>4完善自行车交通基础设施，实现机非交通运行及停放空间的有效分离；</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w:t>
      </w:r>
      <w:r>
        <w:rPr>
          <w:rFonts w:ascii="宋体" w:hAnsi="宋体" w:cs="仿宋" w:hint="eastAsia"/>
          <w:color w:val="000000"/>
          <w:kern w:val="0"/>
          <w:sz w:val="24"/>
        </w:rPr>
        <w:t>1.</w:t>
      </w:r>
      <w:r w:rsidR="0064179F">
        <w:rPr>
          <w:rFonts w:ascii="宋体" w:hAnsi="宋体" w:cs="仿宋" w:hint="eastAsia"/>
          <w:color w:val="000000"/>
          <w:kern w:val="0"/>
          <w:sz w:val="24"/>
        </w:rPr>
        <w:t>5充分发挥自行车交通在中短距离出行中的优势，使得自行车交通作为城市公共交通一种有益的补充；</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w:t>
      </w:r>
      <w:r>
        <w:rPr>
          <w:rFonts w:ascii="宋体" w:hAnsi="宋体" w:cs="仿宋" w:hint="eastAsia"/>
          <w:color w:val="000000"/>
          <w:kern w:val="0"/>
          <w:sz w:val="24"/>
        </w:rPr>
        <w:t>1.</w:t>
      </w:r>
      <w:r w:rsidR="0064179F">
        <w:rPr>
          <w:rFonts w:ascii="宋体" w:hAnsi="宋体" w:cs="仿宋" w:hint="eastAsia"/>
          <w:color w:val="000000"/>
          <w:kern w:val="0"/>
          <w:sz w:val="24"/>
        </w:rPr>
        <w:t>6与城市绿色景观相结合，引导城市居民的自行车运动休闲文化建设。</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5.2</w:t>
      </w:r>
      <w:r w:rsidR="0064179F">
        <w:rPr>
          <w:rFonts w:ascii="宋体" w:hAnsi="宋体" w:cs="仿宋" w:hint="eastAsia"/>
          <w:color w:val="000000"/>
          <w:kern w:val="0"/>
          <w:sz w:val="24"/>
        </w:rPr>
        <w:t>《许昌市绿道规划设计》</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2.1结合许昌市总体规划及城市发展实际情况，合理确定许昌主城区绿道规划设计原则、绿道分类与分级；</w:t>
      </w:r>
    </w:p>
    <w:p w:rsidR="0064179F" w:rsidRDefault="00843C2D" w:rsidP="0064179F">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2.2结合许昌市慢行系统规划及城市现状，合理规划绿道选线、绿道游径系统、绿道连接线，合理布局绿道设施及驿站位置；</w:t>
      </w:r>
    </w:p>
    <w:p w:rsidR="0093396F" w:rsidRPr="0064179F" w:rsidRDefault="00843C2D" w:rsidP="00843C2D">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5.</w:t>
      </w:r>
      <w:r w:rsidR="0064179F">
        <w:rPr>
          <w:rFonts w:ascii="宋体" w:hAnsi="宋体" w:cs="仿宋" w:hint="eastAsia"/>
          <w:color w:val="000000"/>
          <w:kern w:val="0"/>
          <w:sz w:val="24"/>
        </w:rPr>
        <w:t>2.3明确绿道廊道的空间管理控制要求，规划方案既要有科学性与前瞻性，同时要符合许昌的实际情况，具有可操作性和实施性。</w:t>
      </w:r>
    </w:p>
    <w:p w:rsidR="0064179F" w:rsidRDefault="00843C2D" w:rsidP="00843C2D">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6、</w:t>
      </w:r>
      <w:r w:rsidR="0064179F">
        <w:rPr>
          <w:rFonts w:ascii="宋体" w:hAnsi="宋体" w:cs="仿宋" w:hint="eastAsia"/>
          <w:color w:val="000000"/>
          <w:kern w:val="0"/>
          <w:sz w:val="24"/>
        </w:rPr>
        <w:t>规划技术成果</w:t>
      </w:r>
      <w:r>
        <w:rPr>
          <w:rFonts w:ascii="宋体" w:hAnsi="宋体" w:cs="仿宋" w:hint="eastAsia"/>
          <w:color w:val="000000"/>
          <w:kern w:val="0"/>
          <w:sz w:val="24"/>
        </w:rPr>
        <w:t>：</w:t>
      </w:r>
      <w:r w:rsidR="0064179F">
        <w:rPr>
          <w:rFonts w:ascii="宋体" w:hAnsi="宋体" w:cs="仿宋" w:hint="eastAsia"/>
          <w:color w:val="000000"/>
          <w:kern w:val="0"/>
          <w:sz w:val="24"/>
        </w:rPr>
        <w:t>《许昌市步行和自行车交通系统规划设计》；《许昌市步行和自行车交通系统规划设计》文本；《许昌市步行和自行车交通系统规划设计》说明书；《许昌市步行和自行车交通系统规划设计》图册；《许昌市绿道规划设计》；《许昌市绿道规划设计》文本；《许昌市绿道规划设计》说明书；《许昌市绿道规划设计》图册；</w:t>
      </w:r>
    </w:p>
    <w:p w:rsidR="00D95DC2" w:rsidRPr="00E522AC" w:rsidRDefault="00786008" w:rsidP="00D95DC2">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t>二、其它要求</w:t>
      </w:r>
    </w:p>
    <w:p w:rsidR="00B90C78" w:rsidRPr="00E522AC"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Default="00CC4211" w:rsidP="00CC4211">
      <w:pPr>
        <w:autoSpaceDE w:val="0"/>
        <w:autoSpaceDN w:val="0"/>
        <w:adjustRightInd w:val="0"/>
        <w:spacing w:line="360" w:lineRule="auto"/>
        <w:ind w:firstLineChars="200" w:firstLine="480"/>
        <w:rPr>
          <w:rFonts w:ascii="宋体" w:cs="宋体"/>
          <w:b/>
          <w:bCs/>
          <w:sz w:val="24"/>
          <w:lang w:val="zh-CN"/>
        </w:rPr>
      </w:pPr>
      <w:r w:rsidRPr="00E522AC">
        <w:rPr>
          <w:rFonts w:ascii="宋体" w:cs="宋体" w:hint="eastAsia"/>
          <w:sz w:val="24"/>
          <w:lang w:val="zh-CN"/>
        </w:rPr>
        <w:t>2、投标人应就该项目完整投标，</w:t>
      </w:r>
      <w:r w:rsidRPr="00E522AC">
        <w:rPr>
          <w:rFonts w:ascii="宋体" w:cs="宋体" w:hint="eastAsia"/>
          <w:b/>
          <w:bCs/>
          <w:sz w:val="24"/>
          <w:lang w:val="zh-CN"/>
        </w:rPr>
        <w:t>否则为无效投标。</w:t>
      </w:r>
    </w:p>
    <w:p w:rsidR="00CF2497" w:rsidRDefault="00601693" w:rsidP="00CF2497">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w:t>
      </w:r>
      <w:r w:rsidR="00CF2497">
        <w:rPr>
          <w:rFonts w:ascii="宋体" w:hAnsi="宋体" w:cs="仿宋" w:hint="eastAsia"/>
          <w:color w:val="000000"/>
          <w:kern w:val="0"/>
          <w:sz w:val="24"/>
        </w:rPr>
        <w:t>设计周期：合同生效之日起3个月内完成</w:t>
      </w:r>
      <w:r w:rsidR="0064179F">
        <w:rPr>
          <w:rFonts w:ascii="宋体" w:hAnsi="宋体" w:cs="仿宋" w:hint="eastAsia"/>
          <w:color w:val="000000"/>
          <w:kern w:val="0"/>
          <w:sz w:val="24"/>
        </w:rPr>
        <w:t>。</w:t>
      </w:r>
    </w:p>
    <w:p w:rsidR="007A32D9" w:rsidRDefault="007A32D9" w:rsidP="00CF2497">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4、投标文件须能提供项目规划概念及发展理念，符合许昌市发展实际情况。</w:t>
      </w:r>
    </w:p>
    <w:p w:rsidR="00CF2497" w:rsidRDefault="007A32D9" w:rsidP="00CF2497">
      <w:pPr>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w:t>
      </w:r>
      <w:r w:rsidR="00601693">
        <w:rPr>
          <w:rFonts w:ascii="宋体" w:hAnsi="宋体" w:cs="仿宋" w:hint="eastAsia"/>
          <w:color w:val="000000"/>
          <w:kern w:val="0"/>
          <w:sz w:val="24"/>
        </w:rPr>
        <w:t>、</w:t>
      </w:r>
      <w:r w:rsidR="00CF2497">
        <w:rPr>
          <w:rFonts w:ascii="宋体" w:hAnsi="宋体" w:cs="仿宋" w:hint="eastAsia"/>
          <w:color w:val="000000"/>
          <w:kern w:val="0"/>
          <w:sz w:val="24"/>
        </w:rPr>
        <w:t>质量要求：符合国家和地方相关规范、规程，满足业主要求，确保顺利通过各部门审批。</w:t>
      </w:r>
    </w:p>
    <w:p w:rsidR="00CF2497" w:rsidRDefault="007A32D9" w:rsidP="00601693">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6</w:t>
      </w:r>
      <w:r w:rsidR="00601693">
        <w:rPr>
          <w:rFonts w:ascii="宋体" w:hAnsi="宋体" w:cs="仿宋" w:hint="eastAsia"/>
          <w:color w:val="000000"/>
          <w:kern w:val="0"/>
          <w:sz w:val="24"/>
        </w:rPr>
        <w:t>、</w:t>
      </w:r>
      <w:r w:rsidR="00CF2497">
        <w:rPr>
          <w:rFonts w:ascii="宋体" w:hAnsi="宋体" w:cs="仿宋" w:hint="eastAsia"/>
          <w:color w:val="000000"/>
          <w:kern w:val="0"/>
          <w:sz w:val="24"/>
        </w:rPr>
        <w:t>规划依据</w:t>
      </w:r>
      <w:r w:rsidR="00601693">
        <w:rPr>
          <w:rFonts w:ascii="宋体" w:hAnsi="宋体" w:cs="仿宋" w:hint="eastAsia"/>
          <w:color w:val="000000"/>
          <w:kern w:val="0"/>
          <w:sz w:val="24"/>
        </w:rPr>
        <w:t>：</w:t>
      </w:r>
      <w:r w:rsidR="00CF2497">
        <w:rPr>
          <w:rFonts w:ascii="宋体" w:hAnsi="宋体" w:cs="仿宋" w:hint="eastAsia"/>
          <w:color w:val="000000"/>
          <w:kern w:val="0"/>
          <w:sz w:val="24"/>
        </w:rPr>
        <w:t xml:space="preserve">《中华人民共和国城乡》；《城市规划编制办法》；《河南省城镇体系规划》；《许昌市城市总体规划》；《国务院关于加强城市基础设施建设的意见》（国发〔2013〕36号）；《关于加强城市步行和自行车交通系统建设的指导意见》（建城〔2012〕133 </w:t>
      </w:r>
      <w:r w:rsidR="00601693">
        <w:rPr>
          <w:rFonts w:ascii="宋体" w:hAnsi="宋体" w:cs="仿宋" w:hint="eastAsia"/>
          <w:color w:val="000000"/>
          <w:kern w:val="0"/>
          <w:sz w:val="24"/>
        </w:rPr>
        <w:t>号）</w:t>
      </w:r>
      <w:r w:rsidR="00CF2497">
        <w:rPr>
          <w:rFonts w:ascii="宋体" w:hAnsi="宋体" w:cs="仿宋" w:hint="eastAsia"/>
          <w:color w:val="000000"/>
          <w:kern w:val="0"/>
          <w:sz w:val="24"/>
        </w:rPr>
        <w:t>《城市步行和自行车交通系统规划设计导则（建城〔2013〕》；《中共中央国务院关于进一</w:t>
      </w:r>
      <w:r w:rsidR="00CF2497">
        <w:rPr>
          <w:rFonts w:ascii="宋体" w:hAnsi="宋体" w:cs="仿宋" w:hint="eastAsia"/>
          <w:color w:val="000000"/>
          <w:kern w:val="0"/>
          <w:sz w:val="24"/>
        </w:rPr>
        <w:lastRenderedPageBreak/>
        <w:t>步加强城市规划建设管理工作的若干意见》；《绿道规划设计导则》；城市交通发展战略规划、综合交通规划、城市道路网络规划、对外交通规划、公共交通规划等；《城市道路设计规范》</w:t>
      </w:r>
      <w:r w:rsidR="00843C2D">
        <w:rPr>
          <w:rFonts w:ascii="宋体" w:hAnsi="宋体" w:cs="仿宋" w:hint="eastAsia"/>
          <w:color w:val="000000"/>
          <w:kern w:val="0"/>
          <w:sz w:val="24"/>
        </w:rPr>
        <w:t>；</w:t>
      </w:r>
      <w:r w:rsidR="00CF2497">
        <w:rPr>
          <w:rFonts w:ascii="宋体" w:hAnsi="宋体" w:cs="仿宋" w:hint="eastAsia"/>
          <w:color w:val="000000"/>
          <w:kern w:val="0"/>
          <w:sz w:val="24"/>
        </w:rPr>
        <w:t>《城市道路交通规划设计规范》</w:t>
      </w:r>
      <w:r w:rsidR="00843C2D">
        <w:rPr>
          <w:rFonts w:ascii="宋体" w:hAnsi="宋体" w:cs="仿宋" w:hint="eastAsia"/>
          <w:color w:val="000000"/>
          <w:kern w:val="0"/>
          <w:sz w:val="24"/>
        </w:rPr>
        <w:t>；</w:t>
      </w:r>
      <w:r w:rsidR="00CF2497">
        <w:rPr>
          <w:rFonts w:ascii="宋体" w:hAnsi="宋体" w:cs="仿宋" w:hint="eastAsia"/>
          <w:color w:val="000000"/>
          <w:kern w:val="0"/>
          <w:sz w:val="24"/>
        </w:rPr>
        <w:t>《城镇道路工程技术标准》等各相关标准及技术规范。</w:t>
      </w:r>
    </w:p>
    <w:p w:rsidR="00CF2497" w:rsidRDefault="007A32D9" w:rsidP="00601693">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7</w:t>
      </w:r>
      <w:r w:rsidR="00601693">
        <w:rPr>
          <w:rFonts w:ascii="宋体" w:hAnsi="宋体" w:cs="仿宋" w:hint="eastAsia"/>
          <w:color w:val="000000"/>
          <w:kern w:val="0"/>
          <w:sz w:val="24"/>
        </w:rPr>
        <w:t>、</w:t>
      </w:r>
      <w:r w:rsidR="00CF2497">
        <w:rPr>
          <w:rFonts w:ascii="宋体" w:hAnsi="宋体" w:cs="仿宋" w:hint="eastAsia"/>
          <w:color w:val="000000"/>
          <w:kern w:val="0"/>
          <w:sz w:val="24"/>
        </w:rPr>
        <w:t>规划编制深度</w:t>
      </w:r>
      <w:r w:rsidR="00601693">
        <w:rPr>
          <w:rFonts w:ascii="宋体" w:hAnsi="宋体" w:cs="仿宋" w:hint="eastAsia"/>
          <w:color w:val="000000"/>
          <w:kern w:val="0"/>
          <w:sz w:val="24"/>
        </w:rPr>
        <w:t>：</w:t>
      </w:r>
      <w:r w:rsidR="00CF2497">
        <w:rPr>
          <w:rFonts w:ascii="宋体" w:hAnsi="宋体" w:cs="仿宋" w:hint="eastAsia"/>
          <w:color w:val="000000"/>
          <w:kern w:val="0"/>
          <w:sz w:val="24"/>
        </w:rPr>
        <w:t>满足国家对市政基础设施专项规划编制的深度要求。《许昌市步行和自行车交通系统规划设计》达到《城市步行和自行车交通系统规划设计导则》要求的基础上，结合许昌市自身特点进行深入调查研究，完成规划设计</w:t>
      </w:r>
      <w:r w:rsidR="00843C2D">
        <w:rPr>
          <w:rFonts w:ascii="宋体" w:hAnsi="宋体" w:cs="仿宋" w:hint="eastAsia"/>
          <w:color w:val="000000"/>
          <w:kern w:val="0"/>
          <w:sz w:val="24"/>
        </w:rPr>
        <w:t>，</w:t>
      </w:r>
      <w:r w:rsidR="00CF2497">
        <w:rPr>
          <w:rFonts w:ascii="宋体" w:hAnsi="宋体" w:cs="仿宋" w:hint="eastAsia"/>
          <w:color w:val="000000"/>
          <w:kern w:val="0"/>
          <w:sz w:val="24"/>
        </w:rPr>
        <w:t>《许昌市绿道规划设计》达到《绿道规划设计导则》要求的基础上，结合许昌市自身特点进行深入调查研究，完成规划设计。</w:t>
      </w:r>
    </w:p>
    <w:p w:rsidR="00252C3C" w:rsidRPr="00252C3C" w:rsidRDefault="007A32D9" w:rsidP="00252C3C">
      <w:pPr>
        <w:spacing w:line="360" w:lineRule="auto"/>
        <w:ind w:firstLineChars="200" w:firstLine="480"/>
        <w:textAlignment w:val="baseline"/>
        <w:rPr>
          <w:rFonts w:ascii="宋体" w:hAnsi="宋体" w:cs="仿宋"/>
          <w:color w:val="000000"/>
          <w:kern w:val="0"/>
          <w:sz w:val="24"/>
        </w:rPr>
      </w:pPr>
      <w:r>
        <w:rPr>
          <w:rFonts w:ascii="宋体" w:hAnsi="宋体" w:cs="仿宋" w:hint="eastAsia"/>
          <w:color w:val="000000"/>
          <w:kern w:val="0"/>
          <w:sz w:val="24"/>
        </w:rPr>
        <w:t>8</w:t>
      </w:r>
      <w:r w:rsidR="00252C3C">
        <w:rPr>
          <w:rFonts w:ascii="宋体" w:hAnsi="宋体" w:cs="仿宋" w:hint="eastAsia"/>
          <w:color w:val="000000"/>
          <w:kern w:val="0"/>
          <w:sz w:val="24"/>
        </w:rPr>
        <w:t>、规划均应制作计算机文件，文本文件采用Microsoft Word的DOC格式文件，图形文件采用AutoCAD.dwg格式文件，如有动画及渲染图等计算机文件，应考虑采用国内普及、通用的应用软件制作。</w:t>
      </w:r>
    </w:p>
    <w:p w:rsidR="00CF2497" w:rsidRPr="00601693" w:rsidRDefault="007A32D9" w:rsidP="00601693">
      <w:pPr>
        <w:spacing w:line="360" w:lineRule="auto"/>
        <w:ind w:firstLineChars="200" w:firstLine="480"/>
        <w:textAlignment w:val="baseline"/>
        <w:rPr>
          <w:rFonts w:ascii="宋体" w:hAnsi="宋体" w:cs="仿宋"/>
          <w:color w:val="000000"/>
          <w:kern w:val="0"/>
          <w:sz w:val="24"/>
        </w:rPr>
      </w:pPr>
      <w:r>
        <w:rPr>
          <w:rFonts w:ascii="宋体" w:hAnsi="宋体" w:cs="仿宋" w:hint="eastAsia"/>
          <w:kern w:val="0"/>
          <w:sz w:val="24"/>
        </w:rPr>
        <w:t>9</w:t>
      </w:r>
      <w:r w:rsidR="00601693">
        <w:rPr>
          <w:rFonts w:ascii="宋体" w:hAnsi="宋体" w:cs="仿宋" w:hint="eastAsia"/>
          <w:kern w:val="0"/>
          <w:sz w:val="24"/>
        </w:rPr>
        <w:t>、</w:t>
      </w:r>
      <w:r w:rsidR="0064179F">
        <w:rPr>
          <w:rFonts w:ascii="宋体" w:hAnsi="宋体" w:cs="仿宋" w:hint="eastAsia"/>
          <w:kern w:val="0"/>
          <w:sz w:val="24"/>
        </w:rPr>
        <w:t>规划编制技术成果经专家评审并修改后，须通过许昌市规划委员会审批。</w:t>
      </w:r>
    </w:p>
    <w:p w:rsidR="00B90C78" w:rsidRDefault="007A32D9">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10</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1E34CA" w:rsidRDefault="00252C3C" w:rsidP="001E34CA">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1</w:t>
      </w:r>
      <w:r w:rsidR="007A32D9">
        <w:rPr>
          <w:rFonts w:ascii="宋体" w:cs="宋体" w:hint="eastAsia"/>
          <w:bCs/>
          <w:sz w:val="24"/>
        </w:rPr>
        <w:t>1</w:t>
      </w:r>
      <w:r w:rsidR="001E34CA">
        <w:rPr>
          <w:rFonts w:ascii="宋体" w:cs="宋体" w:hint="eastAsia"/>
          <w:bCs/>
          <w:sz w:val="24"/>
        </w:rPr>
        <w:t>、</w:t>
      </w:r>
      <w:r w:rsidR="001E34CA">
        <w:rPr>
          <w:rFonts w:ascii="宋体" w:hAnsi="宋体" w:hint="eastAsia"/>
          <w:sz w:val="24"/>
        </w:rPr>
        <w:t>本项目为交钥匙工程。（</w:t>
      </w:r>
      <w:r w:rsidR="001E34CA" w:rsidRPr="00434826">
        <w:rPr>
          <w:rFonts w:ascii="宋体" w:cs="宋体" w:hint="eastAsia"/>
          <w:sz w:val="24"/>
          <w:lang w:val="zh-CN"/>
        </w:rPr>
        <w:t>包括与其它施工单位协作所产生的费用</w:t>
      </w:r>
      <w:r w:rsidR="00B76CD6">
        <w:rPr>
          <w:rFonts w:ascii="宋体" w:cs="宋体" w:hint="eastAsia"/>
          <w:sz w:val="24"/>
          <w:lang w:val="zh-CN"/>
        </w:rPr>
        <w:t>以及其它相关费用</w:t>
      </w:r>
      <w:r w:rsidR="001E34CA">
        <w:rPr>
          <w:rFonts w:ascii="宋体" w:cs="宋体" w:hint="eastAsia"/>
          <w:sz w:val="24"/>
          <w:lang w:val="zh-CN"/>
        </w:rPr>
        <w:t>）</w:t>
      </w:r>
    </w:p>
    <w:p w:rsidR="00D95DC2" w:rsidRPr="00E522AC" w:rsidRDefault="00601693" w:rsidP="00D15E95">
      <w:pPr>
        <w:wordWrap w:val="0"/>
        <w:autoSpaceDE w:val="0"/>
        <w:autoSpaceDN w:val="0"/>
        <w:adjustRightInd w:val="0"/>
        <w:snapToGrid w:val="0"/>
        <w:spacing w:line="360" w:lineRule="auto"/>
        <w:ind w:firstLineChars="200" w:firstLine="482"/>
        <w:jc w:val="left"/>
        <w:rPr>
          <w:rFonts w:ascii="宋体" w:hAnsi="宋体"/>
          <w:b/>
          <w:sz w:val="24"/>
        </w:rPr>
      </w:pPr>
      <w:r w:rsidRPr="00D15E95">
        <w:rPr>
          <w:rFonts w:ascii="宋体" w:cs="宋体" w:hint="eastAsia"/>
          <w:b/>
          <w:bCs/>
          <w:sz w:val="24"/>
          <w:lang w:val="zh-CN"/>
        </w:rPr>
        <w:t>1</w:t>
      </w:r>
      <w:r w:rsidR="007A32D9">
        <w:rPr>
          <w:rFonts w:ascii="宋体" w:cs="宋体" w:hint="eastAsia"/>
          <w:b/>
          <w:bCs/>
          <w:sz w:val="24"/>
          <w:lang w:val="zh-CN"/>
        </w:rPr>
        <w:t>2</w:t>
      </w:r>
      <w:r w:rsidR="00786008" w:rsidRPr="00D15E95">
        <w:rPr>
          <w:rFonts w:ascii="宋体" w:cs="宋体" w:hint="eastAsia"/>
          <w:b/>
          <w:bCs/>
          <w:sz w:val="24"/>
          <w:lang w:val="zh-CN"/>
        </w:rPr>
        <w:t>、</w:t>
      </w:r>
      <w:r w:rsidR="00786008" w:rsidRPr="00D15E95">
        <w:rPr>
          <w:rFonts w:ascii="宋体" w:hAnsi="宋体" w:hint="eastAsia"/>
          <w:b/>
          <w:sz w:val="24"/>
        </w:rPr>
        <w:t>付款方式</w:t>
      </w:r>
      <w:r w:rsidR="00786008" w:rsidRPr="00E522AC">
        <w:rPr>
          <w:rFonts w:ascii="宋体" w:hAnsi="宋体" w:hint="eastAsia"/>
          <w:b/>
          <w:sz w:val="24"/>
        </w:rPr>
        <w:t>（不响应者为无效投标）</w:t>
      </w:r>
    </w:p>
    <w:p w:rsidR="00CE60B3" w:rsidRDefault="00CE60B3" w:rsidP="00CE60B3">
      <w:pPr>
        <w:spacing w:line="360" w:lineRule="auto"/>
        <w:ind w:firstLineChars="200" w:firstLine="480"/>
        <w:textAlignment w:val="baseline"/>
        <w:rPr>
          <w:rFonts w:ascii="宋体" w:hAnsi="宋体"/>
          <w:sz w:val="24"/>
        </w:rPr>
      </w:pPr>
      <w:r>
        <w:rPr>
          <w:rFonts w:ascii="宋体" w:hAnsi="宋体" w:hint="eastAsia"/>
          <w:sz w:val="24"/>
        </w:rPr>
        <w:t>合同签订后支付合同总价款的10%，提交中间成果后支付合同总价的40%，规划通过评审后一次性支付剩余50%的合同总价款。</w:t>
      </w:r>
    </w:p>
    <w:p w:rsidR="00D95DC2" w:rsidRDefault="00601693" w:rsidP="00D15E95">
      <w:pPr>
        <w:wordWrap w:val="0"/>
        <w:autoSpaceDE w:val="0"/>
        <w:autoSpaceDN w:val="0"/>
        <w:adjustRightInd w:val="0"/>
        <w:snapToGrid w:val="0"/>
        <w:spacing w:line="360" w:lineRule="auto"/>
        <w:ind w:firstLineChars="200" w:firstLine="482"/>
        <w:jc w:val="left"/>
        <w:rPr>
          <w:rFonts w:ascii="宋体" w:hAnsi="宋体"/>
          <w:b/>
          <w:sz w:val="24"/>
        </w:rPr>
      </w:pPr>
      <w:r w:rsidRPr="00D15E95">
        <w:rPr>
          <w:rFonts w:ascii="宋体" w:hAnsi="宋体" w:hint="eastAsia"/>
          <w:b/>
          <w:sz w:val="24"/>
        </w:rPr>
        <w:t>1</w:t>
      </w:r>
      <w:r w:rsidR="007A32D9">
        <w:rPr>
          <w:rFonts w:ascii="宋体" w:hAnsi="宋体" w:hint="eastAsia"/>
          <w:b/>
          <w:sz w:val="24"/>
        </w:rPr>
        <w:t>3</w:t>
      </w:r>
      <w:r w:rsidR="00786008" w:rsidRPr="00D15E95">
        <w:rPr>
          <w:rFonts w:ascii="宋体" w:hAnsi="宋体" w:hint="eastAsia"/>
          <w:b/>
          <w:sz w:val="24"/>
        </w:rPr>
        <w:t>、</w:t>
      </w:r>
      <w:r w:rsidR="00BA6B61" w:rsidRPr="00D15E95">
        <w:rPr>
          <w:rFonts w:ascii="宋体" w:hAnsi="宋体" w:hint="eastAsia"/>
          <w:b/>
          <w:sz w:val="24"/>
        </w:rPr>
        <w:t>采购预算：</w:t>
      </w:r>
      <w:r w:rsidR="00BA6B61">
        <w:rPr>
          <w:rFonts w:ascii="宋体" w:hAnsi="宋体" w:hint="eastAsia"/>
          <w:sz w:val="24"/>
        </w:rPr>
        <w:t>总预算70万元（每个专项规划35万元），</w:t>
      </w:r>
      <w:r w:rsidR="00786008" w:rsidRPr="001F14B3">
        <w:rPr>
          <w:rFonts w:ascii="宋体" w:hAnsi="宋体" w:hint="eastAsia"/>
          <w:b/>
          <w:sz w:val="24"/>
        </w:rPr>
        <w:t>超出者为无效投标。</w:t>
      </w:r>
    </w:p>
    <w:p w:rsidR="00CA092A" w:rsidRPr="009C26AF" w:rsidRDefault="00CA092A" w:rsidP="009C26AF">
      <w:pPr>
        <w:spacing w:line="360" w:lineRule="auto"/>
        <w:ind w:firstLineChars="200" w:firstLine="482"/>
        <w:textAlignment w:val="baseline"/>
        <w:rPr>
          <w:rFonts w:ascii="宋体" w:hAnsi="宋体"/>
          <w:b/>
          <w:sz w:val="24"/>
        </w:rPr>
      </w:pPr>
      <w:r w:rsidRPr="009C26AF">
        <w:rPr>
          <w:rFonts w:ascii="宋体" w:hAnsi="宋体" w:hint="eastAsia"/>
          <w:b/>
          <w:sz w:val="24"/>
        </w:rPr>
        <w:t>14、验收要求：</w:t>
      </w:r>
    </w:p>
    <w:p w:rsidR="00CA092A" w:rsidRPr="00CA092A" w:rsidRDefault="00CA092A" w:rsidP="009C26AF">
      <w:pPr>
        <w:spacing w:line="360" w:lineRule="auto"/>
        <w:ind w:firstLineChars="200" w:firstLine="480"/>
        <w:textAlignment w:val="baseline"/>
        <w:rPr>
          <w:rFonts w:ascii="宋体" w:hAnsi="宋体"/>
          <w:sz w:val="24"/>
        </w:rPr>
      </w:pPr>
      <w:r w:rsidRPr="00CA092A">
        <w:rPr>
          <w:rFonts w:ascii="宋体" w:hAnsi="宋体" w:hint="eastAsia"/>
          <w:sz w:val="24"/>
        </w:rPr>
        <w:t>1</w:t>
      </w:r>
      <w:r w:rsidR="009C26AF">
        <w:rPr>
          <w:rFonts w:ascii="宋体" w:hAnsi="宋体" w:hint="eastAsia"/>
          <w:sz w:val="24"/>
        </w:rPr>
        <w:t>、</w:t>
      </w:r>
      <w:r w:rsidRPr="00CA092A">
        <w:rPr>
          <w:rFonts w:ascii="宋体" w:hAnsi="宋体" w:hint="eastAsia"/>
          <w:sz w:val="24"/>
        </w:rPr>
        <w:t>专门成立5人项目验收小组，对项目成果是否符合许昌市实际情况进行验收。</w:t>
      </w:r>
    </w:p>
    <w:p w:rsidR="00CA092A" w:rsidRPr="00CA092A" w:rsidRDefault="00CA092A" w:rsidP="009C26AF">
      <w:pPr>
        <w:spacing w:line="360" w:lineRule="auto"/>
        <w:ind w:firstLineChars="200" w:firstLine="480"/>
        <w:textAlignment w:val="baseline"/>
        <w:rPr>
          <w:rFonts w:ascii="宋体" w:hAnsi="宋体"/>
          <w:sz w:val="24"/>
        </w:rPr>
      </w:pPr>
      <w:r w:rsidRPr="00CA092A">
        <w:rPr>
          <w:rFonts w:ascii="宋体" w:hAnsi="宋体" w:hint="eastAsia"/>
          <w:sz w:val="24"/>
        </w:rPr>
        <w:t>2</w:t>
      </w:r>
      <w:r w:rsidR="009C26AF">
        <w:rPr>
          <w:rFonts w:ascii="宋体" w:hAnsi="宋体" w:hint="eastAsia"/>
          <w:sz w:val="24"/>
        </w:rPr>
        <w:t>、</w:t>
      </w:r>
      <w:r w:rsidRPr="00CA092A">
        <w:rPr>
          <w:rFonts w:ascii="宋体" w:hAnsi="宋体" w:hint="eastAsia"/>
          <w:sz w:val="24"/>
        </w:rPr>
        <w:t>聘请园林绿化、市政道路方面的专家各1人，对项目成果的内容和深度进行验收。</w:t>
      </w:r>
    </w:p>
    <w:p w:rsidR="00CA092A" w:rsidRPr="00CA092A" w:rsidRDefault="00CA092A" w:rsidP="009C26AF">
      <w:pPr>
        <w:spacing w:line="360" w:lineRule="auto"/>
        <w:ind w:firstLineChars="200" w:firstLine="480"/>
        <w:textAlignment w:val="baseline"/>
        <w:rPr>
          <w:rFonts w:ascii="宋体" w:hAnsi="宋体"/>
          <w:sz w:val="24"/>
        </w:rPr>
      </w:pPr>
      <w:r w:rsidRPr="00CA092A">
        <w:rPr>
          <w:rFonts w:ascii="宋体" w:hAnsi="宋体" w:hint="eastAsia"/>
          <w:sz w:val="24"/>
        </w:rPr>
        <w:t>3</w:t>
      </w:r>
      <w:r w:rsidR="009C26AF">
        <w:rPr>
          <w:rFonts w:ascii="宋体" w:hAnsi="宋体" w:hint="eastAsia"/>
          <w:sz w:val="24"/>
        </w:rPr>
        <w:t>、</w:t>
      </w:r>
      <w:r w:rsidRPr="00CA092A">
        <w:rPr>
          <w:rFonts w:ascii="宋体" w:hAnsi="宋体" w:hint="eastAsia"/>
          <w:sz w:val="24"/>
        </w:rPr>
        <w:t>验收过程严格按照国家相关规范和《城市规划编制办法》及招标文件中项目技术要求进行验收，验收合格后，出具项目验收报告。</w:t>
      </w:r>
      <w:bookmarkStart w:id="0" w:name="_GoBack"/>
      <w:bookmarkEnd w:id="0"/>
    </w:p>
    <w:p w:rsidR="005F664E" w:rsidRPr="00CA092A"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9C26AF" w:rsidRPr="00E522AC" w:rsidRDefault="009C26AF">
      <w:pPr>
        <w:spacing w:line="440" w:lineRule="exact"/>
        <w:rPr>
          <w:rFonts w:ascii="黑体" w:eastAsia="黑体" w:hAnsi="宋体"/>
          <w:b/>
          <w:sz w:val="28"/>
          <w:szCs w:val="28"/>
        </w:rPr>
      </w:pPr>
    </w:p>
    <w:p w:rsidR="009F59F6" w:rsidRPr="00E522AC" w:rsidRDefault="009F59F6" w:rsidP="009F59F6">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9F59F6" w:rsidRPr="00E522AC" w:rsidRDefault="009F59F6" w:rsidP="009F59F6">
      <w:pPr>
        <w:spacing w:line="440" w:lineRule="exact"/>
        <w:ind w:firstLineChars="200" w:firstLine="482"/>
        <w:rPr>
          <w:rFonts w:ascii="宋体" w:hAnsi="宋体"/>
          <w:b/>
          <w:bCs/>
          <w:sz w:val="24"/>
        </w:rPr>
      </w:pPr>
    </w:p>
    <w:p w:rsidR="009F59F6" w:rsidRPr="008719B9" w:rsidRDefault="009F59F6" w:rsidP="009F59F6">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9F59F6" w:rsidRPr="00CE0702" w:rsidRDefault="009F59F6" w:rsidP="009F59F6">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9F59F6" w:rsidRDefault="009F59F6" w:rsidP="009F59F6">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9F59F6" w:rsidRPr="004841E2" w:rsidRDefault="009F59F6" w:rsidP="009F59F6">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9F59F6" w:rsidRPr="004841E2" w:rsidRDefault="009F59F6" w:rsidP="009F59F6">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9F59F6" w:rsidRPr="004841E2" w:rsidRDefault="009F59F6" w:rsidP="009F59F6">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9F59F6" w:rsidRPr="00CE0702" w:rsidRDefault="009F59F6" w:rsidP="009F59F6">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6D7749">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6D7749">
        <w:rPr>
          <w:rFonts w:ascii="宋体" w:cs="宋体" w:hint="eastAsia"/>
          <w:bCs/>
          <w:color w:val="000000"/>
          <w:kern w:val="0"/>
          <w:sz w:val="24"/>
          <w:lang w:val="zh-CN"/>
        </w:rPr>
        <w:t>11</w:t>
      </w:r>
      <w:r w:rsidRPr="00CE0702">
        <w:rPr>
          <w:rFonts w:ascii="宋体" w:cs="宋体" w:hint="eastAsia"/>
          <w:bCs/>
          <w:color w:val="000000"/>
          <w:kern w:val="0"/>
          <w:sz w:val="24"/>
          <w:lang w:val="zh-CN"/>
        </w:rPr>
        <w:t>月</w:t>
      </w:r>
      <w:r w:rsidR="006D7749">
        <w:rPr>
          <w:rFonts w:ascii="宋体" w:cs="宋体" w:hint="eastAsia"/>
          <w:bCs/>
          <w:color w:val="000000"/>
          <w:kern w:val="0"/>
          <w:sz w:val="24"/>
          <w:lang w:val="zh-CN"/>
        </w:rPr>
        <w:t>7</w:t>
      </w:r>
      <w:r w:rsidRPr="00CE0702">
        <w:rPr>
          <w:rFonts w:ascii="宋体" w:cs="宋体" w:hint="eastAsia"/>
          <w:bCs/>
          <w:color w:val="000000"/>
          <w:kern w:val="0"/>
          <w:sz w:val="24"/>
          <w:lang w:val="zh-CN"/>
        </w:rPr>
        <w:t>日</w:t>
      </w:r>
      <w:r w:rsidR="006D7749">
        <w:rPr>
          <w:rFonts w:ascii="宋体" w:cs="宋体" w:hint="eastAsia"/>
          <w:bCs/>
          <w:color w:val="000000"/>
          <w:kern w:val="0"/>
          <w:sz w:val="24"/>
          <w:lang w:val="zh-CN"/>
        </w:rPr>
        <w:t>17</w:t>
      </w:r>
      <w:r w:rsidRPr="00CE0702">
        <w:rPr>
          <w:rFonts w:ascii="宋体" w:cs="宋体" w:hint="eastAsia"/>
          <w:bCs/>
          <w:color w:val="000000"/>
          <w:kern w:val="0"/>
          <w:sz w:val="24"/>
          <w:lang w:val="zh-CN"/>
        </w:rPr>
        <w:t>:</w:t>
      </w:r>
      <w:r w:rsidR="006D7749">
        <w:rPr>
          <w:rFonts w:ascii="宋体" w:cs="宋体" w:hint="eastAsia"/>
          <w:bCs/>
          <w:color w:val="000000"/>
          <w:kern w:val="0"/>
          <w:sz w:val="24"/>
          <w:lang w:val="zh-CN"/>
        </w:rPr>
        <w:t>00</w:t>
      </w:r>
      <w:r w:rsidRPr="00CE0702">
        <w:rPr>
          <w:rFonts w:ascii="宋体" w:cs="宋体" w:hint="eastAsia"/>
          <w:bCs/>
          <w:color w:val="000000"/>
          <w:kern w:val="0"/>
          <w:sz w:val="24"/>
          <w:lang w:val="zh-CN"/>
        </w:rPr>
        <w:t>前通过公共资源交易平台提出询问和澄清或者提出书面形式质疑，如未提出，视为全面接受。</w:t>
      </w:r>
    </w:p>
    <w:p w:rsidR="009F59F6" w:rsidRPr="00CE0702" w:rsidRDefault="009F59F6" w:rsidP="009F59F6">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9F59F6" w:rsidRPr="00CE0702" w:rsidRDefault="009F59F6" w:rsidP="009F59F6">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Pr="009F59F6">
        <w:rPr>
          <w:rFonts w:ascii="宋体" w:cs="宋体" w:hint="eastAsia"/>
          <w:b/>
          <w:bCs/>
          <w:sz w:val="24"/>
          <w:lang w:val="zh-CN"/>
        </w:rPr>
        <w:t>14000元</w:t>
      </w:r>
      <w:r w:rsidRPr="00CE0702">
        <w:rPr>
          <w:rFonts w:ascii="宋体" w:cs="宋体" w:hint="eastAsia"/>
          <w:bCs/>
          <w:sz w:val="24"/>
          <w:lang w:val="zh-CN"/>
        </w:rPr>
        <w:t>的投标保证金。</w:t>
      </w:r>
    </w:p>
    <w:p w:rsidR="009F59F6" w:rsidRPr="00532C5E" w:rsidRDefault="009F59F6" w:rsidP="00532C5E">
      <w:pPr>
        <w:wordWrap w:val="0"/>
        <w:topLinePunct/>
        <w:autoSpaceDE w:val="0"/>
        <w:autoSpaceDN w:val="0"/>
        <w:adjustRightInd w:val="0"/>
        <w:snapToGrid w:val="0"/>
        <w:spacing w:line="360" w:lineRule="auto"/>
        <w:ind w:firstLineChars="196" w:firstLine="472"/>
        <w:rPr>
          <w:rFonts w:ascii="宋体" w:cs="宋体"/>
          <w:b/>
          <w:bCs/>
          <w:color w:val="000000" w:themeColor="text1"/>
          <w:sz w:val="24"/>
          <w:lang w:val="zh-CN"/>
        </w:rPr>
      </w:pPr>
      <w:r w:rsidRPr="00532C5E">
        <w:rPr>
          <w:rFonts w:ascii="宋体" w:cs="宋体" w:hint="eastAsia"/>
          <w:b/>
          <w:bCs/>
          <w:color w:val="000000" w:themeColor="text1"/>
          <w:sz w:val="24"/>
          <w:lang w:val="zh-CN"/>
        </w:rPr>
        <w:t>5、投标文件属下列情况之一的为无效投标</w:t>
      </w:r>
    </w:p>
    <w:p w:rsidR="009F59F6" w:rsidRPr="00CE070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9F59F6" w:rsidRPr="00CE070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9F59F6" w:rsidRPr="00CE070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9F59F6" w:rsidRPr="00CE070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9F59F6" w:rsidRPr="00CE070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9F59F6"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Pr="00C93C62">
        <w:rPr>
          <w:rFonts w:ascii="宋体" w:cs="宋体" w:hint="eastAsia"/>
          <w:bCs/>
          <w:sz w:val="24"/>
          <w:lang w:val="zh-CN"/>
        </w:rPr>
        <w:t>评标委员会认为投标人的报价明显低于其他通过符合性审查投标人的报价，有可能影</w:t>
      </w:r>
      <w:r w:rsidRPr="00C93C62">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.5不同投标人的投标文件相互混装；</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法律、法规和招标文件规定的其他无效情形。</w:t>
      </w:r>
    </w:p>
    <w:p w:rsidR="009F59F6" w:rsidRPr="00CE070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Pr>
          <w:rFonts w:ascii="宋体" w:cs="宋体" w:hint="eastAsia"/>
          <w:bCs/>
          <w:sz w:val="24"/>
          <w:lang w:val="zh-CN"/>
        </w:rPr>
        <w:t>项目</w:t>
      </w:r>
      <w:r w:rsidRPr="00CE0702">
        <w:rPr>
          <w:rFonts w:ascii="宋体" w:cs="宋体" w:hint="eastAsia"/>
          <w:bCs/>
          <w:sz w:val="24"/>
          <w:lang w:val="zh-CN"/>
        </w:rPr>
        <w:t>需求中有分项的话）一览表电子档，并同时通知项目开标工作主持人。邮箱：</w:t>
      </w:r>
      <w:hyperlink r:id="rId11" w:history="1">
        <w:r w:rsidRPr="00C93C62">
          <w:rPr>
            <w:rFonts w:ascii="宋体" w:cs="宋体" w:hint="eastAsia"/>
            <w:bCs/>
            <w:sz w:val="24"/>
            <w:lang w:val="zh-CN"/>
          </w:rPr>
          <w:t>xcszfcg@163.com</w:t>
        </w:r>
      </w:hyperlink>
      <w:r w:rsidRPr="00CE0702">
        <w:rPr>
          <w:rFonts w:ascii="宋体" w:cs="宋体" w:hint="eastAsia"/>
          <w:bCs/>
          <w:sz w:val="24"/>
          <w:lang w:val="zh-CN"/>
        </w:rPr>
        <w:t>。</w:t>
      </w:r>
    </w:p>
    <w:p w:rsidR="009F59F6" w:rsidRPr="00CE0702" w:rsidRDefault="009F59F6" w:rsidP="009F59F6">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w:t>
      </w:r>
      <w:r>
        <w:rPr>
          <w:rFonts w:ascii="宋体" w:cs="宋体" w:hint="eastAsia"/>
          <w:bCs/>
          <w:sz w:val="24"/>
          <w:lang w:val="zh-CN"/>
        </w:rPr>
        <w:lastRenderedPageBreak/>
        <w:t>本招标文件要求的话</w:t>
      </w:r>
      <w:r w:rsidRPr="00CE0702">
        <w:rPr>
          <w:rFonts w:ascii="宋体" w:cs="宋体" w:hint="eastAsia"/>
          <w:bCs/>
          <w:sz w:val="24"/>
          <w:lang w:val="zh-CN"/>
        </w:rPr>
        <w:t>），否则取消其中标资格。</w:t>
      </w:r>
    </w:p>
    <w:p w:rsidR="009F59F6" w:rsidRPr="00C93C62"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9F59F6" w:rsidRPr="00CE0702" w:rsidRDefault="009F59F6" w:rsidP="009F59F6">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9F59F6" w:rsidRPr="00CE0702" w:rsidRDefault="009F59F6" w:rsidP="009F59F6">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9F59F6" w:rsidRPr="00CE0702" w:rsidRDefault="009F59F6" w:rsidP="009F59F6">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9F59F6" w:rsidRPr="00CE0702" w:rsidRDefault="009F59F6" w:rsidP="009F59F6">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9F59F6" w:rsidRPr="00CE0702" w:rsidRDefault="009F59F6" w:rsidP="009F59F6">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9F59F6" w:rsidRDefault="009F59F6" w:rsidP="009F59F6">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9F59F6" w:rsidRPr="000222CA" w:rsidRDefault="009F59F6" w:rsidP="009F59F6">
      <w:pPr>
        <w:kinsoku w:val="0"/>
        <w:wordWrap w:val="0"/>
        <w:overflowPunct w:val="0"/>
        <w:topLinePunct/>
        <w:snapToGrid w:val="0"/>
        <w:spacing w:line="360" w:lineRule="auto"/>
        <w:ind w:firstLine="482"/>
        <w:rPr>
          <w:rFonts w:ascii="宋体" w:cs="宋体"/>
          <w:bCs/>
          <w:color w:val="000000" w:themeColor="text1"/>
          <w:sz w:val="24"/>
          <w:lang w:val="zh-CN"/>
        </w:rPr>
      </w:pPr>
      <w:r w:rsidRPr="000222CA">
        <w:rPr>
          <w:rFonts w:ascii="宋体" w:cs="宋体" w:hint="eastAsia"/>
          <w:bCs/>
          <w:color w:val="000000" w:themeColor="text1"/>
          <w:sz w:val="24"/>
          <w:lang w:val="zh-CN"/>
        </w:rPr>
        <w:t>15、</w:t>
      </w:r>
      <w:r w:rsidRPr="000222CA">
        <w:rPr>
          <w:rFonts w:ascii="宋体" w:cs="宋体" w:hint="eastAsia"/>
          <w:color w:val="000000" w:themeColor="text1"/>
          <w:sz w:val="24"/>
          <w:lang w:val="zh-CN"/>
        </w:rPr>
        <w:t>投标文件（一）和投标文件（二）</w:t>
      </w:r>
      <w:r w:rsidRPr="000222CA">
        <w:rPr>
          <w:rFonts w:ascii="宋体" w:cs="宋体" w:hint="eastAsia"/>
          <w:bCs/>
          <w:color w:val="000000" w:themeColor="text1"/>
          <w:sz w:val="24"/>
          <w:lang w:val="zh-CN"/>
        </w:rPr>
        <w:t>均为投标文件组成部分，应按照本招标文件要求分别提交。</w:t>
      </w:r>
    </w:p>
    <w:p w:rsidR="009F59F6" w:rsidRPr="000222CA" w:rsidRDefault="009F59F6" w:rsidP="009F59F6">
      <w:pPr>
        <w:kinsoku w:val="0"/>
        <w:wordWrap w:val="0"/>
        <w:overflowPunct w:val="0"/>
        <w:topLinePunct/>
        <w:snapToGrid w:val="0"/>
        <w:spacing w:line="360" w:lineRule="auto"/>
        <w:ind w:firstLine="482"/>
        <w:rPr>
          <w:rFonts w:ascii="宋体" w:cs="宋体"/>
          <w:bCs/>
          <w:color w:val="000000" w:themeColor="text1"/>
          <w:sz w:val="24"/>
          <w:lang w:val="zh-CN"/>
        </w:rPr>
      </w:pPr>
      <w:r w:rsidRPr="000222CA">
        <w:rPr>
          <w:rFonts w:ascii="宋体" w:cs="宋体" w:hint="eastAsia"/>
          <w:bCs/>
          <w:color w:val="000000" w:themeColor="text1"/>
          <w:sz w:val="24"/>
          <w:lang w:val="zh-CN"/>
        </w:rPr>
        <w:t>16、投标文件（一）没有明确要求是复印件的均为原件。</w:t>
      </w:r>
    </w:p>
    <w:p w:rsidR="009F59F6" w:rsidRPr="00CE0702" w:rsidRDefault="009F59F6" w:rsidP="009F59F6">
      <w:pPr>
        <w:kinsoku w:val="0"/>
        <w:wordWrap w:val="0"/>
        <w:overflowPunct w:val="0"/>
        <w:topLinePunct/>
        <w:snapToGrid w:val="0"/>
        <w:spacing w:line="360" w:lineRule="auto"/>
        <w:ind w:firstLine="482"/>
        <w:rPr>
          <w:rFonts w:ascii="宋体" w:hAnsi="宋体"/>
          <w:sz w:val="24"/>
        </w:rPr>
      </w:pPr>
      <w:r>
        <w:rPr>
          <w:rFonts w:ascii="宋体" w:hAnsi="宋体" w:hint="eastAsia"/>
          <w:sz w:val="24"/>
        </w:rPr>
        <w:t>17</w:t>
      </w:r>
      <w:r w:rsidRPr="00CE0702">
        <w:rPr>
          <w:rFonts w:ascii="宋体" w:hAnsi="宋体" w:hint="eastAsia"/>
          <w:sz w:val="24"/>
        </w:rPr>
        <w:t>、本招标文件的最终解释权归许昌市政府采购中心（以下简称中心）所有。</w:t>
      </w:r>
    </w:p>
    <w:p w:rsidR="009F59F6" w:rsidRPr="00736684" w:rsidRDefault="009F59F6" w:rsidP="009F59F6">
      <w:pPr>
        <w:autoSpaceDE w:val="0"/>
        <w:autoSpaceDN w:val="0"/>
        <w:adjustRightInd w:val="0"/>
        <w:snapToGrid w:val="0"/>
        <w:spacing w:line="360" w:lineRule="auto"/>
        <w:ind w:firstLine="482"/>
        <w:rPr>
          <w:rFonts w:ascii="宋体" w:cs="宋体"/>
          <w:b/>
          <w:bCs/>
          <w:sz w:val="24"/>
        </w:rPr>
      </w:pPr>
    </w:p>
    <w:p w:rsidR="00B90C78" w:rsidRPr="009F59F6"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9F59F6" w:rsidRDefault="009F59F6">
      <w:pPr>
        <w:autoSpaceDE w:val="0"/>
        <w:autoSpaceDN w:val="0"/>
        <w:adjustRightInd w:val="0"/>
        <w:spacing w:line="360" w:lineRule="auto"/>
        <w:jc w:val="center"/>
        <w:rPr>
          <w:rFonts w:ascii="黑体" w:eastAsia="黑体" w:cs="黑体"/>
          <w:b/>
          <w:bCs/>
          <w:sz w:val="28"/>
          <w:szCs w:val="28"/>
          <w:lang w:val="zh-CN"/>
        </w:rPr>
      </w:pPr>
    </w:p>
    <w:p w:rsidR="009F59F6" w:rsidRPr="00E522AC" w:rsidRDefault="009F59F6">
      <w:pPr>
        <w:autoSpaceDE w:val="0"/>
        <w:autoSpaceDN w:val="0"/>
        <w:adjustRightInd w:val="0"/>
        <w:spacing w:line="360" w:lineRule="auto"/>
        <w:jc w:val="center"/>
        <w:rPr>
          <w:rFonts w:ascii="黑体" w:eastAsia="黑体" w:cs="黑体"/>
          <w:b/>
          <w:bCs/>
          <w:sz w:val="28"/>
          <w:szCs w:val="28"/>
          <w:lang w:val="zh-CN"/>
        </w:rPr>
      </w:pPr>
    </w:p>
    <w:p w:rsidR="00E2689F"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9F59F6" w:rsidRPr="00E522AC" w:rsidRDefault="009F59F6" w:rsidP="00A0534F">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第四部分</w:t>
      </w:r>
      <w:r>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9F59F6" w:rsidRPr="00E522AC" w:rsidRDefault="009F59F6" w:rsidP="009F59F6">
      <w:pPr>
        <w:autoSpaceDE w:val="0"/>
        <w:autoSpaceDN w:val="0"/>
        <w:adjustRightInd w:val="0"/>
        <w:spacing w:line="360" w:lineRule="auto"/>
        <w:jc w:val="center"/>
        <w:rPr>
          <w:rFonts w:ascii="黑体" w:eastAsia="黑体" w:cs="黑体"/>
          <w:b/>
          <w:bCs/>
          <w:sz w:val="28"/>
          <w:szCs w:val="28"/>
          <w:lang w:val="zh-CN"/>
        </w:rPr>
      </w:pPr>
    </w:p>
    <w:p w:rsidR="009F59F6" w:rsidRPr="00E522AC" w:rsidRDefault="009F59F6" w:rsidP="009F59F6">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9F59F6" w:rsidRPr="00E522AC" w:rsidRDefault="009F59F6" w:rsidP="009F59F6">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9F59F6" w:rsidRPr="00E522AC" w:rsidRDefault="009F59F6" w:rsidP="009F59F6">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Pr="00C93C62">
        <w:rPr>
          <w:rFonts w:ascii="宋体" w:cs="宋体" w:hint="eastAsia"/>
          <w:sz w:val="24"/>
          <w:lang w:val="zh-CN"/>
        </w:rPr>
        <w:t>《中华人民共和国政府采购法》</w:t>
      </w:r>
      <w:r w:rsidRPr="00E522AC">
        <w:rPr>
          <w:rFonts w:ascii="宋体" w:cs="宋体" w:hint="eastAsia"/>
          <w:sz w:val="24"/>
          <w:lang w:val="zh-CN"/>
        </w:rPr>
        <w:t>之规定。</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9F59F6" w:rsidRPr="00E522AC" w:rsidRDefault="009F59F6" w:rsidP="009F59F6">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Pr="00E522AC">
        <w:rPr>
          <w:rFonts w:ascii="宋体" w:cs="宋体" w:hint="eastAsia"/>
          <w:sz w:val="24"/>
          <w:lang w:val="zh-CN"/>
        </w:rPr>
        <w:t>项目需求及其它要求；</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Pr>
          <w:rFonts w:ascii="宋体" w:cs="宋体" w:hint="eastAsia"/>
          <w:sz w:val="24"/>
          <w:lang w:val="zh-CN"/>
        </w:rPr>
        <w:t>；</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9F59F6" w:rsidRPr="00E522AC" w:rsidRDefault="009F59F6" w:rsidP="009F59F6">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9F59F6" w:rsidRDefault="009F59F6" w:rsidP="009F59F6">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9F59F6" w:rsidRPr="00915002" w:rsidRDefault="009F59F6" w:rsidP="009F59F6">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9F59F6" w:rsidRDefault="009F59F6" w:rsidP="009F59F6">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9F59F6" w:rsidRPr="00434826" w:rsidRDefault="009F59F6" w:rsidP="009F59F6">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9F59F6" w:rsidRPr="00434826" w:rsidRDefault="009F59F6" w:rsidP="009F59F6">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Pr>
          <w:rFonts w:ascii="宋体" w:cs="宋体" w:hint="eastAsia"/>
          <w:sz w:val="24"/>
          <w:lang w:val="zh-CN"/>
        </w:rPr>
        <w:t>由</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组成。</w:t>
      </w:r>
    </w:p>
    <w:p w:rsidR="009F59F6" w:rsidRPr="00434826" w:rsidRDefault="009F59F6" w:rsidP="009F59F6">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9F59F6" w:rsidRDefault="009F59F6" w:rsidP="009F59F6">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9F59F6" w:rsidRDefault="009F59F6" w:rsidP="009F59F6">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Pr>
          <w:rFonts w:ascii="宋体" w:cs="宋体" w:hint="eastAsia"/>
          <w:sz w:val="24"/>
          <w:lang w:val="zh-CN"/>
        </w:rPr>
        <w:t>各种费用</w:t>
      </w:r>
      <w:r w:rsidRPr="00434826">
        <w:rPr>
          <w:rFonts w:ascii="宋体" w:cs="宋体" w:hint="eastAsia"/>
          <w:sz w:val="24"/>
          <w:lang w:val="zh-CN"/>
        </w:rPr>
        <w:t>）。</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F59F6" w:rsidRPr="00434826" w:rsidRDefault="009F59F6" w:rsidP="009F59F6">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9F59F6" w:rsidRPr="00434826" w:rsidRDefault="009F59F6" w:rsidP="009F59F6">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9F59F6" w:rsidRPr="00434826" w:rsidRDefault="009F59F6" w:rsidP="009F59F6">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6B2133">
        <w:rPr>
          <w:rFonts w:ascii="宋体" w:cs="宋体" w:hint="eastAsia"/>
          <w:b/>
          <w:bCs/>
          <w:sz w:val="24"/>
          <w:lang w:val="zh-CN"/>
        </w:rPr>
        <w:t>14000元</w:t>
      </w:r>
      <w:r w:rsidRPr="00434826">
        <w:rPr>
          <w:rFonts w:ascii="宋体" w:hAnsi="宋体" w:hint="eastAsia"/>
          <w:sz w:val="24"/>
        </w:rPr>
        <w:t xml:space="preserve">的投标保证金。   </w:t>
      </w:r>
      <w:r w:rsidRPr="00434826">
        <w:rPr>
          <w:rFonts w:ascii="宋体" w:hAnsi="宋体"/>
          <w:sz w:val="24"/>
        </w:rPr>
        <w:t xml:space="preserve">          </w:t>
      </w:r>
    </w:p>
    <w:p w:rsidR="009F59F6" w:rsidRPr="00434826" w:rsidRDefault="009F59F6" w:rsidP="009F59F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9F59F6" w:rsidRPr="00434826" w:rsidRDefault="009F59F6" w:rsidP="009F59F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9F59F6" w:rsidRPr="00434826" w:rsidRDefault="009F59F6" w:rsidP="009F59F6">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9F59F6" w:rsidRPr="00434826" w:rsidRDefault="009F59F6" w:rsidP="009F59F6">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9F59F6" w:rsidRPr="00434826" w:rsidRDefault="009F59F6" w:rsidP="009F59F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9F59F6" w:rsidRPr="00434826" w:rsidRDefault="009F59F6" w:rsidP="009F59F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9F59F6" w:rsidRPr="00434826" w:rsidRDefault="009F59F6" w:rsidP="009F59F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9F59F6" w:rsidRPr="00434826" w:rsidRDefault="009F59F6" w:rsidP="009F59F6">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9F59F6" w:rsidRPr="00434826" w:rsidRDefault="009F59F6" w:rsidP="009F59F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9F59F6" w:rsidRPr="00434826" w:rsidRDefault="009F59F6" w:rsidP="009F59F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9F59F6" w:rsidRPr="00434826" w:rsidRDefault="009F59F6" w:rsidP="009F59F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9F59F6" w:rsidRPr="00434826" w:rsidRDefault="009F59F6" w:rsidP="009F59F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9F59F6" w:rsidRPr="00434826" w:rsidRDefault="009F59F6" w:rsidP="009F59F6">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9F59F6" w:rsidRPr="00434826" w:rsidRDefault="009F59F6" w:rsidP="009F59F6">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9F59F6" w:rsidRPr="00434826" w:rsidRDefault="009F59F6" w:rsidP="009F59F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9F59F6" w:rsidRPr="00434826" w:rsidRDefault="009F59F6" w:rsidP="009F59F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9F59F6" w:rsidRPr="00434826" w:rsidRDefault="009F59F6" w:rsidP="009F59F6">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9F59F6" w:rsidRPr="00434826" w:rsidRDefault="009F59F6" w:rsidP="009F59F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A0534F">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9F59F6" w:rsidRPr="00434826" w:rsidRDefault="009F59F6" w:rsidP="009F59F6">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9F59F6" w:rsidRPr="00434826" w:rsidRDefault="009F59F6" w:rsidP="009F59F6">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9F59F6" w:rsidRPr="00434826" w:rsidRDefault="009F59F6" w:rsidP="009F59F6">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9F59F6" w:rsidRPr="0030512E"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9F59F6" w:rsidRPr="0030512E"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9F59F6" w:rsidRPr="001D4418"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9F59F6" w:rsidRPr="00434826" w:rsidRDefault="009F59F6" w:rsidP="009F59F6">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9F59F6" w:rsidRPr="00C93C62"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w:t>
      </w:r>
      <w:r w:rsidRPr="00B839DA">
        <w:rPr>
          <w:rFonts w:ascii="宋体" w:cs="宋体" w:hint="eastAsia"/>
          <w:sz w:val="24"/>
          <w:lang w:val="zh-CN"/>
        </w:rPr>
        <w:t xml:space="preserve"> </w:t>
      </w:r>
      <w:r>
        <w:rPr>
          <w:rFonts w:ascii="宋体" w:cs="宋体" w:hint="eastAsia"/>
          <w:sz w:val="24"/>
          <w:lang w:val="zh-CN"/>
        </w:rPr>
        <w:t>资格性审查</w:t>
      </w:r>
    </w:p>
    <w:p w:rsidR="009F59F6" w:rsidRPr="005C25A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5C25A6">
        <w:rPr>
          <w:rFonts w:ascii="宋体" w:cs="宋体" w:hint="eastAsia"/>
          <w:sz w:val="24"/>
          <w:lang w:val="zh-CN"/>
        </w:rPr>
        <w:t>开标结束后，采购</w:t>
      </w:r>
      <w:r>
        <w:rPr>
          <w:rFonts w:ascii="宋体" w:cs="宋体" w:hint="eastAsia"/>
          <w:sz w:val="24"/>
          <w:lang w:val="zh-CN"/>
        </w:rPr>
        <w:t>人</w:t>
      </w:r>
      <w:r w:rsidRPr="005C25A6">
        <w:rPr>
          <w:rFonts w:ascii="宋体" w:cs="宋体" w:hint="eastAsia"/>
          <w:sz w:val="24"/>
          <w:lang w:val="zh-CN"/>
        </w:rPr>
        <w:t>依法对投标人的资格进行审查。合格投标人不足</w:t>
      </w:r>
      <w:r w:rsidRPr="005C25A6">
        <w:rPr>
          <w:rFonts w:ascii="宋体" w:cs="宋体"/>
          <w:sz w:val="24"/>
          <w:lang w:val="zh-CN"/>
        </w:rPr>
        <w:t>3</w:t>
      </w:r>
      <w:r w:rsidRPr="005C25A6">
        <w:rPr>
          <w:rFonts w:ascii="宋体" w:cs="宋体" w:hint="eastAsia"/>
          <w:sz w:val="24"/>
          <w:lang w:val="zh-CN"/>
        </w:rPr>
        <w:t>家的，不得评标。</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9F59F6" w:rsidRPr="00434826" w:rsidRDefault="009F59F6" w:rsidP="009F59F6">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9F59F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23.1</w:t>
      </w:r>
      <w:r w:rsidRPr="00934F8F">
        <w:rPr>
          <w:rFonts w:ascii="宋体" w:cs="宋体" w:hint="eastAsia"/>
          <w:sz w:val="24"/>
          <w:lang w:val="zh-CN"/>
        </w:rPr>
        <w:t>评标委员会对符合资格的投标人的投标文件进行符合性审查，以确定其是否满足招标文件的实质性要求。</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9F59F6" w:rsidRPr="00934F8F" w:rsidRDefault="009F59F6" w:rsidP="009F59F6">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9F59F6" w:rsidRDefault="009F59F6" w:rsidP="009F59F6">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59F6" w:rsidRPr="00434826" w:rsidRDefault="009F59F6" w:rsidP="009F59F6">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w:t>
      </w:r>
      <w:r w:rsidRPr="00434826">
        <w:rPr>
          <w:rFonts w:ascii="宋体" w:cs="宋体" w:hint="eastAsia"/>
          <w:sz w:val="24"/>
          <w:lang w:val="zh-CN"/>
        </w:rPr>
        <w:lastRenderedPageBreak/>
        <w:t>得透露给任一投标人或与上述评标工作无关的人员。</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9F59F6" w:rsidRPr="00434826" w:rsidRDefault="009F59F6" w:rsidP="009F59F6">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9F59F6" w:rsidRPr="00C93C62"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9F59F6" w:rsidRPr="00C93C62"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9F59F6" w:rsidRPr="00434826" w:rsidRDefault="009F59F6" w:rsidP="009F59F6">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9F59F6" w:rsidRPr="00E522AC" w:rsidRDefault="009F59F6" w:rsidP="009F59F6">
      <w:pPr>
        <w:autoSpaceDE w:val="0"/>
        <w:autoSpaceDN w:val="0"/>
        <w:adjustRightInd w:val="0"/>
        <w:spacing w:line="360" w:lineRule="auto"/>
        <w:ind w:firstLine="480"/>
        <w:rPr>
          <w:rFonts w:ascii="宋体" w:cs="宋体"/>
          <w:sz w:val="24"/>
          <w:lang w:val="zh-CN"/>
        </w:rPr>
      </w:pPr>
    </w:p>
    <w:p w:rsidR="009F59F6" w:rsidRPr="00E522AC" w:rsidRDefault="009F59F6" w:rsidP="009F59F6">
      <w:pPr>
        <w:autoSpaceDE w:val="0"/>
        <w:autoSpaceDN w:val="0"/>
        <w:adjustRightInd w:val="0"/>
        <w:spacing w:line="360" w:lineRule="auto"/>
        <w:ind w:firstLine="480"/>
        <w:rPr>
          <w:rFonts w:ascii="宋体" w:cs="宋体"/>
          <w:sz w:val="24"/>
          <w:lang w:val="zh-CN"/>
        </w:rPr>
      </w:pPr>
    </w:p>
    <w:p w:rsidR="009F59F6" w:rsidRPr="00E522AC"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Pr="00E522AC"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9F59F6" w:rsidRDefault="009F59F6" w:rsidP="009F59F6">
      <w:pPr>
        <w:autoSpaceDE w:val="0"/>
        <w:autoSpaceDN w:val="0"/>
        <w:adjustRightInd w:val="0"/>
        <w:spacing w:line="360" w:lineRule="auto"/>
        <w:ind w:firstLine="480"/>
        <w:rPr>
          <w:rFonts w:ascii="宋体" w:cs="宋体"/>
          <w:sz w:val="24"/>
          <w:lang w:val="zh-CN"/>
        </w:rPr>
      </w:pPr>
    </w:p>
    <w:p w:rsidR="0062185B" w:rsidRPr="00E522AC" w:rsidRDefault="0062185B" w:rsidP="003A430C">
      <w:pPr>
        <w:autoSpaceDE w:val="0"/>
        <w:autoSpaceDN w:val="0"/>
        <w:adjustRightInd w:val="0"/>
        <w:spacing w:line="360" w:lineRule="auto"/>
        <w:rPr>
          <w:rFonts w:ascii="宋体" w:cs="宋体"/>
          <w:sz w:val="24"/>
          <w:lang w:val="zh-CN"/>
        </w:rPr>
      </w:pPr>
    </w:p>
    <w:p w:rsidR="00D75552" w:rsidRDefault="00D75552" w:rsidP="005523C9">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62185B" w:rsidRPr="00E522AC" w:rsidRDefault="0062185B" w:rsidP="00364780">
      <w:pPr>
        <w:wordWrap w:val="0"/>
        <w:topLinePunct/>
        <w:snapToGrid w:val="0"/>
        <w:spacing w:line="360" w:lineRule="auto"/>
        <w:ind w:firstLineChars="200" w:firstLine="480"/>
        <w:rPr>
          <w:rFonts w:ascii="宋体" w:hAnsi="宋体"/>
          <w:b/>
          <w:sz w:val="24"/>
        </w:rPr>
      </w:pPr>
      <w:r>
        <w:rPr>
          <w:rFonts w:ascii="宋体" w:hAnsi="宋体" w:hint="eastAsia"/>
          <w:sz w:val="24"/>
        </w:rPr>
        <w:t>（一）</w:t>
      </w:r>
      <w:r w:rsidRPr="00434826">
        <w:rPr>
          <w:rFonts w:ascii="宋体" w:hAnsi="宋体" w:hint="eastAsia"/>
          <w:b/>
          <w:sz w:val="24"/>
        </w:rPr>
        <w:t>信誉</w:t>
      </w:r>
      <w:r w:rsidR="00E640EE">
        <w:rPr>
          <w:rFonts w:ascii="宋体" w:hAnsi="宋体" w:hint="eastAsia"/>
          <w:b/>
          <w:sz w:val="24"/>
        </w:rPr>
        <w:t>11</w:t>
      </w:r>
      <w:r w:rsidRPr="00434826">
        <w:rPr>
          <w:rFonts w:ascii="宋体" w:hAnsi="宋体" w:hint="eastAsia"/>
          <w:b/>
          <w:sz w:val="24"/>
        </w:rPr>
        <w:t>分</w:t>
      </w:r>
    </w:p>
    <w:p w:rsidR="008C4A28" w:rsidRDefault="008C4A28" w:rsidP="008C4A28">
      <w:pPr>
        <w:wordWrap w:val="0"/>
        <w:topLinePunct/>
        <w:snapToGrid w:val="0"/>
        <w:spacing w:line="360" w:lineRule="auto"/>
        <w:ind w:firstLineChars="200" w:firstLine="480"/>
        <w:rPr>
          <w:rFonts w:ascii="宋体" w:hAnsi="宋体"/>
          <w:kern w:val="0"/>
          <w:sz w:val="24"/>
        </w:rPr>
      </w:pPr>
      <w:r>
        <w:rPr>
          <w:rFonts w:ascii="宋体" w:hAnsi="宋体" w:hint="eastAsia"/>
          <w:kern w:val="0"/>
          <w:sz w:val="24"/>
        </w:rPr>
        <w:t>1、</w:t>
      </w:r>
      <w:r w:rsidRPr="00434826">
        <w:rPr>
          <w:rFonts w:ascii="宋体" w:hAnsi="宋体" w:hint="eastAsia"/>
          <w:kern w:val="0"/>
          <w:sz w:val="24"/>
        </w:rPr>
        <w:t>根据投标人在本项目以前社会对其认可</w:t>
      </w:r>
      <w:r w:rsidRPr="00434826">
        <w:rPr>
          <w:rFonts w:ascii="宋体" w:hAnsi="宋体" w:hint="eastAsia"/>
          <w:sz w:val="24"/>
        </w:rPr>
        <w:t>度以及行政主管部门、工商、银行、行业部门颁发的荣誉证书等情况</w:t>
      </w:r>
      <w:r w:rsidRPr="00434826">
        <w:rPr>
          <w:rFonts w:ascii="宋体" w:hAnsi="宋体" w:hint="eastAsia"/>
          <w:kern w:val="0"/>
          <w:sz w:val="24"/>
        </w:rPr>
        <w:t>评定，基本分1分，每提供一份荣誉证书加</w:t>
      </w:r>
      <w:r>
        <w:rPr>
          <w:rFonts w:ascii="宋体" w:hAnsi="宋体" w:hint="eastAsia"/>
          <w:kern w:val="0"/>
          <w:sz w:val="24"/>
        </w:rPr>
        <w:t>0.5</w:t>
      </w:r>
      <w:r w:rsidRPr="00434826">
        <w:rPr>
          <w:rFonts w:ascii="宋体" w:hAnsi="宋体" w:hint="eastAsia"/>
          <w:kern w:val="0"/>
          <w:sz w:val="24"/>
        </w:rPr>
        <w:t>分，满分</w:t>
      </w:r>
      <w:r>
        <w:rPr>
          <w:rFonts w:ascii="宋体" w:hAnsi="宋体" w:hint="eastAsia"/>
          <w:kern w:val="0"/>
          <w:sz w:val="24"/>
        </w:rPr>
        <w:t>2</w:t>
      </w:r>
      <w:r w:rsidRPr="00434826">
        <w:rPr>
          <w:rFonts w:ascii="宋体" w:hAnsi="宋体" w:hint="eastAsia"/>
          <w:kern w:val="0"/>
          <w:sz w:val="24"/>
        </w:rPr>
        <w:t>分。</w:t>
      </w:r>
    </w:p>
    <w:p w:rsidR="00AC53E4" w:rsidRDefault="004A135E" w:rsidP="004A135E">
      <w:pPr>
        <w:spacing w:line="360" w:lineRule="auto"/>
        <w:ind w:firstLineChars="200" w:firstLine="480"/>
        <w:rPr>
          <w:rFonts w:ascii="宋体" w:hAnsi="宋体"/>
          <w:sz w:val="24"/>
        </w:rPr>
      </w:pPr>
      <w:r>
        <w:rPr>
          <w:rFonts w:ascii="宋体" w:hAnsi="宋体" w:hint="eastAsia"/>
          <w:sz w:val="24"/>
        </w:rPr>
        <w:t>2、</w:t>
      </w:r>
      <w:r w:rsidR="00AC53E4">
        <w:rPr>
          <w:rFonts w:ascii="宋体" w:hAnsi="宋体" w:hint="eastAsia"/>
          <w:sz w:val="24"/>
        </w:rPr>
        <w:t>投标人获得国家级优秀工程规划设计类奖项的，每项2分，满分4分。</w:t>
      </w:r>
    </w:p>
    <w:p w:rsidR="00AC53E4" w:rsidRDefault="004A135E" w:rsidP="00AC53E4">
      <w:pPr>
        <w:spacing w:line="360" w:lineRule="auto"/>
        <w:ind w:firstLineChars="200" w:firstLine="480"/>
        <w:rPr>
          <w:rFonts w:ascii="宋体" w:hAnsi="宋体"/>
          <w:sz w:val="24"/>
        </w:rPr>
      </w:pPr>
      <w:r>
        <w:rPr>
          <w:rFonts w:ascii="宋体" w:hAnsi="宋体" w:hint="eastAsia"/>
          <w:sz w:val="24"/>
        </w:rPr>
        <w:t>3、</w:t>
      </w:r>
      <w:r w:rsidR="00AC53E4">
        <w:rPr>
          <w:rFonts w:ascii="宋体" w:hAnsi="宋体" w:hint="eastAsia"/>
          <w:sz w:val="24"/>
        </w:rPr>
        <w:t>投标人通过ISO9001系列质量体系认证，环境管理体系认证、职业健康安全管理体系认证的一项</w:t>
      </w:r>
      <w:r w:rsidR="00BB2540">
        <w:rPr>
          <w:rFonts w:ascii="宋体" w:hAnsi="宋体" w:hint="eastAsia"/>
          <w:sz w:val="24"/>
        </w:rPr>
        <w:t>1</w:t>
      </w:r>
      <w:r w:rsidR="00AC53E4">
        <w:rPr>
          <w:rFonts w:ascii="宋体" w:hAnsi="宋体" w:hint="eastAsia"/>
          <w:sz w:val="24"/>
        </w:rPr>
        <w:t>分，满分3分。</w:t>
      </w:r>
    </w:p>
    <w:p w:rsidR="008C4A28" w:rsidRDefault="004A135E" w:rsidP="00AC53E4">
      <w:pPr>
        <w:spacing w:line="360" w:lineRule="auto"/>
        <w:ind w:firstLineChars="200" w:firstLine="480"/>
        <w:rPr>
          <w:rFonts w:ascii="宋体" w:hAnsi="宋体"/>
          <w:sz w:val="24"/>
        </w:rPr>
      </w:pPr>
      <w:r>
        <w:rPr>
          <w:rFonts w:ascii="宋体" w:hAnsi="宋体" w:hint="eastAsia"/>
          <w:sz w:val="24"/>
        </w:rPr>
        <w:t>4</w:t>
      </w:r>
      <w:r w:rsidR="008C4A28">
        <w:rPr>
          <w:rFonts w:ascii="宋体" w:hAnsi="宋体" w:hint="eastAsia"/>
          <w:sz w:val="24"/>
        </w:rPr>
        <w:t>、</w:t>
      </w:r>
      <w:r w:rsidR="008C4A28" w:rsidRPr="00434826">
        <w:rPr>
          <w:rFonts w:ascii="宋体" w:hAnsi="宋体" w:hint="eastAsia"/>
          <w:sz w:val="24"/>
        </w:rPr>
        <w:t>投标人须提供工商企业信用信息公示报告【国家企业信用信息公示系统</w:t>
      </w:r>
      <w:hyperlink r:id="rId12" w:history="1">
        <w:r w:rsidR="008C4A28" w:rsidRPr="00434826">
          <w:rPr>
            <w:rFonts w:ascii="宋体" w:hAnsi="宋体" w:hint="eastAsia"/>
            <w:sz w:val="24"/>
          </w:rPr>
          <w:t>http://www.gsxt.gov.cn</w:t>
        </w:r>
      </w:hyperlink>
      <w:r w:rsidR="008C4A28" w:rsidRPr="00434826">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rsidR="0062185B" w:rsidRPr="00E522AC" w:rsidRDefault="0062185B" w:rsidP="00364780">
      <w:pPr>
        <w:wordWrap w:val="0"/>
        <w:spacing w:line="360" w:lineRule="auto"/>
        <w:ind w:firstLineChars="196" w:firstLine="472"/>
        <w:rPr>
          <w:rFonts w:ascii="宋体" w:hAnsi="宋体"/>
          <w:b/>
          <w:sz w:val="24"/>
        </w:rPr>
      </w:pPr>
      <w:r>
        <w:rPr>
          <w:rFonts w:ascii="宋体" w:hAnsi="宋体" w:hint="eastAsia"/>
          <w:b/>
          <w:sz w:val="24"/>
        </w:rPr>
        <w:t>（二）</w:t>
      </w:r>
      <w:r w:rsidR="00F57B1D">
        <w:rPr>
          <w:rFonts w:ascii="宋体" w:hAnsi="宋体" w:hint="eastAsia"/>
          <w:b/>
          <w:sz w:val="24"/>
        </w:rPr>
        <w:t>拟派</w:t>
      </w:r>
      <w:r w:rsidR="00BB2540">
        <w:rPr>
          <w:rFonts w:ascii="宋体" w:hAnsi="宋体" w:hint="eastAsia"/>
          <w:b/>
          <w:sz w:val="24"/>
        </w:rPr>
        <w:t>专业</w:t>
      </w:r>
      <w:r w:rsidR="00713261">
        <w:rPr>
          <w:rFonts w:ascii="宋体" w:hAnsi="宋体" w:hint="eastAsia"/>
          <w:b/>
          <w:sz w:val="24"/>
        </w:rPr>
        <w:t>技术人员</w:t>
      </w:r>
      <w:r w:rsidR="00E640EE">
        <w:rPr>
          <w:rFonts w:ascii="宋体" w:hAnsi="宋体" w:hint="eastAsia"/>
          <w:b/>
          <w:sz w:val="24"/>
        </w:rPr>
        <w:t>8</w:t>
      </w:r>
      <w:r w:rsidR="00713261">
        <w:rPr>
          <w:rFonts w:ascii="宋体" w:hAnsi="宋体" w:hint="eastAsia"/>
          <w:b/>
          <w:sz w:val="24"/>
        </w:rPr>
        <w:t>分</w:t>
      </w:r>
    </w:p>
    <w:p w:rsidR="00E640EE" w:rsidRDefault="00E640EE" w:rsidP="00E640EE">
      <w:pPr>
        <w:snapToGrid w:val="0"/>
        <w:spacing w:line="360" w:lineRule="auto"/>
        <w:ind w:firstLineChars="200" w:firstLine="480"/>
        <w:rPr>
          <w:rFonts w:ascii="宋体" w:hAnsi="宋体"/>
          <w:sz w:val="24"/>
        </w:rPr>
      </w:pPr>
      <w:r>
        <w:rPr>
          <w:rFonts w:ascii="宋体" w:hAnsi="宋体" w:hint="eastAsia"/>
          <w:sz w:val="24"/>
        </w:rPr>
        <w:t>项目组（除项目负责人外）成员专业配备齐全合理，各专业负责人具有高级职称证书的每个2分，</w:t>
      </w:r>
      <w:r w:rsidR="002C7518">
        <w:rPr>
          <w:rFonts w:ascii="宋体" w:hAnsi="宋体" w:hint="eastAsia"/>
          <w:sz w:val="24"/>
        </w:rPr>
        <w:t>满分</w:t>
      </w:r>
      <w:r>
        <w:rPr>
          <w:rFonts w:ascii="宋体" w:hAnsi="宋体" w:hint="eastAsia"/>
          <w:sz w:val="24"/>
        </w:rPr>
        <w:t>8分（专业配备齐全指规划、建筑、</w:t>
      </w:r>
      <w:r w:rsidR="00C25479">
        <w:rPr>
          <w:rFonts w:ascii="宋体" w:hAnsi="宋体" w:hint="eastAsia"/>
          <w:sz w:val="24"/>
        </w:rPr>
        <w:t>环境工程</w:t>
      </w:r>
      <w:r>
        <w:rPr>
          <w:rFonts w:ascii="宋体" w:hAnsi="宋体" w:hint="eastAsia"/>
          <w:sz w:val="24"/>
        </w:rPr>
        <w:t>、给排水、电气专业）。（须提供以上人员职称证和注册证（实行注册的专业）。</w:t>
      </w:r>
    </w:p>
    <w:p w:rsidR="0062185B" w:rsidRPr="00E522AC" w:rsidRDefault="0062185B" w:rsidP="00364780">
      <w:pPr>
        <w:wordWrap w:val="0"/>
        <w:spacing w:line="360" w:lineRule="auto"/>
        <w:ind w:firstLineChars="196" w:firstLine="472"/>
        <w:rPr>
          <w:rFonts w:ascii="宋体" w:hAnsi="宋体"/>
          <w:b/>
          <w:sz w:val="24"/>
        </w:rPr>
      </w:pPr>
      <w:r>
        <w:rPr>
          <w:rFonts w:ascii="宋体" w:hAnsi="宋体" w:hint="eastAsia"/>
          <w:b/>
          <w:sz w:val="24"/>
        </w:rPr>
        <w:t>（三）</w:t>
      </w:r>
      <w:r w:rsidRPr="00E522AC">
        <w:rPr>
          <w:rFonts w:ascii="宋体" w:hAnsi="宋体" w:hint="eastAsia"/>
          <w:b/>
          <w:sz w:val="24"/>
        </w:rPr>
        <w:t>业绩</w:t>
      </w:r>
      <w:r w:rsidR="004A135E">
        <w:rPr>
          <w:rFonts w:ascii="宋体" w:hAnsi="宋体" w:hint="eastAsia"/>
          <w:b/>
          <w:sz w:val="24"/>
        </w:rPr>
        <w:t>9</w:t>
      </w:r>
      <w:r w:rsidRPr="00E522AC">
        <w:rPr>
          <w:rFonts w:ascii="宋体" w:hAnsi="宋体" w:hint="eastAsia"/>
          <w:b/>
          <w:sz w:val="24"/>
        </w:rPr>
        <w:t>分</w:t>
      </w:r>
    </w:p>
    <w:p w:rsidR="00615B6C" w:rsidRDefault="004A135E" w:rsidP="00615B6C">
      <w:pPr>
        <w:snapToGrid w:val="0"/>
        <w:spacing w:line="360" w:lineRule="auto"/>
        <w:ind w:firstLineChars="200" w:firstLine="480"/>
        <w:rPr>
          <w:rFonts w:ascii="宋体" w:hAnsi="宋体"/>
          <w:sz w:val="24"/>
        </w:rPr>
      </w:pPr>
      <w:r>
        <w:rPr>
          <w:rFonts w:ascii="宋体" w:eastAsia="宋体" w:hAnsi="Calibri" w:cs="宋体" w:hint="eastAsia"/>
          <w:bCs/>
          <w:sz w:val="24"/>
          <w:lang w:val="zh-CN"/>
        </w:rPr>
        <w:t>投标人自</w:t>
      </w:r>
      <w:r w:rsidR="00615B6C">
        <w:rPr>
          <w:rFonts w:ascii="宋体" w:hAnsi="宋体" w:hint="eastAsia"/>
          <w:sz w:val="24"/>
        </w:rPr>
        <w:t>2014年以来具有类似项目业绩，合同及</w:t>
      </w:r>
      <w:r w:rsidR="00C25479">
        <w:rPr>
          <w:rFonts w:ascii="宋体" w:hAnsi="宋体" w:hint="eastAsia"/>
          <w:sz w:val="24"/>
        </w:rPr>
        <w:t>中标通知书</w:t>
      </w:r>
      <w:r w:rsidR="00615B6C">
        <w:rPr>
          <w:rFonts w:ascii="宋体" w:hAnsi="宋体" w:hint="eastAsia"/>
          <w:sz w:val="24"/>
        </w:rPr>
        <w:t>，每份3分，满分</w:t>
      </w:r>
      <w:r w:rsidR="00CE51C9">
        <w:rPr>
          <w:rFonts w:ascii="宋体" w:hAnsi="宋体" w:hint="eastAsia"/>
          <w:sz w:val="24"/>
        </w:rPr>
        <w:t>9</w:t>
      </w:r>
      <w:r w:rsidR="00615B6C">
        <w:rPr>
          <w:rFonts w:ascii="宋体" w:hAnsi="宋体" w:hint="eastAsia"/>
          <w:sz w:val="24"/>
        </w:rPr>
        <w:t>分。（以合同签订日期为准）</w:t>
      </w:r>
    </w:p>
    <w:p w:rsidR="0062185B" w:rsidRPr="00E522AC" w:rsidRDefault="0062185B" w:rsidP="00615B6C">
      <w:pPr>
        <w:spacing w:line="360" w:lineRule="auto"/>
        <w:ind w:firstLineChars="200" w:firstLine="482"/>
        <w:rPr>
          <w:rFonts w:ascii="宋体" w:hAnsi="宋体"/>
          <w:b/>
          <w:sz w:val="24"/>
        </w:rPr>
      </w:pPr>
      <w:r>
        <w:rPr>
          <w:rFonts w:ascii="宋体" w:hAnsi="宋体" w:hint="eastAsia"/>
          <w:b/>
          <w:sz w:val="24"/>
        </w:rPr>
        <w:t>（四）</w:t>
      </w:r>
      <w:r w:rsidRPr="00E522AC">
        <w:rPr>
          <w:rFonts w:ascii="宋体" w:hAnsi="宋体" w:hint="eastAsia"/>
          <w:b/>
          <w:sz w:val="24"/>
        </w:rPr>
        <w:t>投标文件规范程度2分</w:t>
      </w:r>
    </w:p>
    <w:p w:rsidR="0062185B" w:rsidRPr="00E522AC" w:rsidRDefault="0062185B" w:rsidP="00364780">
      <w:pPr>
        <w:wordWrap w:val="0"/>
        <w:spacing w:line="360" w:lineRule="auto"/>
        <w:ind w:firstLineChars="196" w:firstLine="470"/>
        <w:rPr>
          <w:rFonts w:ascii="宋体" w:hAnsi="宋体"/>
          <w:sz w:val="24"/>
        </w:rPr>
      </w:pPr>
      <w:r>
        <w:rPr>
          <w:rFonts w:ascii="宋体" w:hAnsi="宋体" w:hint="eastAsia"/>
          <w:sz w:val="24"/>
        </w:rPr>
        <w:t>1、</w:t>
      </w:r>
      <w:r w:rsidRPr="00E522AC">
        <w:rPr>
          <w:rFonts w:ascii="宋体" w:hAnsi="宋体" w:hint="eastAsia"/>
          <w:sz w:val="24"/>
        </w:rPr>
        <w:t>装订规范、文字清晰、无差错1分。</w:t>
      </w:r>
    </w:p>
    <w:p w:rsidR="0062185B" w:rsidRPr="00E522AC" w:rsidRDefault="0062185B" w:rsidP="00364780">
      <w:pPr>
        <w:wordWrap w:val="0"/>
        <w:spacing w:line="360" w:lineRule="auto"/>
        <w:ind w:firstLineChars="196" w:firstLine="470"/>
        <w:rPr>
          <w:rFonts w:ascii="宋体" w:hAnsi="宋体"/>
          <w:sz w:val="24"/>
        </w:rPr>
      </w:pPr>
      <w:r>
        <w:rPr>
          <w:rFonts w:ascii="宋体" w:hAnsi="宋体" w:hint="eastAsia"/>
          <w:sz w:val="24"/>
        </w:rPr>
        <w:t>2、</w:t>
      </w:r>
      <w:r w:rsidRPr="00E522AC">
        <w:rPr>
          <w:rFonts w:ascii="宋体" w:hAnsi="宋体" w:hint="eastAsia"/>
          <w:sz w:val="24"/>
        </w:rPr>
        <w:t>所提供资料准确完整1分。</w:t>
      </w:r>
    </w:p>
    <w:p w:rsidR="0062185B" w:rsidRPr="00E522AC" w:rsidRDefault="0062185B" w:rsidP="00364780">
      <w:pPr>
        <w:wordWrap w:val="0"/>
        <w:spacing w:line="360" w:lineRule="auto"/>
        <w:ind w:firstLineChars="196" w:firstLine="472"/>
        <w:rPr>
          <w:rFonts w:ascii="宋体" w:hAnsi="宋体"/>
          <w:b/>
          <w:sz w:val="24"/>
        </w:rPr>
      </w:pPr>
      <w:r>
        <w:rPr>
          <w:rFonts w:ascii="宋体" w:hAnsi="宋体" w:hint="eastAsia"/>
          <w:b/>
          <w:sz w:val="24"/>
        </w:rPr>
        <w:t>（五）</w:t>
      </w:r>
      <w:r w:rsidRPr="00E522AC">
        <w:rPr>
          <w:rFonts w:ascii="宋体" w:hAnsi="宋体" w:hint="eastAsia"/>
          <w:b/>
          <w:sz w:val="24"/>
        </w:rPr>
        <w:t>对招标文件的响应程度40分</w:t>
      </w:r>
    </w:p>
    <w:p w:rsidR="00BB50D3" w:rsidRDefault="004362FC" w:rsidP="0009105D">
      <w:pPr>
        <w:wordWrap w:val="0"/>
        <w:spacing w:line="360" w:lineRule="auto"/>
        <w:ind w:firstLineChars="196" w:firstLine="470"/>
        <w:rPr>
          <w:rFonts w:ascii="宋体" w:hAnsi="宋体"/>
          <w:color w:val="0D0D0D"/>
          <w:sz w:val="24"/>
        </w:rPr>
      </w:pPr>
      <w:r>
        <w:rPr>
          <w:rFonts w:ascii="宋体" w:hAnsi="宋体"/>
          <w:color w:val="0D0D0D"/>
          <w:sz w:val="24"/>
        </w:rPr>
        <w:t>1</w:t>
      </w:r>
      <w:r>
        <w:rPr>
          <w:rFonts w:ascii="宋体" w:hAnsi="宋体" w:hint="eastAsia"/>
          <w:color w:val="0D0D0D"/>
          <w:sz w:val="24"/>
        </w:rPr>
        <w:t>、不满足招标文件技术指标要求和商务条款规定的为无效投标。</w:t>
      </w:r>
    </w:p>
    <w:p w:rsidR="00AB008F" w:rsidRPr="00AB008F" w:rsidRDefault="005A5A9B" w:rsidP="00AB008F">
      <w:pPr>
        <w:spacing w:line="360" w:lineRule="auto"/>
        <w:ind w:firstLineChars="200" w:firstLine="480"/>
        <w:rPr>
          <w:rFonts w:ascii="宋体" w:hAnsi="宋体"/>
          <w:color w:val="0D0D0D"/>
          <w:sz w:val="24"/>
        </w:rPr>
      </w:pPr>
      <w:r w:rsidRPr="00AB008F">
        <w:rPr>
          <w:rFonts w:ascii="宋体" w:hAnsi="宋体" w:hint="eastAsia"/>
          <w:color w:val="0D0D0D"/>
          <w:sz w:val="24"/>
        </w:rPr>
        <w:t>2、</w:t>
      </w:r>
      <w:r w:rsidR="00AB008F" w:rsidRPr="00AB008F">
        <w:rPr>
          <w:rFonts w:ascii="宋体" w:hAnsi="宋体" w:hint="eastAsia"/>
          <w:color w:val="0D0D0D"/>
          <w:sz w:val="24"/>
        </w:rPr>
        <w:t>满足招标文件项目需求20分</w:t>
      </w:r>
      <w:r w:rsidR="00AB008F">
        <w:rPr>
          <w:rFonts w:ascii="宋体" w:hAnsi="宋体" w:hint="eastAsia"/>
          <w:color w:val="0D0D0D"/>
          <w:sz w:val="24"/>
        </w:rPr>
        <w:t>。</w:t>
      </w:r>
    </w:p>
    <w:p w:rsidR="004362FC" w:rsidRPr="004362FC" w:rsidRDefault="005A5A9B" w:rsidP="004362FC">
      <w:pPr>
        <w:wordWrap w:val="0"/>
        <w:spacing w:line="360" w:lineRule="auto"/>
        <w:ind w:firstLineChars="196" w:firstLine="470"/>
        <w:rPr>
          <w:rFonts w:ascii="宋体" w:hAnsi="宋体"/>
          <w:color w:val="0D0D0D"/>
          <w:sz w:val="24"/>
        </w:rPr>
      </w:pPr>
      <w:r>
        <w:rPr>
          <w:rFonts w:ascii="宋体" w:hAnsi="宋体" w:hint="eastAsia"/>
          <w:color w:val="0D0D0D"/>
          <w:sz w:val="24"/>
        </w:rPr>
        <w:t>3</w:t>
      </w:r>
      <w:r w:rsidR="004362FC">
        <w:rPr>
          <w:rFonts w:ascii="宋体" w:hAnsi="宋体" w:hint="eastAsia"/>
          <w:color w:val="0D0D0D"/>
          <w:sz w:val="24"/>
        </w:rPr>
        <w:t>、</w:t>
      </w:r>
      <w:r w:rsidR="004362FC" w:rsidRPr="004362FC">
        <w:rPr>
          <w:rFonts w:ascii="宋体" w:hAnsi="宋体" w:hint="eastAsia"/>
          <w:color w:val="0D0D0D"/>
          <w:sz w:val="24"/>
        </w:rPr>
        <w:t>规划编制思路及工作方案：思路清晰，分析深入，工作方案操作性强</w:t>
      </w:r>
      <w:r w:rsidR="004B1500">
        <w:rPr>
          <w:rFonts w:ascii="宋体" w:hAnsi="宋体" w:hint="eastAsia"/>
          <w:color w:val="0D0D0D"/>
          <w:sz w:val="24"/>
        </w:rPr>
        <w:t>5</w:t>
      </w:r>
      <w:r w:rsidR="004362FC" w:rsidRPr="004362FC">
        <w:rPr>
          <w:rFonts w:ascii="宋体" w:hAnsi="宋体" w:hint="eastAsia"/>
          <w:color w:val="0D0D0D"/>
          <w:sz w:val="24"/>
        </w:rPr>
        <w:t>分；思路清晰，但不够深入，工作方案操作性不强</w:t>
      </w:r>
      <w:r w:rsidR="004B1500">
        <w:rPr>
          <w:rFonts w:ascii="宋体" w:hAnsi="宋体" w:hint="eastAsia"/>
          <w:color w:val="0D0D0D"/>
          <w:sz w:val="24"/>
        </w:rPr>
        <w:t>3</w:t>
      </w:r>
      <w:r w:rsidR="004362FC" w:rsidRPr="004362FC">
        <w:rPr>
          <w:rFonts w:ascii="宋体" w:hAnsi="宋体" w:hint="eastAsia"/>
          <w:color w:val="0D0D0D"/>
          <w:sz w:val="24"/>
        </w:rPr>
        <w:t>分；思路不太清晰，工作方案待提高</w:t>
      </w:r>
      <w:r w:rsidR="004B1500">
        <w:rPr>
          <w:rFonts w:ascii="宋体" w:hAnsi="宋体" w:hint="eastAsia"/>
          <w:color w:val="0D0D0D"/>
          <w:sz w:val="24"/>
        </w:rPr>
        <w:t>1</w:t>
      </w:r>
      <w:r w:rsidR="004362FC" w:rsidRPr="004362FC">
        <w:rPr>
          <w:rFonts w:ascii="宋体" w:hAnsi="宋体" w:hint="eastAsia"/>
          <w:color w:val="0D0D0D"/>
          <w:sz w:val="24"/>
        </w:rPr>
        <w:t>分；</w:t>
      </w:r>
    </w:p>
    <w:p w:rsidR="004362FC" w:rsidRPr="004362FC" w:rsidRDefault="005A5A9B" w:rsidP="00450B67">
      <w:pPr>
        <w:spacing w:line="360" w:lineRule="auto"/>
        <w:ind w:firstLineChars="200" w:firstLine="480"/>
        <w:rPr>
          <w:rFonts w:ascii="宋体" w:hAnsi="宋体"/>
          <w:color w:val="0D0D0D"/>
          <w:sz w:val="24"/>
        </w:rPr>
      </w:pPr>
      <w:r>
        <w:rPr>
          <w:rFonts w:ascii="宋体" w:hAnsi="宋体" w:hint="eastAsia"/>
          <w:color w:val="0D0D0D"/>
          <w:sz w:val="24"/>
        </w:rPr>
        <w:lastRenderedPageBreak/>
        <w:t>4</w:t>
      </w:r>
      <w:r w:rsidR="004362FC">
        <w:rPr>
          <w:rFonts w:ascii="宋体" w:hAnsi="宋体" w:hint="eastAsia"/>
          <w:color w:val="0D0D0D"/>
          <w:sz w:val="24"/>
        </w:rPr>
        <w:t>、</w:t>
      </w:r>
      <w:r w:rsidR="004362FC" w:rsidRPr="004362FC">
        <w:rPr>
          <w:rFonts w:ascii="宋体" w:hAnsi="宋体" w:hint="eastAsia"/>
          <w:color w:val="0D0D0D"/>
          <w:sz w:val="24"/>
        </w:rPr>
        <w:t>规划编制质量管理体系与措施：内容完善表达深入，管理体系符合对规划成果的全阶段控制要素，质量管理措施，覆盖项目的全过程</w:t>
      </w:r>
      <w:r w:rsidR="00450B67">
        <w:rPr>
          <w:rFonts w:ascii="宋体" w:hAnsi="宋体" w:hint="eastAsia"/>
          <w:color w:val="0D0D0D"/>
          <w:sz w:val="24"/>
        </w:rPr>
        <w:t>5</w:t>
      </w:r>
      <w:r w:rsidR="004362FC" w:rsidRPr="004362FC">
        <w:rPr>
          <w:rFonts w:ascii="宋体" w:hAnsi="宋体" w:hint="eastAsia"/>
          <w:color w:val="0D0D0D"/>
          <w:sz w:val="24"/>
        </w:rPr>
        <w:t>分；内容不够完善</w:t>
      </w:r>
      <w:r w:rsidR="004362FC" w:rsidRPr="004362FC">
        <w:rPr>
          <w:rFonts w:ascii="宋体" w:hAnsi="宋体"/>
          <w:color w:val="0D0D0D"/>
          <w:sz w:val="24"/>
        </w:rPr>
        <w:t>3</w:t>
      </w:r>
      <w:r w:rsidR="004362FC" w:rsidRPr="004362FC">
        <w:rPr>
          <w:rFonts w:ascii="宋体" w:hAnsi="宋体" w:hint="eastAsia"/>
          <w:color w:val="0D0D0D"/>
          <w:sz w:val="24"/>
        </w:rPr>
        <w:t>分</w:t>
      </w:r>
      <w:r w:rsidR="00F97508">
        <w:rPr>
          <w:rFonts w:ascii="宋体" w:hAnsi="宋体" w:hint="eastAsia"/>
          <w:color w:val="0D0D0D"/>
          <w:sz w:val="24"/>
        </w:rPr>
        <w:t>；</w:t>
      </w:r>
      <w:r w:rsidR="004362FC" w:rsidRPr="004362FC">
        <w:rPr>
          <w:rFonts w:ascii="宋体" w:hAnsi="宋体" w:hint="eastAsia"/>
          <w:color w:val="0D0D0D"/>
          <w:sz w:val="24"/>
        </w:rPr>
        <w:t>内容表达较差</w:t>
      </w:r>
      <w:r w:rsidR="004362FC" w:rsidRPr="004362FC">
        <w:rPr>
          <w:rFonts w:ascii="宋体" w:hAnsi="宋体"/>
          <w:color w:val="0D0D0D"/>
          <w:sz w:val="24"/>
        </w:rPr>
        <w:t>1</w:t>
      </w:r>
      <w:r w:rsidR="004362FC" w:rsidRPr="004362FC">
        <w:rPr>
          <w:rFonts w:ascii="宋体" w:hAnsi="宋体" w:hint="eastAsia"/>
          <w:color w:val="0D0D0D"/>
          <w:sz w:val="24"/>
        </w:rPr>
        <w:t>分；</w:t>
      </w:r>
      <w:r w:rsidR="004362FC" w:rsidRPr="004362FC">
        <w:rPr>
          <w:rFonts w:ascii="宋体" w:hAnsi="宋体"/>
          <w:color w:val="0D0D0D"/>
          <w:sz w:val="24"/>
        </w:rPr>
        <w:t xml:space="preserve"> </w:t>
      </w:r>
    </w:p>
    <w:p w:rsidR="004362FC" w:rsidRDefault="005A5A9B" w:rsidP="004362FC">
      <w:pPr>
        <w:spacing w:line="360" w:lineRule="auto"/>
        <w:ind w:firstLineChars="200" w:firstLine="480"/>
        <w:rPr>
          <w:rFonts w:ascii="宋体" w:hAnsi="宋体"/>
          <w:color w:val="0D0D0D"/>
          <w:sz w:val="24"/>
        </w:rPr>
      </w:pPr>
      <w:r>
        <w:rPr>
          <w:rFonts w:ascii="宋体" w:hAnsi="宋体" w:hint="eastAsia"/>
          <w:color w:val="0D0D0D"/>
          <w:sz w:val="24"/>
        </w:rPr>
        <w:t>5</w:t>
      </w:r>
      <w:r w:rsidR="00450B67">
        <w:rPr>
          <w:rFonts w:ascii="宋体" w:hAnsi="宋体" w:hint="eastAsia"/>
          <w:color w:val="0D0D0D"/>
          <w:sz w:val="24"/>
        </w:rPr>
        <w:t>、</w:t>
      </w:r>
      <w:r w:rsidR="004362FC" w:rsidRPr="004362FC">
        <w:rPr>
          <w:rFonts w:ascii="宋体" w:hAnsi="宋体" w:hint="eastAsia"/>
          <w:color w:val="0D0D0D"/>
          <w:sz w:val="24"/>
        </w:rPr>
        <w:t>规划编制进度计划与措施</w:t>
      </w:r>
      <w:r>
        <w:rPr>
          <w:rFonts w:ascii="宋体" w:hAnsi="宋体" w:hint="eastAsia"/>
          <w:color w:val="0D0D0D"/>
          <w:sz w:val="24"/>
        </w:rPr>
        <w:t>：</w:t>
      </w:r>
      <w:r w:rsidR="004362FC" w:rsidRPr="004362FC">
        <w:rPr>
          <w:rFonts w:ascii="宋体" w:hAnsi="宋体" w:hint="eastAsia"/>
          <w:color w:val="0D0D0D"/>
          <w:sz w:val="24"/>
        </w:rPr>
        <w:t>内容完善表达深入，项目进度符合招标文件要求，</w:t>
      </w:r>
      <w:r w:rsidR="004362FC" w:rsidRPr="004362FC">
        <w:rPr>
          <w:rFonts w:ascii="宋体" w:hAnsi="宋体"/>
          <w:color w:val="0D0D0D"/>
          <w:sz w:val="24"/>
        </w:rPr>
        <w:t xml:space="preserve">               </w:t>
      </w:r>
      <w:r w:rsidR="004362FC" w:rsidRPr="004362FC">
        <w:rPr>
          <w:rFonts w:ascii="宋体" w:hAnsi="宋体" w:hint="eastAsia"/>
          <w:color w:val="0D0D0D"/>
          <w:sz w:val="24"/>
        </w:rPr>
        <w:t>项目进度控制措施具备提高项目进程</w:t>
      </w:r>
      <w:r w:rsidR="00450B67">
        <w:rPr>
          <w:rFonts w:ascii="宋体" w:hAnsi="宋体" w:hint="eastAsia"/>
          <w:color w:val="0D0D0D"/>
          <w:sz w:val="24"/>
        </w:rPr>
        <w:t>5</w:t>
      </w:r>
      <w:r w:rsidR="004362FC" w:rsidRPr="004362FC">
        <w:rPr>
          <w:rFonts w:ascii="宋体" w:hAnsi="宋体" w:hint="eastAsia"/>
          <w:color w:val="0D0D0D"/>
          <w:sz w:val="24"/>
        </w:rPr>
        <w:t>分</w:t>
      </w:r>
      <w:r w:rsidR="00F97508">
        <w:rPr>
          <w:rFonts w:ascii="宋体" w:hAnsi="宋体" w:hint="eastAsia"/>
          <w:color w:val="0D0D0D"/>
          <w:sz w:val="24"/>
        </w:rPr>
        <w:t>；</w:t>
      </w:r>
      <w:r w:rsidR="004362FC" w:rsidRPr="004362FC">
        <w:rPr>
          <w:rFonts w:ascii="宋体" w:hAnsi="宋体" w:hint="eastAsia"/>
          <w:color w:val="0D0D0D"/>
          <w:sz w:val="24"/>
        </w:rPr>
        <w:t>内容不够完善</w:t>
      </w:r>
      <w:r w:rsidR="004362FC" w:rsidRPr="004362FC">
        <w:rPr>
          <w:rFonts w:ascii="宋体" w:hAnsi="宋体"/>
          <w:color w:val="0D0D0D"/>
          <w:sz w:val="24"/>
        </w:rPr>
        <w:t>3</w:t>
      </w:r>
      <w:r w:rsidR="004362FC" w:rsidRPr="004362FC">
        <w:rPr>
          <w:rFonts w:ascii="宋体" w:hAnsi="宋体" w:hint="eastAsia"/>
          <w:color w:val="0D0D0D"/>
          <w:sz w:val="24"/>
        </w:rPr>
        <w:t>分</w:t>
      </w:r>
      <w:r w:rsidR="00F97508">
        <w:rPr>
          <w:rFonts w:ascii="宋体" w:hAnsi="宋体" w:hint="eastAsia"/>
          <w:color w:val="0D0D0D"/>
          <w:sz w:val="24"/>
        </w:rPr>
        <w:t>；</w:t>
      </w:r>
      <w:r w:rsidR="004362FC" w:rsidRPr="004362FC">
        <w:rPr>
          <w:rFonts w:ascii="宋体" w:hAnsi="宋体" w:hint="eastAsia"/>
          <w:color w:val="0D0D0D"/>
          <w:sz w:val="24"/>
        </w:rPr>
        <w:t>内容表达较差</w:t>
      </w:r>
      <w:r w:rsidR="004362FC" w:rsidRPr="004362FC">
        <w:rPr>
          <w:rFonts w:ascii="宋体" w:hAnsi="宋体"/>
          <w:color w:val="0D0D0D"/>
          <w:sz w:val="24"/>
        </w:rPr>
        <w:t>1</w:t>
      </w:r>
      <w:r w:rsidR="004362FC" w:rsidRPr="004362FC">
        <w:rPr>
          <w:rFonts w:ascii="宋体" w:hAnsi="宋体" w:hint="eastAsia"/>
          <w:color w:val="0D0D0D"/>
          <w:sz w:val="24"/>
        </w:rPr>
        <w:t>分</w:t>
      </w:r>
      <w:r w:rsidR="00F97508">
        <w:rPr>
          <w:rFonts w:ascii="宋体" w:hAnsi="宋体" w:hint="eastAsia"/>
          <w:color w:val="0D0D0D"/>
          <w:sz w:val="24"/>
        </w:rPr>
        <w:t>。</w:t>
      </w:r>
    </w:p>
    <w:p w:rsidR="004B1500" w:rsidRPr="00450B67" w:rsidRDefault="005A5A9B" w:rsidP="00450B67">
      <w:pPr>
        <w:spacing w:line="360" w:lineRule="auto"/>
        <w:ind w:firstLineChars="200" w:firstLine="480"/>
        <w:rPr>
          <w:rFonts w:ascii="宋体" w:hAnsi="宋体"/>
          <w:color w:val="0D0D0D"/>
          <w:sz w:val="24"/>
        </w:rPr>
      </w:pPr>
      <w:r>
        <w:rPr>
          <w:rFonts w:ascii="宋体" w:hAnsi="宋体" w:hint="eastAsia"/>
          <w:color w:val="0D0D0D"/>
          <w:sz w:val="24"/>
        </w:rPr>
        <w:t>6</w:t>
      </w:r>
      <w:r w:rsidR="00450B67" w:rsidRPr="00450B67">
        <w:rPr>
          <w:rFonts w:ascii="宋体" w:hAnsi="宋体" w:hint="eastAsia"/>
          <w:color w:val="0D0D0D"/>
          <w:sz w:val="24"/>
        </w:rPr>
        <w:t>、</w:t>
      </w:r>
      <w:r w:rsidR="004B1500" w:rsidRPr="00450B67">
        <w:rPr>
          <w:rFonts w:ascii="宋体" w:hAnsi="宋体" w:hint="eastAsia"/>
          <w:color w:val="0D0D0D"/>
          <w:sz w:val="24"/>
        </w:rPr>
        <w:t>项目承诺</w:t>
      </w:r>
      <w:r>
        <w:rPr>
          <w:rFonts w:ascii="宋体" w:hAnsi="宋体" w:hint="eastAsia"/>
          <w:color w:val="0D0D0D"/>
          <w:sz w:val="24"/>
        </w:rPr>
        <w:t>：</w:t>
      </w:r>
      <w:r w:rsidR="004B1500" w:rsidRPr="00450B67">
        <w:rPr>
          <w:rFonts w:ascii="宋体" w:hAnsi="宋体" w:hint="eastAsia"/>
          <w:color w:val="0D0D0D"/>
          <w:sz w:val="24"/>
        </w:rPr>
        <w:t>承诺项目规划全过程与采购单位密切配合得5分，项目规划全过程与甲方保持良好沟通的得3分。</w:t>
      </w:r>
    </w:p>
    <w:p w:rsidR="0062185B" w:rsidRPr="00E522AC" w:rsidRDefault="0062185B" w:rsidP="00364780">
      <w:pPr>
        <w:wordWrap w:val="0"/>
        <w:spacing w:line="360" w:lineRule="auto"/>
        <w:ind w:firstLineChars="200" w:firstLine="482"/>
        <w:rPr>
          <w:rFonts w:ascii="宋体" w:hAnsi="宋体"/>
          <w:b/>
          <w:sz w:val="24"/>
        </w:rPr>
      </w:pPr>
      <w:r>
        <w:rPr>
          <w:rFonts w:ascii="宋体" w:hAnsi="宋体" w:hint="eastAsia"/>
          <w:b/>
          <w:sz w:val="24"/>
        </w:rPr>
        <w:t>（六）</w:t>
      </w:r>
      <w:r w:rsidRPr="00E522AC">
        <w:rPr>
          <w:rFonts w:ascii="宋体" w:hAnsi="宋体" w:hint="eastAsia"/>
          <w:b/>
          <w:sz w:val="24"/>
        </w:rPr>
        <w:t>投标报价</w:t>
      </w:r>
      <w:r w:rsidR="005A5A9B">
        <w:rPr>
          <w:rFonts w:ascii="宋体" w:hAnsi="宋体" w:hint="eastAsia"/>
          <w:b/>
          <w:sz w:val="24"/>
        </w:rPr>
        <w:t>30</w:t>
      </w:r>
      <w:r w:rsidRPr="00E522AC">
        <w:rPr>
          <w:rFonts w:ascii="宋体" w:hAnsi="宋体" w:hint="eastAsia"/>
          <w:b/>
          <w:sz w:val="24"/>
        </w:rPr>
        <w:t>分</w:t>
      </w:r>
    </w:p>
    <w:p w:rsidR="0062185B" w:rsidRPr="00E522AC" w:rsidRDefault="0062185B" w:rsidP="00364780">
      <w:pPr>
        <w:wordWrap w:val="0"/>
        <w:spacing w:line="360" w:lineRule="auto"/>
        <w:ind w:firstLineChars="200" w:firstLine="480"/>
        <w:rPr>
          <w:rFonts w:ascii="宋体" w:hAnsi="宋体"/>
          <w:sz w:val="24"/>
        </w:rPr>
      </w:pPr>
      <w:r w:rsidRPr="00E522AC">
        <w:rPr>
          <w:rFonts w:ascii="宋体" w:hAnsi="宋体" w:hint="eastAsia"/>
          <w:sz w:val="24"/>
        </w:rPr>
        <w:t>投标报价得分=最低有效投标报价/有效投标报价</w:t>
      </w:r>
      <w:r w:rsidRPr="00E522AC">
        <w:rPr>
          <w:rFonts w:ascii="宋体" w:hAnsi="宋体"/>
          <w:sz w:val="24"/>
        </w:rPr>
        <w:t>×</w:t>
      </w:r>
      <w:r w:rsidR="005A5A9B">
        <w:rPr>
          <w:rFonts w:ascii="宋体" w:hAnsi="宋体" w:hint="eastAsia"/>
          <w:sz w:val="24"/>
        </w:rPr>
        <w:t>30</w:t>
      </w:r>
    </w:p>
    <w:p w:rsidR="005B5CF7" w:rsidRPr="00434826" w:rsidRDefault="005B5CF7" w:rsidP="005B5CF7">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5B5CF7" w:rsidRPr="00434826" w:rsidRDefault="005B5CF7" w:rsidP="005B5CF7">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5B5CF7" w:rsidRPr="00434826" w:rsidRDefault="005B5CF7" w:rsidP="005B5CF7">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5B5CF7" w:rsidRDefault="005B5CF7" w:rsidP="005B5CF7">
      <w:pPr>
        <w:spacing w:line="360" w:lineRule="auto"/>
        <w:ind w:firstLineChars="200" w:firstLine="482"/>
        <w:rPr>
          <w:rFonts w:ascii="宋体" w:eastAsia="宋体" w:hAnsi="宋体" w:cs="Times New Roman"/>
          <w:b/>
          <w:sz w:val="24"/>
        </w:rPr>
      </w:pPr>
      <w:r>
        <w:rPr>
          <w:rFonts w:ascii="宋体" w:hAnsi="宋体" w:hint="eastAsia"/>
          <w:b/>
          <w:bCs/>
          <w:sz w:val="24"/>
        </w:rPr>
        <w:t>五、</w:t>
      </w:r>
      <w:r w:rsidRPr="00E522AC">
        <w:rPr>
          <w:rFonts w:ascii="宋体" w:eastAsia="宋体" w:hAnsi="宋体" w:cs="Times New Roman" w:hint="eastAsia"/>
          <w:b/>
          <w:bCs/>
          <w:sz w:val="24"/>
        </w:rPr>
        <w:t>按照《政府采购促进中小企业发展暂行办法》（财库[2011]181号）、《关于印</w:t>
      </w:r>
      <w:r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E522AC">
        <w:rPr>
          <w:rFonts w:ascii="宋体" w:eastAsia="宋体" w:hAnsi="宋体" w:cs="Times New Roman"/>
          <w:b/>
          <w:sz w:val="24"/>
        </w:rPr>
        <w:t>联合协议中约定，小型、微型企业的协议合同金额占到联合体协议合同总金额30%以上的，可给予联合体2%-3%的价格扣除</w:t>
      </w:r>
      <w:r w:rsidRPr="00E522AC">
        <w:rPr>
          <w:rFonts w:ascii="宋体" w:eastAsia="宋体" w:hAnsi="宋体" w:cs="Times New Roman" w:hint="eastAsia"/>
          <w:b/>
          <w:sz w:val="24"/>
        </w:rPr>
        <w:t>；用扣除后的价格参与评审。本项目的扣除比例为：小型企业扣除 6%，微型企业扣除 6%，监狱企业扣除 6%，</w:t>
      </w:r>
      <w:r w:rsidRPr="00E522AC">
        <w:rPr>
          <w:rFonts w:ascii="宋体" w:eastAsia="宋体" w:hAnsi="宋体" w:cs="Times New Roman"/>
          <w:b/>
          <w:sz w:val="24"/>
        </w:rPr>
        <w:t>联合体</w:t>
      </w:r>
      <w:r w:rsidRPr="00E522AC">
        <w:rPr>
          <w:rFonts w:ascii="宋体" w:eastAsia="宋体" w:hAnsi="宋体" w:cs="Times New Roman" w:hint="eastAsia"/>
          <w:b/>
          <w:sz w:val="24"/>
        </w:rPr>
        <w:t>扣除 2%。（投标文件中须提供有效的相关证明材料且加盖投标人公章）</w:t>
      </w:r>
    </w:p>
    <w:p w:rsidR="0089328D" w:rsidRDefault="0089328D" w:rsidP="004272AA">
      <w:pPr>
        <w:autoSpaceDE w:val="0"/>
        <w:autoSpaceDN w:val="0"/>
        <w:adjustRightInd w:val="0"/>
        <w:spacing w:line="360" w:lineRule="auto"/>
        <w:ind w:firstLineChars="1190" w:firstLine="3345"/>
        <w:rPr>
          <w:rFonts w:ascii="黑体" w:eastAsia="黑体" w:cs="黑体"/>
          <w:b/>
          <w:bCs/>
          <w:sz w:val="28"/>
          <w:szCs w:val="28"/>
        </w:rPr>
      </w:pPr>
    </w:p>
    <w:p w:rsidR="005B5CF7" w:rsidRDefault="005B5CF7" w:rsidP="004272AA">
      <w:pPr>
        <w:autoSpaceDE w:val="0"/>
        <w:autoSpaceDN w:val="0"/>
        <w:adjustRightInd w:val="0"/>
        <w:spacing w:line="360" w:lineRule="auto"/>
        <w:ind w:firstLineChars="1190" w:firstLine="3345"/>
        <w:rPr>
          <w:rFonts w:ascii="黑体" w:eastAsia="黑体" w:cs="黑体"/>
          <w:b/>
          <w:bCs/>
          <w:sz w:val="28"/>
          <w:szCs w:val="28"/>
        </w:rPr>
      </w:pPr>
    </w:p>
    <w:p w:rsidR="005B5CF7" w:rsidRPr="005B5CF7" w:rsidRDefault="005B5CF7" w:rsidP="004272AA">
      <w:pPr>
        <w:autoSpaceDE w:val="0"/>
        <w:autoSpaceDN w:val="0"/>
        <w:adjustRightInd w:val="0"/>
        <w:spacing w:line="360" w:lineRule="auto"/>
        <w:ind w:firstLineChars="1190" w:firstLine="3345"/>
        <w:rPr>
          <w:rFonts w:ascii="黑体" w:eastAsia="黑体" w:cs="黑体"/>
          <w:b/>
          <w:bCs/>
          <w:sz w:val="28"/>
          <w:szCs w:val="28"/>
        </w:rPr>
      </w:pPr>
    </w:p>
    <w:p w:rsidR="008C065A" w:rsidRDefault="008C065A" w:rsidP="008C065A">
      <w:pPr>
        <w:autoSpaceDE w:val="0"/>
        <w:autoSpaceDN w:val="0"/>
        <w:adjustRightInd w:val="0"/>
        <w:spacing w:line="360" w:lineRule="auto"/>
        <w:ind w:firstLineChars="1190" w:firstLine="3345"/>
        <w:rPr>
          <w:rFonts w:ascii="黑体" w:eastAsia="黑体" w:cs="黑体"/>
          <w:b/>
          <w:bCs/>
          <w:sz w:val="28"/>
          <w:szCs w:val="28"/>
        </w:rPr>
      </w:pPr>
    </w:p>
    <w:p w:rsidR="000222CA" w:rsidRPr="0062185B" w:rsidRDefault="000222CA" w:rsidP="008C065A">
      <w:pPr>
        <w:autoSpaceDE w:val="0"/>
        <w:autoSpaceDN w:val="0"/>
        <w:adjustRightInd w:val="0"/>
        <w:spacing w:line="360" w:lineRule="auto"/>
        <w:ind w:firstLineChars="1190" w:firstLine="3345"/>
        <w:rPr>
          <w:rFonts w:ascii="黑体" w:eastAsia="黑体" w:cs="黑体"/>
          <w:b/>
          <w:bCs/>
          <w:sz w:val="28"/>
          <w:szCs w:val="28"/>
        </w:rPr>
      </w:pPr>
    </w:p>
    <w:p w:rsidR="00344DEF" w:rsidRPr="00E522AC" w:rsidRDefault="00344DEF" w:rsidP="00344DEF">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344DEF" w:rsidRPr="00E522AC"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344DEF" w:rsidRPr="00E522AC"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Pr="00E522AC"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Pr="00E522AC" w:rsidRDefault="00344DEF" w:rsidP="00344DEF">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344DEF" w:rsidRPr="00E522AC" w:rsidRDefault="00344DEF" w:rsidP="00344DEF">
      <w:pPr>
        <w:autoSpaceDE w:val="0"/>
        <w:autoSpaceDN w:val="0"/>
        <w:adjustRightInd w:val="0"/>
        <w:spacing w:line="360" w:lineRule="auto"/>
        <w:jc w:val="center"/>
        <w:rPr>
          <w:rFonts w:ascii="宋体" w:cs="宋体"/>
          <w:b/>
          <w:bCs/>
          <w:sz w:val="30"/>
          <w:szCs w:val="30"/>
          <w:lang w:val="zh-CN"/>
        </w:rPr>
      </w:pP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344DEF" w:rsidRPr="00E522AC" w:rsidRDefault="00344DEF" w:rsidP="00344DEF">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344DEF" w:rsidRPr="00E522AC"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Pr="00E522AC"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rPr>
          <w:rFonts w:ascii="黑体" w:eastAsia="黑体" w:cs="黑体"/>
          <w:b/>
          <w:bCs/>
          <w:sz w:val="28"/>
          <w:szCs w:val="28"/>
          <w:lang w:val="zh-CN"/>
        </w:rPr>
      </w:pPr>
    </w:p>
    <w:p w:rsidR="00344DEF" w:rsidRPr="00E522AC" w:rsidRDefault="00344DEF" w:rsidP="00344DEF">
      <w:pPr>
        <w:autoSpaceDE w:val="0"/>
        <w:autoSpaceDN w:val="0"/>
        <w:adjustRightInd w:val="0"/>
        <w:spacing w:line="360" w:lineRule="auto"/>
        <w:rPr>
          <w:rFonts w:ascii="黑体" w:eastAsia="黑体" w:cs="黑体"/>
          <w:b/>
          <w:bCs/>
          <w:sz w:val="28"/>
          <w:szCs w:val="28"/>
          <w:lang w:val="zh-CN"/>
        </w:rPr>
      </w:pPr>
    </w:p>
    <w:p w:rsidR="00344DEF" w:rsidRDefault="00344DEF" w:rsidP="00344DEF">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344DEF" w:rsidRPr="008E3CD4" w:rsidRDefault="00344DEF" w:rsidP="00344DEF">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344DEF" w:rsidRPr="00971521" w:rsidRDefault="00344DEF" w:rsidP="00344DEF">
      <w:pPr>
        <w:autoSpaceDE w:val="0"/>
        <w:autoSpaceDN w:val="0"/>
        <w:adjustRightInd w:val="0"/>
        <w:spacing w:line="360" w:lineRule="auto"/>
        <w:jc w:val="center"/>
        <w:outlineLvl w:val="0"/>
        <w:rPr>
          <w:rFonts w:ascii="宋体" w:cs="宋体"/>
          <w:b/>
          <w:bCs/>
          <w:color w:val="FF0000"/>
          <w:sz w:val="24"/>
          <w:lang w:val="zh-CN"/>
        </w:rPr>
      </w:pP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一、</w:t>
      </w:r>
      <w:r w:rsidRPr="00344DEF">
        <w:rPr>
          <w:rFonts w:ascii="宋体" w:cs="宋体"/>
          <w:b/>
          <w:bCs/>
          <w:sz w:val="24"/>
          <w:lang w:val="zh-CN"/>
        </w:rPr>
        <w:t>法人或者其他组织的营业执照等证明文件，自然人的身份证明；</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1、企业法人营业执照副本复印件。（企业投标提供）</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2、事业单位法人证书副本复印件。（事业单位投标提供）</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3、个体工商户营业执照复印件。（个体工商户投标提供）</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4、执业许可证复印件。（非专业服务机构投标提供）</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5、自然人身份证复印件。（自然人投标提供）</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二、</w:t>
      </w:r>
      <w:r w:rsidRPr="00344DEF">
        <w:rPr>
          <w:rFonts w:ascii="宋体" w:cs="宋体"/>
          <w:b/>
          <w:bCs/>
          <w:sz w:val="24"/>
          <w:lang w:val="zh-CN"/>
        </w:rPr>
        <w:t>财务状况报告，依法缴纳税收和社会保障资金的相关材料；</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1、财务报告相关材料</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（1）2016年度经审计的财务报告复印件，包括“四表一注”，即资产负债表、利润表、现金流量表、所有者权益变动表及其附注，或基本开户银行出具的资信证明。（法人投标提供）</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（2）银行出具的资信证明。（其他组织和自然人投标提供）</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2、供应商缴纳税和社会保障资金的证明材料</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（1）税务登记证副本复印件和投标截止时间前三个月内任何一个月供应商缴纳税收的凭据复印件。</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（2）社会保险登记证复印件和投标截止时间前三个月内任何一个月投标人缴纳社会保险的凭据复印件。</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注：依法免税或不需要缴纳社会保障资金的供应商，应提供相应文件证明其依法免税或不需要缴纳社会保障资金。</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三、</w:t>
      </w:r>
      <w:r w:rsidRPr="00344DEF">
        <w:rPr>
          <w:rFonts w:ascii="宋体" w:cs="宋体"/>
          <w:b/>
          <w:bCs/>
          <w:sz w:val="24"/>
          <w:lang w:val="zh-CN"/>
        </w:rPr>
        <w:t>履行合同所必需的设备和专业技术能力的证明材料</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设备购置发票复印件、技术人员的职称证书复印件、用工合同复印件等。（招标文件另</w:t>
      </w:r>
      <w:r w:rsidRPr="00344DEF">
        <w:rPr>
          <w:rFonts w:ascii="宋体" w:cs="宋体" w:hint="eastAsia"/>
          <w:bCs/>
          <w:sz w:val="24"/>
          <w:lang w:val="zh-CN"/>
        </w:rPr>
        <w:lastRenderedPageBreak/>
        <w:t>外有明确要求的提供，没有要求的不提供）</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四、</w:t>
      </w:r>
      <w:r w:rsidRPr="00344DEF">
        <w:rPr>
          <w:rFonts w:ascii="宋体" w:cs="宋体"/>
          <w:b/>
          <w:bCs/>
          <w:sz w:val="24"/>
          <w:lang w:val="zh-CN"/>
        </w:rPr>
        <w:t>参加政府采购活动前3年内在经营活动中没有重大违法记录的书面声明</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bCs/>
          <w:sz w:val="24"/>
          <w:lang w:val="zh-CN"/>
        </w:rPr>
        <w:t>参加政府采购活动前3年内在经营活动中没有重大违法记录的书面声明</w:t>
      </w:r>
      <w:r w:rsidRPr="00344DEF">
        <w:rPr>
          <w:rFonts w:ascii="宋体" w:cs="宋体" w:hint="eastAsia"/>
          <w:bCs/>
          <w:sz w:val="24"/>
          <w:lang w:val="zh-CN"/>
        </w:rPr>
        <w:t>函。</w:t>
      </w:r>
    </w:p>
    <w:p w:rsidR="00344DEF" w:rsidRPr="00344DEF" w:rsidRDefault="00344DEF" w:rsidP="00344DEF">
      <w:pPr>
        <w:autoSpaceDE w:val="0"/>
        <w:autoSpaceDN w:val="0"/>
        <w:adjustRightInd w:val="0"/>
        <w:spacing w:line="360" w:lineRule="auto"/>
        <w:ind w:right="-11" w:firstLine="630"/>
        <w:rPr>
          <w:rFonts w:ascii="宋体" w:cs="宋体"/>
          <w:bCs/>
          <w:sz w:val="24"/>
          <w:lang w:val="zh-CN"/>
        </w:rPr>
      </w:pPr>
      <w:r w:rsidRPr="00344DEF">
        <w:rPr>
          <w:rFonts w:ascii="宋体" w:cs="宋体" w:hint="eastAsia"/>
          <w:bCs/>
          <w:sz w:val="24"/>
          <w:lang w:val="zh-CN"/>
        </w:rPr>
        <w:t>注：</w:t>
      </w:r>
      <w:r w:rsidRPr="00344DEF">
        <w:rPr>
          <w:rFonts w:ascii="宋体" w:cs="宋体"/>
          <w:bCs/>
          <w:sz w:val="24"/>
          <w:lang w:val="zh-CN"/>
        </w:rPr>
        <w:t>重大违法记录，是指供应商因违法经营受到刑事处罚或者责令停产停业、吊销许可证或者执照、较大数额罚款等行政处罚。</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五、“供应商资格要求”中要求的相关证件（如果“供应商资格要求”中有要求的话）复印件</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六、法定代表人身份证复印件</w:t>
      </w:r>
    </w:p>
    <w:p w:rsidR="00344DEF" w:rsidRPr="00344DEF" w:rsidRDefault="00344DEF" w:rsidP="00344DEF">
      <w:pPr>
        <w:autoSpaceDE w:val="0"/>
        <w:autoSpaceDN w:val="0"/>
        <w:adjustRightInd w:val="0"/>
        <w:spacing w:line="360" w:lineRule="auto"/>
        <w:ind w:right="-11" w:firstLine="630"/>
        <w:rPr>
          <w:rFonts w:ascii="宋体" w:cs="宋体"/>
          <w:b/>
          <w:bCs/>
          <w:sz w:val="24"/>
          <w:lang w:val="zh-CN"/>
        </w:rPr>
      </w:pPr>
      <w:r w:rsidRPr="00344DEF">
        <w:rPr>
          <w:rFonts w:ascii="宋体" w:cs="宋体" w:hint="eastAsia"/>
          <w:b/>
          <w:bCs/>
          <w:sz w:val="24"/>
          <w:lang w:val="zh-CN"/>
        </w:rPr>
        <w:t>七、代理人身份证复印件</w:t>
      </w:r>
    </w:p>
    <w:p w:rsidR="00344DEF" w:rsidRPr="00344DEF" w:rsidRDefault="00344DEF" w:rsidP="00344DEF">
      <w:pPr>
        <w:autoSpaceDE w:val="0"/>
        <w:autoSpaceDN w:val="0"/>
        <w:adjustRightInd w:val="0"/>
        <w:spacing w:line="360" w:lineRule="auto"/>
        <w:outlineLvl w:val="0"/>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344DEF" w:rsidRPr="00434826" w:rsidRDefault="00344DEF" w:rsidP="00344DEF">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344DEF" w:rsidRDefault="00344DEF" w:rsidP="00344DEF">
      <w:pPr>
        <w:autoSpaceDE w:val="0"/>
        <w:autoSpaceDN w:val="0"/>
        <w:adjustRightInd w:val="0"/>
        <w:spacing w:line="360" w:lineRule="auto"/>
        <w:outlineLvl w:val="0"/>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344DEF"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Pr>
          <w:rFonts w:ascii="宋体" w:cs="宋体"/>
          <w:sz w:val="24"/>
          <w:lang w:val="zh-CN"/>
        </w:rPr>
        <w:t xml:space="preserve"> </w:t>
      </w:r>
      <w:r w:rsidRPr="00434826">
        <w:rPr>
          <w:rFonts w:ascii="宋体" w:cs="宋体" w:hint="eastAsia"/>
          <w:sz w:val="24"/>
          <w:lang w:val="zh-CN"/>
        </w:rPr>
        <w:t>年</w:t>
      </w:r>
      <w:r>
        <w:rPr>
          <w:rFonts w:ascii="宋体" w:cs="宋体"/>
          <w:sz w:val="24"/>
          <w:lang w:val="zh-CN"/>
        </w:rPr>
        <w:t xml:space="preserve"> </w:t>
      </w:r>
      <w:r w:rsidRPr="00434826">
        <w:rPr>
          <w:rFonts w:ascii="宋体" w:cs="宋体" w:hint="eastAsia"/>
          <w:sz w:val="24"/>
          <w:lang w:val="zh-CN"/>
        </w:rPr>
        <w:t>月</w:t>
      </w:r>
      <w:r>
        <w:rPr>
          <w:rFonts w:ascii="宋体" w:cs="宋体"/>
          <w:sz w:val="24"/>
          <w:lang w:val="zh-CN"/>
        </w:rPr>
        <w:t xml:space="preserve"> </w:t>
      </w:r>
      <w:r w:rsidRPr="00434826">
        <w:rPr>
          <w:rFonts w:ascii="宋体" w:cs="宋体" w:hint="eastAsia"/>
          <w:sz w:val="24"/>
          <w:lang w:val="zh-CN"/>
        </w:rPr>
        <w:t>日</w:t>
      </w:r>
    </w:p>
    <w:p w:rsidR="00344DEF" w:rsidRPr="00434826" w:rsidRDefault="00344DEF" w:rsidP="00344DEF">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344DEF" w:rsidRPr="00434826" w:rsidRDefault="00344DEF" w:rsidP="00344DEF">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Pr>
          <w:rFonts w:ascii="宋体" w:cs="宋体"/>
          <w:sz w:val="24"/>
          <w:lang w:val="zh-CN"/>
        </w:rPr>
        <w:t xml:space="preserve">  </w:t>
      </w:r>
      <w:r w:rsidRPr="00434826">
        <w:rPr>
          <w:rFonts w:ascii="宋体" w:cs="宋体" w:hint="eastAsia"/>
          <w:sz w:val="24"/>
          <w:lang w:val="zh-CN"/>
        </w:rPr>
        <w:t>性别：</w:t>
      </w:r>
      <w:r>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Pr>
          <w:rFonts w:ascii="宋体" w:cs="宋体"/>
          <w:sz w:val="24"/>
          <w:lang w:val="zh-CN"/>
        </w:rPr>
        <w:t xml:space="preserve">  </w:t>
      </w:r>
      <w:r w:rsidRPr="00434826">
        <w:rPr>
          <w:rFonts w:ascii="宋体" w:cs="宋体" w:hint="eastAsia"/>
          <w:sz w:val="24"/>
          <w:lang w:val="zh-CN"/>
        </w:rPr>
        <w:t>职务：</w:t>
      </w:r>
      <w:r>
        <w:rPr>
          <w:rFonts w:ascii="宋体" w:cs="宋体"/>
          <w:sz w:val="24"/>
          <w:lang w:val="zh-CN"/>
        </w:rPr>
        <w:t xml:space="preserve">   </w:t>
      </w:r>
      <w:r w:rsidRPr="00434826">
        <w:rPr>
          <w:rFonts w:ascii="宋体" w:cs="宋体" w:hint="eastAsia"/>
          <w:sz w:val="24"/>
          <w:lang w:val="zh-CN"/>
        </w:rPr>
        <w:t>系</w:t>
      </w:r>
      <w:r>
        <w:rPr>
          <w:rFonts w:ascii="宋体" w:cs="宋体"/>
          <w:sz w:val="24"/>
          <w:lang w:val="zh-CN"/>
        </w:rPr>
        <w:t xml:space="preserve"> </w:t>
      </w:r>
      <w:r w:rsidRPr="00434826">
        <w:rPr>
          <w:rFonts w:ascii="宋体" w:cs="宋体" w:hint="eastAsia"/>
          <w:sz w:val="24"/>
          <w:lang w:val="zh-CN"/>
        </w:rPr>
        <w:t>（投标单位名称）的法定代表人。</w:t>
      </w:r>
    </w:p>
    <w:p w:rsidR="00344DEF" w:rsidRPr="00434826" w:rsidRDefault="00344DEF" w:rsidP="00344DEF">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344DEF" w:rsidRPr="00434826" w:rsidRDefault="00344DEF" w:rsidP="00344DEF">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Pr>
          <w:rFonts w:ascii="宋体" w:cs="宋体"/>
          <w:sz w:val="24"/>
          <w:lang w:val="zh-CN"/>
        </w:rPr>
        <w:t xml:space="preserve">        </w:t>
      </w:r>
      <w:r w:rsidRPr="00434826">
        <w:rPr>
          <w:rFonts w:ascii="宋体" w:cs="宋体" w:hint="eastAsia"/>
          <w:sz w:val="24"/>
          <w:lang w:val="zh-CN"/>
        </w:rPr>
        <w:t>（盖单位公章）</w:t>
      </w:r>
    </w:p>
    <w:p w:rsidR="00344DEF" w:rsidRPr="00434826" w:rsidRDefault="00344DEF" w:rsidP="00344DEF">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44DEF" w:rsidRDefault="00344DEF" w:rsidP="00344DEF">
      <w:pPr>
        <w:autoSpaceDE w:val="0"/>
        <w:autoSpaceDN w:val="0"/>
        <w:adjustRightInd w:val="0"/>
        <w:spacing w:line="360" w:lineRule="auto"/>
        <w:outlineLvl w:val="0"/>
        <w:rPr>
          <w:rFonts w:ascii="宋体" w:cs="宋体"/>
          <w:sz w:val="24"/>
          <w:lang w:val="zh-CN"/>
        </w:rPr>
      </w:pPr>
    </w:p>
    <w:p w:rsidR="00344DEF" w:rsidRDefault="00344DEF" w:rsidP="00344DEF">
      <w:pPr>
        <w:autoSpaceDE w:val="0"/>
        <w:autoSpaceDN w:val="0"/>
        <w:adjustRightInd w:val="0"/>
        <w:spacing w:line="360" w:lineRule="auto"/>
        <w:outlineLvl w:val="0"/>
        <w:rPr>
          <w:rFonts w:ascii="宋体" w:cs="宋体"/>
          <w:sz w:val="24"/>
          <w:lang w:val="zh-CN"/>
        </w:rPr>
      </w:pPr>
    </w:p>
    <w:p w:rsidR="00344DEF" w:rsidRDefault="00344DEF" w:rsidP="00344DEF">
      <w:pPr>
        <w:autoSpaceDE w:val="0"/>
        <w:autoSpaceDN w:val="0"/>
        <w:adjustRightInd w:val="0"/>
        <w:spacing w:line="360" w:lineRule="auto"/>
        <w:outlineLvl w:val="0"/>
        <w:rPr>
          <w:rFonts w:ascii="宋体" w:cs="宋体"/>
          <w:sz w:val="24"/>
          <w:lang w:val="zh-CN"/>
        </w:rPr>
      </w:pPr>
    </w:p>
    <w:p w:rsidR="00344DEF" w:rsidRDefault="00344DEF" w:rsidP="00344DEF">
      <w:pPr>
        <w:autoSpaceDE w:val="0"/>
        <w:autoSpaceDN w:val="0"/>
        <w:adjustRightInd w:val="0"/>
        <w:spacing w:line="360" w:lineRule="auto"/>
        <w:outlineLvl w:val="0"/>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344DEF" w:rsidRDefault="00344DEF" w:rsidP="00344DEF">
      <w:pPr>
        <w:autoSpaceDE w:val="0"/>
        <w:autoSpaceDN w:val="0"/>
        <w:adjustRightInd w:val="0"/>
        <w:spacing w:line="360" w:lineRule="auto"/>
        <w:ind w:firstLine="480"/>
        <w:rPr>
          <w:rFonts w:ascii="宋体" w:cs="宋体"/>
          <w:sz w:val="24"/>
          <w:lang w:val="zh-CN"/>
        </w:rPr>
      </w:pPr>
    </w:p>
    <w:p w:rsidR="00344DEF" w:rsidRPr="00434826" w:rsidRDefault="00344DEF" w:rsidP="00344DEF">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Pr="00434826">
        <w:rPr>
          <w:rFonts w:ascii="宋体" w:cs="宋体" w:hint="eastAsia"/>
          <w:sz w:val="24"/>
          <w:lang w:val="zh-CN"/>
        </w:rPr>
        <w:t>（姓名）为我方代理人。代理人根据</w:t>
      </w:r>
      <w:r>
        <w:rPr>
          <w:rFonts w:ascii="宋体" w:cs="宋体" w:hint="eastAsia"/>
          <w:sz w:val="24"/>
          <w:lang w:val="zh-CN"/>
        </w:rPr>
        <w:t xml:space="preserve">授权，以我方名义签署、澄清、说明、补正、递交、撤回、修改　</w:t>
      </w:r>
      <w:r w:rsidRPr="00434826">
        <w:rPr>
          <w:rFonts w:ascii="宋体" w:cs="宋体" w:hint="eastAsia"/>
          <w:sz w:val="24"/>
          <w:lang w:val="zh-CN"/>
        </w:rPr>
        <w:t>（项目名称）投标文件、签订合同和处理有关事宜，其法律后果由我方承担。</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344DEF" w:rsidRPr="00434826" w:rsidRDefault="00344DEF" w:rsidP="00344DEF">
      <w:pPr>
        <w:autoSpaceDE w:val="0"/>
        <w:autoSpaceDN w:val="0"/>
        <w:adjustRightInd w:val="0"/>
        <w:spacing w:line="360" w:lineRule="auto"/>
        <w:ind w:firstLine="1440"/>
        <w:rPr>
          <w:rFonts w:ascii="宋体" w:cs="宋体"/>
          <w:sz w:val="24"/>
          <w:lang w:val="zh-CN"/>
        </w:rPr>
      </w:pP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344DEF" w:rsidRPr="00434826" w:rsidRDefault="00344DEF" w:rsidP="00344DEF">
      <w:pPr>
        <w:autoSpaceDE w:val="0"/>
        <w:autoSpaceDN w:val="0"/>
        <w:adjustRightInd w:val="0"/>
        <w:spacing w:line="360" w:lineRule="auto"/>
        <w:ind w:firstLine="480"/>
        <w:rPr>
          <w:rFonts w:ascii="宋体" w:cs="宋体"/>
          <w:sz w:val="24"/>
          <w:lang w:val="zh-CN"/>
        </w:rPr>
      </w:pPr>
    </w:p>
    <w:p w:rsidR="00344DEF" w:rsidRPr="00434826" w:rsidRDefault="00344DEF" w:rsidP="00344DEF">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44DEF" w:rsidRPr="00434826" w:rsidRDefault="00344DEF" w:rsidP="00344DEF">
      <w:pPr>
        <w:autoSpaceDE w:val="0"/>
        <w:autoSpaceDN w:val="0"/>
        <w:adjustRightInd w:val="0"/>
        <w:spacing w:line="360" w:lineRule="auto"/>
        <w:rPr>
          <w:rFonts w:ascii="宋体" w:cs="宋体"/>
          <w:sz w:val="24"/>
          <w:lang w:val="zh-CN"/>
        </w:rPr>
      </w:pPr>
    </w:p>
    <w:p w:rsidR="00344DEF" w:rsidRPr="00434826" w:rsidRDefault="00344DEF" w:rsidP="00344DEF">
      <w:pPr>
        <w:autoSpaceDE w:val="0"/>
        <w:autoSpaceDN w:val="0"/>
        <w:adjustRightInd w:val="0"/>
        <w:spacing w:line="360" w:lineRule="auto"/>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344DEF" w:rsidRPr="00434826" w:rsidRDefault="00344DEF" w:rsidP="00344DEF">
      <w:pPr>
        <w:autoSpaceDE w:val="0"/>
        <w:autoSpaceDN w:val="0"/>
        <w:adjustRightInd w:val="0"/>
        <w:spacing w:line="360" w:lineRule="auto"/>
        <w:jc w:val="center"/>
        <w:rPr>
          <w:rFonts w:ascii="宋体" w:cs="宋体"/>
          <w:b/>
          <w:bCs/>
          <w:sz w:val="24"/>
          <w:lang w:val="zh-CN"/>
        </w:rPr>
      </w:pP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344DEF" w:rsidRPr="00434826" w:rsidRDefault="00344DEF" w:rsidP="00344DEF">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344DEF" w:rsidRPr="00344DEF" w:rsidRDefault="00344DEF" w:rsidP="00344DEF">
      <w:pPr>
        <w:autoSpaceDE w:val="0"/>
        <w:autoSpaceDN w:val="0"/>
        <w:adjustRightInd w:val="0"/>
        <w:spacing w:line="360" w:lineRule="auto"/>
        <w:ind w:right="-11" w:firstLine="630"/>
        <w:rPr>
          <w:rFonts w:ascii="宋体" w:cs="宋体"/>
          <w:sz w:val="24"/>
          <w:lang w:val="zh-CN"/>
        </w:rPr>
      </w:pPr>
      <w:r w:rsidRPr="00344DEF">
        <w:rPr>
          <w:rFonts w:ascii="宋体" w:cs="宋体" w:hint="eastAsia"/>
          <w:sz w:val="24"/>
          <w:lang w:val="zh-CN"/>
        </w:rPr>
        <w:t>1、</w:t>
      </w:r>
      <w:r w:rsidRPr="00344DEF">
        <w:rPr>
          <w:rFonts w:ascii="宋体" w:eastAsia="宋体" w:cs="宋体" w:hint="eastAsia"/>
          <w:sz w:val="24"/>
          <w:lang w:val="zh-CN"/>
        </w:rPr>
        <w:t>供应商资格性证明文件</w:t>
      </w:r>
    </w:p>
    <w:p w:rsidR="00344DEF" w:rsidRPr="00344DEF" w:rsidRDefault="00344DEF" w:rsidP="00344DEF">
      <w:pPr>
        <w:autoSpaceDE w:val="0"/>
        <w:autoSpaceDN w:val="0"/>
        <w:adjustRightInd w:val="0"/>
        <w:spacing w:line="360" w:lineRule="auto"/>
        <w:ind w:right="-11" w:firstLine="630"/>
        <w:rPr>
          <w:rFonts w:ascii="宋体" w:cs="宋体"/>
          <w:sz w:val="24"/>
          <w:lang w:val="zh-CN"/>
        </w:rPr>
      </w:pPr>
      <w:r w:rsidRPr="00344DEF">
        <w:rPr>
          <w:rFonts w:ascii="宋体" w:cs="宋体" w:hint="eastAsia"/>
          <w:sz w:val="24"/>
          <w:lang w:val="zh-CN"/>
        </w:rPr>
        <w:t>2、本投标自开标日起有效期为　天。</w:t>
      </w:r>
    </w:p>
    <w:p w:rsidR="00344DEF" w:rsidRPr="00344DEF" w:rsidRDefault="00344DEF" w:rsidP="00344DEF">
      <w:pPr>
        <w:autoSpaceDE w:val="0"/>
        <w:autoSpaceDN w:val="0"/>
        <w:adjustRightInd w:val="0"/>
        <w:spacing w:line="360" w:lineRule="auto"/>
        <w:ind w:right="-11" w:firstLine="630"/>
        <w:rPr>
          <w:rFonts w:ascii="宋体" w:cs="宋体"/>
          <w:sz w:val="24"/>
          <w:lang w:val="zh-CN"/>
        </w:rPr>
      </w:pPr>
      <w:r w:rsidRPr="00344DEF">
        <w:rPr>
          <w:rFonts w:ascii="宋体" w:cs="宋体" w:hint="eastAsia"/>
          <w:sz w:val="24"/>
          <w:lang w:val="zh-CN"/>
        </w:rPr>
        <w:t>3、如果在规定的开标时间后，我方在投标有效期内撤回投标，其投标保证金将不予退还。</w:t>
      </w:r>
    </w:p>
    <w:p w:rsidR="00344DEF" w:rsidRPr="00344DEF" w:rsidRDefault="00344DEF" w:rsidP="00344DEF">
      <w:pPr>
        <w:autoSpaceDE w:val="0"/>
        <w:autoSpaceDN w:val="0"/>
        <w:adjustRightInd w:val="0"/>
        <w:spacing w:line="360" w:lineRule="auto"/>
        <w:ind w:right="-11" w:firstLine="630"/>
        <w:rPr>
          <w:rFonts w:ascii="宋体" w:cs="宋体"/>
          <w:sz w:val="24"/>
          <w:lang w:val="zh-CN"/>
        </w:rPr>
      </w:pPr>
      <w:r w:rsidRPr="00344DEF">
        <w:rPr>
          <w:rFonts w:ascii="宋体" w:cs="宋体" w:hint="eastAsia"/>
          <w:sz w:val="24"/>
          <w:lang w:val="zh-CN"/>
        </w:rPr>
        <w:t>4、本签字人确认提交的上述文件是真实的、准确的。</w:t>
      </w:r>
    </w:p>
    <w:p w:rsidR="00344DEF" w:rsidRPr="00434826" w:rsidRDefault="00344DEF" w:rsidP="00344DEF">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344DEF" w:rsidRPr="00434826" w:rsidRDefault="00344DEF" w:rsidP="00344DEF">
      <w:pPr>
        <w:autoSpaceDE w:val="0"/>
        <w:autoSpaceDN w:val="0"/>
        <w:adjustRightInd w:val="0"/>
        <w:spacing w:line="360" w:lineRule="auto"/>
        <w:ind w:right="-11" w:firstLine="630"/>
        <w:rPr>
          <w:rFonts w:ascii="宋体" w:cs="宋体"/>
          <w:sz w:val="24"/>
          <w:lang w:val="zh-CN"/>
        </w:rPr>
      </w:pPr>
    </w:p>
    <w:p w:rsidR="00344DEF" w:rsidRPr="00434826" w:rsidRDefault="00344DEF" w:rsidP="00344DEF">
      <w:pPr>
        <w:autoSpaceDE w:val="0"/>
        <w:autoSpaceDN w:val="0"/>
        <w:adjustRightInd w:val="0"/>
        <w:spacing w:line="360" w:lineRule="auto"/>
        <w:ind w:right="-11" w:firstLine="630"/>
        <w:rPr>
          <w:rFonts w:ascii="宋体" w:cs="宋体"/>
          <w:sz w:val="24"/>
          <w:lang w:val="zh-CN"/>
        </w:rPr>
      </w:pPr>
    </w:p>
    <w:p w:rsidR="00344DEF" w:rsidRPr="00434826" w:rsidRDefault="00344DEF" w:rsidP="00344DEF">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344DEF" w:rsidRPr="00434826" w:rsidRDefault="00344DEF" w:rsidP="00344DEF">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344DEF" w:rsidRPr="00434826" w:rsidRDefault="00344DEF" w:rsidP="00344DEF">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344DEF" w:rsidRPr="00434826" w:rsidRDefault="00344DEF" w:rsidP="00344DEF">
      <w:pPr>
        <w:autoSpaceDE w:val="0"/>
        <w:autoSpaceDN w:val="0"/>
        <w:adjustRightInd w:val="0"/>
        <w:spacing w:line="360" w:lineRule="auto"/>
        <w:ind w:right="-11"/>
        <w:jc w:val="center"/>
        <w:outlineLvl w:val="0"/>
        <w:rPr>
          <w:rFonts w:ascii="宋体" w:cs="宋体"/>
          <w:b/>
          <w:sz w:val="24"/>
          <w:lang w:val="zh-CN"/>
        </w:rPr>
      </w:pPr>
    </w:p>
    <w:p w:rsidR="00344DEF" w:rsidRDefault="00344DEF" w:rsidP="00344DEF">
      <w:pPr>
        <w:autoSpaceDE w:val="0"/>
        <w:autoSpaceDN w:val="0"/>
        <w:adjustRightInd w:val="0"/>
        <w:spacing w:line="360" w:lineRule="auto"/>
        <w:ind w:firstLine="482"/>
        <w:rPr>
          <w:rFonts w:ascii="宋体" w:cs="宋体"/>
          <w:sz w:val="24"/>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jc w:val="center"/>
        <w:outlineLvl w:val="0"/>
        <w:rPr>
          <w:rFonts w:ascii="黑体" w:eastAsia="黑体" w:cs="黑体" w:hint="eastAsia"/>
          <w:b/>
          <w:bCs/>
          <w:sz w:val="28"/>
          <w:szCs w:val="28"/>
          <w:lang w:val="zh-CN"/>
        </w:rPr>
      </w:pPr>
    </w:p>
    <w:p w:rsidR="00856A0A" w:rsidRDefault="00856A0A" w:rsidP="00344DEF">
      <w:pPr>
        <w:autoSpaceDE w:val="0"/>
        <w:autoSpaceDN w:val="0"/>
        <w:adjustRightInd w:val="0"/>
        <w:spacing w:line="360" w:lineRule="auto"/>
        <w:jc w:val="center"/>
        <w:outlineLvl w:val="0"/>
        <w:rPr>
          <w:rFonts w:ascii="黑体" w:eastAsia="黑体" w:cs="黑体"/>
          <w:b/>
          <w:bCs/>
          <w:sz w:val="28"/>
          <w:szCs w:val="28"/>
          <w:lang w:val="zh-CN"/>
        </w:rPr>
      </w:pPr>
    </w:p>
    <w:p w:rsidR="00344DEF" w:rsidRDefault="00344DEF" w:rsidP="00344DEF">
      <w:pPr>
        <w:autoSpaceDE w:val="0"/>
        <w:autoSpaceDN w:val="0"/>
        <w:adjustRightInd w:val="0"/>
        <w:spacing w:line="360" w:lineRule="auto"/>
        <w:outlineLvl w:val="0"/>
        <w:rPr>
          <w:rFonts w:ascii="黑体" w:eastAsia="黑体" w:cs="黑体"/>
          <w:b/>
          <w:bCs/>
          <w:sz w:val="28"/>
          <w:szCs w:val="28"/>
          <w:lang w:val="zh-CN"/>
        </w:rPr>
      </w:pPr>
    </w:p>
    <w:p w:rsidR="00344DEF" w:rsidRPr="00434826" w:rsidRDefault="00344DEF" w:rsidP="00344DEF">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344DEF" w:rsidRPr="008E3CD4" w:rsidRDefault="00344DEF" w:rsidP="00344DEF">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344DEF" w:rsidRDefault="00344DEF" w:rsidP="00344DEF">
      <w:pPr>
        <w:autoSpaceDE w:val="0"/>
        <w:autoSpaceDN w:val="0"/>
        <w:adjustRightInd w:val="0"/>
        <w:spacing w:line="360" w:lineRule="auto"/>
        <w:outlineLvl w:val="0"/>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344DEF" w:rsidRPr="00434826" w:rsidRDefault="00344DEF" w:rsidP="00344DEF">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344DEF" w:rsidRPr="00434826" w:rsidTr="001432B0">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344DEF" w:rsidRPr="00434826" w:rsidTr="001432B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rFonts w:ascii="宋体" w:cs="宋体"/>
                <w:sz w:val="24"/>
                <w:lang w:val="zh-CN"/>
              </w:rPr>
            </w:pPr>
          </w:p>
        </w:tc>
      </w:tr>
      <w:tr w:rsidR="00344DEF" w:rsidRPr="00434826" w:rsidTr="001432B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344DEF" w:rsidRPr="00434826" w:rsidRDefault="00344DEF" w:rsidP="001432B0">
            <w:pPr>
              <w:autoSpaceDE w:val="0"/>
              <w:autoSpaceDN w:val="0"/>
              <w:adjustRightInd w:val="0"/>
              <w:spacing w:line="480" w:lineRule="exact"/>
              <w:ind w:firstLine="240"/>
              <w:rPr>
                <w:rFonts w:ascii="宋体" w:cs="宋体"/>
                <w:sz w:val="24"/>
                <w:lang w:val="zh-CN"/>
              </w:rPr>
            </w:pPr>
          </w:p>
        </w:tc>
      </w:tr>
    </w:tbl>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344DEF" w:rsidRDefault="00344DEF" w:rsidP="00344DEF">
      <w:pPr>
        <w:autoSpaceDE w:val="0"/>
        <w:autoSpaceDN w:val="0"/>
        <w:adjustRightInd w:val="0"/>
        <w:spacing w:line="360" w:lineRule="auto"/>
        <w:rPr>
          <w:rFonts w:ascii="宋体" w:cs="宋体"/>
          <w:sz w:val="24"/>
          <w:lang w:val="zh-CN"/>
        </w:rPr>
      </w:pPr>
    </w:p>
    <w:p w:rsidR="00344DEF" w:rsidRPr="00434826" w:rsidRDefault="00344DEF" w:rsidP="00344DEF">
      <w:pPr>
        <w:autoSpaceDE w:val="0"/>
        <w:autoSpaceDN w:val="0"/>
        <w:adjustRightInd w:val="0"/>
        <w:spacing w:line="360" w:lineRule="auto"/>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344DEF" w:rsidRPr="00434826" w:rsidRDefault="00344DEF" w:rsidP="00344DE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344DEF" w:rsidRDefault="00344DEF" w:rsidP="00344DEF">
      <w:pPr>
        <w:autoSpaceDE w:val="0"/>
        <w:autoSpaceDN w:val="0"/>
        <w:adjustRightInd w:val="0"/>
        <w:spacing w:line="360" w:lineRule="auto"/>
        <w:outlineLvl w:val="0"/>
        <w:rPr>
          <w:rFonts w:ascii="宋体" w:cs="宋体"/>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344DEF" w:rsidRPr="00434826" w:rsidRDefault="00344DEF" w:rsidP="00344DEF">
      <w:pPr>
        <w:autoSpaceDE w:val="0"/>
        <w:autoSpaceDN w:val="0"/>
        <w:adjustRightInd w:val="0"/>
        <w:spacing w:line="360" w:lineRule="auto"/>
        <w:outlineLvl w:val="0"/>
        <w:rPr>
          <w:rFonts w:ascii="宋体" w:cs="宋体"/>
          <w:sz w:val="24"/>
          <w:lang w:val="zh-CN"/>
        </w:rPr>
      </w:pPr>
    </w:p>
    <w:p w:rsidR="00344DEF" w:rsidRPr="00344DEF" w:rsidRDefault="00344DEF" w:rsidP="00856A0A">
      <w:pPr>
        <w:autoSpaceDE w:val="0"/>
        <w:autoSpaceDN w:val="0"/>
        <w:adjustRightInd w:val="0"/>
        <w:spacing w:line="360" w:lineRule="auto"/>
        <w:jc w:val="center"/>
        <w:outlineLvl w:val="0"/>
        <w:rPr>
          <w:rFonts w:ascii="宋体" w:cs="宋体"/>
          <w:b/>
          <w:bCs/>
          <w:sz w:val="24"/>
          <w:lang w:val="zh-CN"/>
        </w:rPr>
      </w:pPr>
      <w:r w:rsidRPr="00344DEF">
        <w:rPr>
          <w:rFonts w:ascii="宋体" w:cs="宋体" w:hint="eastAsia"/>
          <w:b/>
          <w:bCs/>
          <w:sz w:val="24"/>
          <w:lang w:val="zh-CN"/>
        </w:rPr>
        <w:t>其他有关资料、证明文件原件或复印件（如：“其它要求”中无效投标要求以及评分标准中要求的相关资料）（如果招标文件中有要求的话）</w:t>
      </w:r>
    </w:p>
    <w:p w:rsidR="00344DEF" w:rsidRPr="00344DEF" w:rsidRDefault="00344DEF" w:rsidP="00344DEF">
      <w:pPr>
        <w:autoSpaceDE w:val="0"/>
        <w:autoSpaceDN w:val="0"/>
        <w:adjustRightInd w:val="0"/>
        <w:spacing w:line="360" w:lineRule="auto"/>
        <w:outlineLvl w:val="0"/>
        <w:rPr>
          <w:rFonts w:ascii="宋体" w:cs="宋体"/>
          <w:b/>
          <w:sz w:val="24"/>
          <w:lang w:val="zh-CN"/>
        </w:rPr>
      </w:pPr>
    </w:p>
    <w:p w:rsidR="00344DEF" w:rsidRPr="00434826" w:rsidRDefault="00344DEF" w:rsidP="00344DE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344DEF" w:rsidRPr="00434826" w:rsidRDefault="00344DEF" w:rsidP="00344DEF">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344DEF" w:rsidRPr="00434826" w:rsidRDefault="00344DEF" w:rsidP="00344DEF">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Pr>
          <w:rFonts w:ascii="宋体" w:cs="宋体"/>
          <w:sz w:val="24"/>
          <w:lang w:val="zh-CN"/>
        </w:rPr>
        <w:t xml:space="preserve">  </w:t>
      </w:r>
      <w:r w:rsidRPr="00434826">
        <w:rPr>
          <w:rFonts w:ascii="宋体" w:cs="宋体" w:hint="eastAsia"/>
          <w:sz w:val="24"/>
          <w:lang w:val="zh-CN"/>
        </w:rPr>
        <w:t>（全名、职务）经正式授权并代表投标人</w:t>
      </w:r>
      <w:r>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w:t>
      </w:r>
      <w:r w:rsidRPr="00434826">
        <w:rPr>
          <w:rFonts w:ascii="宋体" w:cs="宋体"/>
          <w:sz w:val="24"/>
          <w:lang w:val="zh-CN"/>
        </w:rPr>
        <w:t>1</w:t>
      </w:r>
      <w:r w:rsidRPr="00434826">
        <w:rPr>
          <w:rFonts w:ascii="宋体" w:cs="宋体" w:hint="eastAsia"/>
          <w:sz w:val="24"/>
          <w:lang w:val="zh-CN"/>
        </w:rPr>
        <w:t>）开标一览表</w:t>
      </w:r>
    </w:p>
    <w:p w:rsidR="00344DEF"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）技术方案</w:t>
      </w:r>
    </w:p>
    <w:p w:rsidR="00344DEF" w:rsidRPr="0084716C" w:rsidRDefault="00344DEF" w:rsidP="00344DEF">
      <w:pPr>
        <w:autoSpaceDE w:val="0"/>
        <w:autoSpaceDN w:val="0"/>
        <w:adjustRightInd w:val="0"/>
        <w:spacing w:line="360" w:lineRule="auto"/>
        <w:ind w:firstLineChars="200" w:firstLine="480"/>
        <w:outlineLvl w:val="0"/>
        <w:rPr>
          <w:rFonts w:ascii="宋体" w:cs="宋体"/>
          <w:color w:val="FF0000"/>
          <w:sz w:val="24"/>
          <w:lang w:val="zh-CN"/>
        </w:rPr>
      </w:pPr>
      <w:r w:rsidRPr="0084716C">
        <w:rPr>
          <w:rFonts w:ascii="宋体" w:cs="宋体" w:hint="eastAsia"/>
          <w:color w:val="FF0000"/>
          <w:sz w:val="24"/>
          <w:lang w:val="zh-CN"/>
        </w:rPr>
        <w:t>（3）其他有关资料、证明文件原件或复印件（如：</w:t>
      </w:r>
      <w:r>
        <w:rPr>
          <w:rFonts w:ascii="宋体" w:cs="宋体" w:hint="eastAsia"/>
          <w:color w:val="FF0000"/>
          <w:sz w:val="24"/>
          <w:lang w:val="zh-CN"/>
        </w:rPr>
        <w:t>“</w:t>
      </w:r>
      <w:r w:rsidRPr="0084716C">
        <w:rPr>
          <w:rFonts w:ascii="宋体" w:cs="宋体" w:hint="eastAsia"/>
          <w:color w:val="FF0000"/>
          <w:sz w:val="24"/>
          <w:lang w:val="zh-CN"/>
        </w:rPr>
        <w:t>其它要求</w:t>
      </w:r>
      <w:r>
        <w:rPr>
          <w:rFonts w:ascii="宋体" w:cs="宋体" w:hint="eastAsia"/>
          <w:color w:val="FF0000"/>
          <w:sz w:val="24"/>
          <w:lang w:val="zh-CN"/>
        </w:rPr>
        <w:t>”中</w:t>
      </w:r>
      <w:r w:rsidRPr="0084716C">
        <w:rPr>
          <w:rFonts w:ascii="宋体" w:cs="宋体" w:hint="eastAsia"/>
          <w:color w:val="FF0000"/>
          <w:sz w:val="24"/>
          <w:lang w:val="zh-CN"/>
        </w:rPr>
        <w:t>无效投标要求以及评分标准中要求的相关资料）（如果招标文件中有要求的话）</w:t>
      </w:r>
    </w:p>
    <w:p w:rsidR="00344DEF" w:rsidRPr="00434826" w:rsidRDefault="00344DEF" w:rsidP="00344DEF">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Pr>
          <w:rFonts w:ascii="宋体" w:cs="宋体" w:hint="eastAsia"/>
          <w:sz w:val="24"/>
          <w:lang w:val="zh-CN"/>
        </w:rPr>
        <w:t>4</w:t>
      </w:r>
      <w:r w:rsidRPr="00434826">
        <w:rPr>
          <w:rFonts w:ascii="宋体" w:cs="宋体" w:hint="eastAsia"/>
          <w:sz w:val="24"/>
          <w:lang w:val="zh-CN"/>
        </w:rPr>
        <w:t>）投标书</w:t>
      </w:r>
    </w:p>
    <w:p w:rsidR="00344DEF" w:rsidRDefault="00344DEF" w:rsidP="00344DEF">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344DEF" w:rsidRDefault="00344DEF" w:rsidP="00344DEF">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344DEF" w:rsidRPr="00434826" w:rsidRDefault="00344DEF" w:rsidP="00344DEF">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344DEF" w:rsidRDefault="00344DEF" w:rsidP="00344DEF">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344DEF" w:rsidRDefault="00344DEF" w:rsidP="00344DEF">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Pr>
          <w:rFonts w:ascii="宋体" w:cs="宋体" w:hint="eastAsia"/>
          <w:sz w:val="24"/>
          <w:lang w:val="zh-CN"/>
        </w:rPr>
        <w:t xml:space="preserve">　</w:t>
      </w:r>
      <w:r w:rsidRPr="00434826">
        <w:rPr>
          <w:rFonts w:ascii="宋体" w:cs="宋体" w:hint="eastAsia"/>
          <w:sz w:val="24"/>
          <w:lang w:val="zh-CN"/>
        </w:rPr>
        <w:t>天。</w:t>
      </w:r>
    </w:p>
    <w:p w:rsidR="00344DEF" w:rsidRDefault="00344DEF" w:rsidP="00344DEF">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344DEF" w:rsidRDefault="00344DEF" w:rsidP="00344DEF">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344DEF" w:rsidRPr="00434826" w:rsidRDefault="00344DEF" w:rsidP="00344DEF">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344DEF" w:rsidRPr="00434826" w:rsidRDefault="00344DEF" w:rsidP="00344DE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344DEF" w:rsidRPr="00434826" w:rsidRDefault="00344DEF" w:rsidP="00344DE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p w:rsidR="00B066C4" w:rsidRPr="00434826" w:rsidRDefault="00B066C4" w:rsidP="00344DEF">
      <w:pPr>
        <w:autoSpaceDE w:val="0"/>
        <w:autoSpaceDN w:val="0"/>
        <w:adjustRightInd w:val="0"/>
        <w:spacing w:line="360" w:lineRule="auto"/>
        <w:ind w:firstLineChars="1190" w:firstLine="2856"/>
        <w:rPr>
          <w:rFonts w:ascii="宋体" w:cs="宋体"/>
          <w:sz w:val="24"/>
          <w:lang w:val="zh-CN"/>
        </w:rPr>
      </w:pPr>
    </w:p>
    <w:sectPr w:rsidR="00B066C4" w:rsidRPr="00434826" w:rsidSect="00B90C78">
      <w:headerReference w:type="default" r:id="rId13"/>
      <w:footerReference w:type="default" r:id="rId14"/>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688" w:rsidRDefault="00BD3688" w:rsidP="00B90C78">
      <w:r>
        <w:separator/>
      </w:r>
    </w:p>
  </w:endnote>
  <w:endnote w:type="continuationSeparator" w:id="1">
    <w:p w:rsidR="00BD3688" w:rsidRDefault="00BD3688"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97" w:rsidRDefault="004F17DF">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CF2497" w:rsidRDefault="004F17DF">
                <w:pPr>
                  <w:snapToGrid w:val="0"/>
                  <w:rPr>
                    <w:sz w:val="18"/>
                  </w:rPr>
                </w:pPr>
                <w:r>
                  <w:rPr>
                    <w:rFonts w:hint="eastAsia"/>
                    <w:sz w:val="18"/>
                  </w:rPr>
                  <w:fldChar w:fldCharType="begin"/>
                </w:r>
                <w:r w:rsidR="00CF2497">
                  <w:rPr>
                    <w:rFonts w:hint="eastAsia"/>
                    <w:sz w:val="18"/>
                  </w:rPr>
                  <w:instrText xml:space="preserve"> PAGE  \* MERGEFORMAT </w:instrText>
                </w:r>
                <w:r>
                  <w:rPr>
                    <w:rFonts w:hint="eastAsia"/>
                    <w:sz w:val="18"/>
                  </w:rPr>
                  <w:fldChar w:fldCharType="separate"/>
                </w:r>
                <w:r w:rsidR="00554401">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688" w:rsidRDefault="00BD3688" w:rsidP="00B90C78">
      <w:r>
        <w:separator/>
      </w:r>
    </w:p>
  </w:footnote>
  <w:footnote w:type="continuationSeparator" w:id="1">
    <w:p w:rsidR="00BD3688" w:rsidRDefault="00BD3688"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97" w:rsidRDefault="00CF249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782"/>
    <w:multiLevelType w:val="hybridMultilevel"/>
    <w:tmpl w:val="F678098A"/>
    <w:lvl w:ilvl="0" w:tplc="AC2232E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BFA4E94"/>
    <w:multiLevelType w:val="hybridMultilevel"/>
    <w:tmpl w:val="E696C1A6"/>
    <w:lvl w:ilvl="0" w:tplc="FF0879F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6B71DA"/>
    <w:multiLevelType w:val="hybridMultilevel"/>
    <w:tmpl w:val="49686D54"/>
    <w:lvl w:ilvl="0" w:tplc="7D8860B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2FC"/>
    <w:rsid w:val="000222CA"/>
    <w:rsid w:val="000236AB"/>
    <w:rsid w:val="000307BA"/>
    <w:rsid w:val="000374A1"/>
    <w:rsid w:val="00043B8C"/>
    <w:rsid w:val="000608F1"/>
    <w:rsid w:val="0006136E"/>
    <w:rsid w:val="00061D03"/>
    <w:rsid w:val="00066188"/>
    <w:rsid w:val="00072DBC"/>
    <w:rsid w:val="00076965"/>
    <w:rsid w:val="00083F56"/>
    <w:rsid w:val="00084616"/>
    <w:rsid w:val="00084FF2"/>
    <w:rsid w:val="00086EE5"/>
    <w:rsid w:val="0009105D"/>
    <w:rsid w:val="00096B8B"/>
    <w:rsid w:val="000A09DC"/>
    <w:rsid w:val="000B12FE"/>
    <w:rsid w:val="000C21B7"/>
    <w:rsid w:val="000E2FC9"/>
    <w:rsid w:val="000E479E"/>
    <w:rsid w:val="000E4DA3"/>
    <w:rsid w:val="000E5021"/>
    <w:rsid w:val="000E6B7F"/>
    <w:rsid w:val="000F27D9"/>
    <w:rsid w:val="00105116"/>
    <w:rsid w:val="00106D7F"/>
    <w:rsid w:val="00114E7A"/>
    <w:rsid w:val="00117780"/>
    <w:rsid w:val="00132F85"/>
    <w:rsid w:val="0013430C"/>
    <w:rsid w:val="00137708"/>
    <w:rsid w:val="001540D3"/>
    <w:rsid w:val="0015630B"/>
    <w:rsid w:val="001576E4"/>
    <w:rsid w:val="00160DF2"/>
    <w:rsid w:val="00161D24"/>
    <w:rsid w:val="001664E4"/>
    <w:rsid w:val="001719CE"/>
    <w:rsid w:val="00176C5F"/>
    <w:rsid w:val="001849AB"/>
    <w:rsid w:val="00191119"/>
    <w:rsid w:val="00194555"/>
    <w:rsid w:val="001A4EAC"/>
    <w:rsid w:val="001A6253"/>
    <w:rsid w:val="001B0B45"/>
    <w:rsid w:val="001B12BC"/>
    <w:rsid w:val="001B47F9"/>
    <w:rsid w:val="001B5255"/>
    <w:rsid w:val="001C33AF"/>
    <w:rsid w:val="001C3909"/>
    <w:rsid w:val="001D35E4"/>
    <w:rsid w:val="001D3DF6"/>
    <w:rsid w:val="001E0C9E"/>
    <w:rsid w:val="001E34CA"/>
    <w:rsid w:val="001F14B3"/>
    <w:rsid w:val="001F5A8C"/>
    <w:rsid w:val="00213F56"/>
    <w:rsid w:val="00225BDC"/>
    <w:rsid w:val="0024294B"/>
    <w:rsid w:val="00252C3C"/>
    <w:rsid w:val="00256E85"/>
    <w:rsid w:val="00262BA3"/>
    <w:rsid w:val="0026787A"/>
    <w:rsid w:val="002713D6"/>
    <w:rsid w:val="00280A77"/>
    <w:rsid w:val="00283185"/>
    <w:rsid w:val="00286B78"/>
    <w:rsid w:val="002A57CD"/>
    <w:rsid w:val="002C3CBD"/>
    <w:rsid w:val="002C7518"/>
    <w:rsid w:val="002D37E1"/>
    <w:rsid w:val="002E626F"/>
    <w:rsid w:val="002F6F5E"/>
    <w:rsid w:val="00317F3F"/>
    <w:rsid w:val="003255F3"/>
    <w:rsid w:val="0033544A"/>
    <w:rsid w:val="00344DEF"/>
    <w:rsid w:val="00346506"/>
    <w:rsid w:val="00364780"/>
    <w:rsid w:val="00367AB2"/>
    <w:rsid w:val="003726E9"/>
    <w:rsid w:val="003808E2"/>
    <w:rsid w:val="003A430C"/>
    <w:rsid w:val="003B1ADF"/>
    <w:rsid w:val="003D03F2"/>
    <w:rsid w:val="003D2CC1"/>
    <w:rsid w:val="003D2D02"/>
    <w:rsid w:val="003D66D0"/>
    <w:rsid w:val="003E1A99"/>
    <w:rsid w:val="003F175A"/>
    <w:rsid w:val="003F19E4"/>
    <w:rsid w:val="003F21D8"/>
    <w:rsid w:val="00410E06"/>
    <w:rsid w:val="004210E1"/>
    <w:rsid w:val="00424011"/>
    <w:rsid w:val="004272AA"/>
    <w:rsid w:val="00431AA2"/>
    <w:rsid w:val="0043473C"/>
    <w:rsid w:val="004362FC"/>
    <w:rsid w:val="0044380B"/>
    <w:rsid w:val="00444F00"/>
    <w:rsid w:val="00447A3E"/>
    <w:rsid w:val="00450B67"/>
    <w:rsid w:val="00451746"/>
    <w:rsid w:val="00457ABB"/>
    <w:rsid w:val="004829D8"/>
    <w:rsid w:val="004A135E"/>
    <w:rsid w:val="004A6A71"/>
    <w:rsid w:val="004A7D3D"/>
    <w:rsid w:val="004B1500"/>
    <w:rsid w:val="004B3648"/>
    <w:rsid w:val="004C2CFF"/>
    <w:rsid w:val="004C6017"/>
    <w:rsid w:val="004D1C0A"/>
    <w:rsid w:val="004F17DF"/>
    <w:rsid w:val="004F36DC"/>
    <w:rsid w:val="004F49B6"/>
    <w:rsid w:val="004F4D81"/>
    <w:rsid w:val="004F5CC6"/>
    <w:rsid w:val="005054E6"/>
    <w:rsid w:val="005130E4"/>
    <w:rsid w:val="00532C5E"/>
    <w:rsid w:val="005523C9"/>
    <w:rsid w:val="00554401"/>
    <w:rsid w:val="00560478"/>
    <w:rsid w:val="00562B0F"/>
    <w:rsid w:val="00563A7B"/>
    <w:rsid w:val="00563B9F"/>
    <w:rsid w:val="0056673E"/>
    <w:rsid w:val="005866E7"/>
    <w:rsid w:val="005920AD"/>
    <w:rsid w:val="00593AE2"/>
    <w:rsid w:val="005A258E"/>
    <w:rsid w:val="005A5600"/>
    <w:rsid w:val="005A5A9B"/>
    <w:rsid w:val="005B0D2A"/>
    <w:rsid w:val="005B5CF7"/>
    <w:rsid w:val="005C5E3B"/>
    <w:rsid w:val="005D2707"/>
    <w:rsid w:val="005D54D7"/>
    <w:rsid w:val="005D70CE"/>
    <w:rsid w:val="005E143C"/>
    <w:rsid w:val="005E6BEB"/>
    <w:rsid w:val="005F35FD"/>
    <w:rsid w:val="005F4EA4"/>
    <w:rsid w:val="005F664E"/>
    <w:rsid w:val="00601693"/>
    <w:rsid w:val="00611B29"/>
    <w:rsid w:val="00614E84"/>
    <w:rsid w:val="006151C7"/>
    <w:rsid w:val="00615B6C"/>
    <w:rsid w:val="0062185B"/>
    <w:rsid w:val="00622FB4"/>
    <w:rsid w:val="0062328F"/>
    <w:rsid w:val="00634165"/>
    <w:rsid w:val="006404A7"/>
    <w:rsid w:val="0064179F"/>
    <w:rsid w:val="00645FE5"/>
    <w:rsid w:val="0065713A"/>
    <w:rsid w:val="006608AA"/>
    <w:rsid w:val="006906EF"/>
    <w:rsid w:val="006B2133"/>
    <w:rsid w:val="006B2601"/>
    <w:rsid w:val="006B355A"/>
    <w:rsid w:val="006C231C"/>
    <w:rsid w:val="006D0605"/>
    <w:rsid w:val="006D1E38"/>
    <w:rsid w:val="006D3184"/>
    <w:rsid w:val="006D58C7"/>
    <w:rsid w:val="006D7749"/>
    <w:rsid w:val="006E14FF"/>
    <w:rsid w:val="00705403"/>
    <w:rsid w:val="0071245E"/>
    <w:rsid w:val="00713261"/>
    <w:rsid w:val="0071629B"/>
    <w:rsid w:val="00722915"/>
    <w:rsid w:val="00725F60"/>
    <w:rsid w:val="0073518F"/>
    <w:rsid w:val="00736684"/>
    <w:rsid w:val="007378F4"/>
    <w:rsid w:val="00741F78"/>
    <w:rsid w:val="00763014"/>
    <w:rsid w:val="00775DEE"/>
    <w:rsid w:val="00777BAA"/>
    <w:rsid w:val="00786008"/>
    <w:rsid w:val="00791B55"/>
    <w:rsid w:val="00794B36"/>
    <w:rsid w:val="007A32D9"/>
    <w:rsid w:val="007A59DF"/>
    <w:rsid w:val="007B5B58"/>
    <w:rsid w:val="007C371D"/>
    <w:rsid w:val="007C6029"/>
    <w:rsid w:val="007D3DA6"/>
    <w:rsid w:val="007D4478"/>
    <w:rsid w:val="007E461E"/>
    <w:rsid w:val="007E4B09"/>
    <w:rsid w:val="007F3F8B"/>
    <w:rsid w:val="007F6FB1"/>
    <w:rsid w:val="008166D9"/>
    <w:rsid w:val="00827BBF"/>
    <w:rsid w:val="00835E16"/>
    <w:rsid w:val="008371CA"/>
    <w:rsid w:val="008410F7"/>
    <w:rsid w:val="00843C2D"/>
    <w:rsid w:val="008516F5"/>
    <w:rsid w:val="00856A0A"/>
    <w:rsid w:val="00867B09"/>
    <w:rsid w:val="00871C28"/>
    <w:rsid w:val="00874662"/>
    <w:rsid w:val="00877CA6"/>
    <w:rsid w:val="00882444"/>
    <w:rsid w:val="0089328D"/>
    <w:rsid w:val="008A664A"/>
    <w:rsid w:val="008B3637"/>
    <w:rsid w:val="008B76D5"/>
    <w:rsid w:val="008C065A"/>
    <w:rsid w:val="008C154E"/>
    <w:rsid w:val="008C3913"/>
    <w:rsid w:val="008C4A28"/>
    <w:rsid w:val="008C5948"/>
    <w:rsid w:val="008D488A"/>
    <w:rsid w:val="008D57E3"/>
    <w:rsid w:val="008E6177"/>
    <w:rsid w:val="008E6779"/>
    <w:rsid w:val="008F0283"/>
    <w:rsid w:val="00910406"/>
    <w:rsid w:val="00910DDD"/>
    <w:rsid w:val="00914F23"/>
    <w:rsid w:val="00922366"/>
    <w:rsid w:val="00923D1E"/>
    <w:rsid w:val="0093396F"/>
    <w:rsid w:val="00946C25"/>
    <w:rsid w:val="00946C8F"/>
    <w:rsid w:val="009527E5"/>
    <w:rsid w:val="009630A2"/>
    <w:rsid w:val="00970128"/>
    <w:rsid w:val="0097218E"/>
    <w:rsid w:val="00984357"/>
    <w:rsid w:val="009868B5"/>
    <w:rsid w:val="00990401"/>
    <w:rsid w:val="009904B8"/>
    <w:rsid w:val="00994985"/>
    <w:rsid w:val="00995FA7"/>
    <w:rsid w:val="00996448"/>
    <w:rsid w:val="009A1648"/>
    <w:rsid w:val="009B7684"/>
    <w:rsid w:val="009C048A"/>
    <w:rsid w:val="009C26AF"/>
    <w:rsid w:val="009C6B2C"/>
    <w:rsid w:val="009C7C49"/>
    <w:rsid w:val="009C7DAA"/>
    <w:rsid w:val="009E16DA"/>
    <w:rsid w:val="009F59F6"/>
    <w:rsid w:val="009F6745"/>
    <w:rsid w:val="00A022C0"/>
    <w:rsid w:val="00A044B3"/>
    <w:rsid w:val="00A0534F"/>
    <w:rsid w:val="00A12D87"/>
    <w:rsid w:val="00A2715D"/>
    <w:rsid w:val="00A31108"/>
    <w:rsid w:val="00A36035"/>
    <w:rsid w:val="00A403C8"/>
    <w:rsid w:val="00A409A9"/>
    <w:rsid w:val="00A41AF2"/>
    <w:rsid w:val="00A42B35"/>
    <w:rsid w:val="00A557FE"/>
    <w:rsid w:val="00A6262A"/>
    <w:rsid w:val="00A713CE"/>
    <w:rsid w:val="00A71B4C"/>
    <w:rsid w:val="00A77A4E"/>
    <w:rsid w:val="00A80F6E"/>
    <w:rsid w:val="00A95186"/>
    <w:rsid w:val="00AA765D"/>
    <w:rsid w:val="00AB008F"/>
    <w:rsid w:val="00AB1D7E"/>
    <w:rsid w:val="00AB31E2"/>
    <w:rsid w:val="00AC072B"/>
    <w:rsid w:val="00AC53E4"/>
    <w:rsid w:val="00AC598B"/>
    <w:rsid w:val="00AD432D"/>
    <w:rsid w:val="00AD7651"/>
    <w:rsid w:val="00AF2B3C"/>
    <w:rsid w:val="00AF3B19"/>
    <w:rsid w:val="00B05623"/>
    <w:rsid w:val="00B066C4"/>
    <w:rsid w:val="00B14037"/>
    <w:rsid w:val="00B163E0"/>
    <w:rsid w:val="00B4091D"/>
    <w:rsid w:val="00B41AB1"/>
    <w:rsid w:val="00B62094"/>
    <w:rsid w:val="00B76CD6"/>
    <w:rsid w:val="00B84760"/>
    <w:rsid w:val="00B90C78"/>
    <w:rsid w:val="00BA6B61"/>
    <w:rsid w:val="00BB16C9"/>
    <w:rsid w:val="00BB2540"/>
    <w:rsid w:val="00BB48A2"/>
    <w:rsid w:val="00BB50D3"/>
    <w:rsid w:val="00BB5C76"/>
    <w:rsid w:val="00BC1CC5"/>
    <w:rsid w:val="00BC43B6"/>
    <w:rsid w:val="00BD1B0E"/>
    <w:rsid w:val="00BD3688"/>
    <w:rsid w:val="00C154C2"/>
    <w:rsid w:val="00C16252"/>
    <w:rsid w:val="00C2298F"/>
    <w:rsid w:val="00C25479"/>
    <w:rsid w:val="00C255F7"/>
    <w:rsid w:val="00C27EFB"/>
    <w:rsid w:val="00C40629"/>
    <w:rsid w:val="00C51812"/>
    <w:rsid w:val="00C555D8"/>
    <w:rsid w:val="00C63443"/>
    <w:rsid w:val="00C639AC"/>
    <w:rsid w:val="00C651DB"/>
    <w:rsid w:val="00C81B19"/>
    <w:rsid w:val="00C822F3"/>
    <w:rsid w:val="00C85DB4"/>
    <w:rsid w:val="00C8694E"/>
    <w:rsid w:val="00C87064"/>
    <w:rsid w:val="00CA092A"/>
    <w:rsid w:val="00CA42E0"/>
    <w:rsid w:val="00CB5025"/>
    <w:rsid w:val="00CB51FA"/>
    <w:rsid w:val="00CC23EE"/>
    <w:rsid w:val="00CC4211"/>
    <w:rsid w:val="00CD39F7"/>
    <w:rsid w:val="00CD43FC"/>
    <w:rsid w:val="00CE2D70"/>
    <w:rsid w:val="00CE51C9"/>
    <w:rsid w:val="00CE60B3"/>
    <w:rsid w:val="00CF069D"/>
    <w:rsid w:val="00CF2497"/>
    <w:rsid w:val="00CF6E05"/>
    <w:rsid w:val="00D15E95"/>
    <w:rsid w:val="00D26572"/>
    <w:rsid w:val="00D50B89"/>
    <w:rsid w:val="00D52719"/>
    <w:rsid w:val="00D6219C"/>
    <w:rsid w:val="00D62AA3"/>
    <w:rsid w:val="00D71533"/>
    <w:rsid w:val="00D75552"/>
    <w:rsid w:val="00D75875"/>
    <w:rsid w:val="00D93103"/>
    <w:rsid w:val="00D95DC2"/>
    <w:rsid w:val="00DA3902"/>
    <w:rsid w:val="00DA4ACE"/>
    <w:rsid w:val="00DA6E5B"/>
    <w:rsid w:val="00DA7632"/>
    <w:rsid w:val="00DB14F5"/>
    <w:rsid w:val="00DB4FB6"/>
    <w:rsid w:val="00DC132B"/>
    <w:rsid w:val="00DC72A5"/>
    <w:rsid w:val="00DD0B7D"/>
    <w:rsid w:val="00DD269A"/>
    <w:rsid w:val="00DD3149"/>
    <w:rsid w:val="00DE03FF"/>
    <w:rsid w:val="00DE2C67"/>
    <w:rsid w:val="00DE3C8F"/>
    <w:rsid w:val="00DE4047"/>
    <w:rsid w:val="00DE4B92"/>
    <w:rsid w:val="00DE4D7A"/>
    <w:rsid w:val="00DE5933"/>
    <w:rsid w:val="00DE5F38"/>
    <w:rsid w:val="00DF3737"/>
    <w:rsid w:val="00DF4C22"/>
    <w:rsid w:val="00DF60C6"/>
    <w:rsid w:val="00DF6E9D"/>
    <w:rsid w:val="00E058FF"/>
    <w:rsid w:val="00E21D35"/>
    <w:rsid w:val="00E25235"/>
    <w:rsid w:val="00E2689F"/>
    <w:rsid w:val="00E4522D"/>
    <w:rsid w:val="00E522AC"/>
    <w:rsid w:val="00E562F7"/>
    <w:rsid w:val="00E640EE"/>
    <w:rsid w:val="00E7425B"/>
    <w:rsid w:val="00E96A05"/>
    <w:rsid w:val="00EC1C74"/>
    <w:rsid w:val="00ED0D8C"/>
    <w:rsid w:val="00ED6BDD"/>
    <w:rsid w:val="00EE5C25"/>
    <w:rsid w:val="00EF029B"/>
    <w:rsid w:val="00EF3FC7"/>
    <w:rsid w:val="00EF60EC"/>
    <w:rsid w:val="00F0265A"/>
    <w:rsid w:val="00F27501"/>
    <w:rsid w:val="00F40B74"/>
    <w:rsid w:val="00F57B1D"/>
    <w:rsid w:val="00F61402"/>
    <w:rsid w:val="00F73BDA"/>
    <w:rsid w:val="00F76841"/>
    <w:rsid w:val="00F937BB"/>
    <w:rsid w:val="00F958E0"/>
    <w:rsid w:val="00F97508"/>
    <w:rsid w:val="00FA2942"/>
    <w:rsid w:val="00FB4AEC"/>
    <w:rsid w:val="00FC52D6"/>
    <w:rsid w:val="00FD034C"/>
    <w:rsid w:val="00FF4899"/>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paragraph" w:styleId="aa">
    <w:name w:val="Date"/>
    <w:basedOn w:val="a"/>
    <w:next w:val="a"/>
    <w:link w:val="Char"/>
    <w:rsid w:val="008C5948"/>
    <w:pPr>
      <w:ind w:leftChars="2500" w:left="100"/>
    </w:pPr>
  </w:style>
  <w:style w:type="character" w:customStyle="1" w:styleId="Char">
    <w:name w:val="日期 Char"/>
    <w:basedOn w:val="a0"/>
    <w:link w:val="aa"/>
    <w:rsid w:val="008C5948"/>
    <w:rPr>
      <w:kern w:val="2"/>
      <w:sz w:val="21"/>
      <w:szCs w:val="24"/>
    </w:rPr>
  </w:style>
  <w:style w:type="paragraph" w:styleId="ab">
    <w:name w:val="Normal (Web)"/>
    <w:basedOn w:val="a"/>
    <w:rsid w:val="00C40629"/>
    <w:pPr>
      <w:widowControl/>
      <w:spacing w:before="100" w:beforeAutospacing="1" w:after="100" w:afterAutospacing="1"/>
      <w:jc w:val="left"/>
    </w:pPr>
    <w:rPr>
      <w:rFonts w:ascii="宋体" w:eastAsia="宋体" w:hAnsi="宋体" w:cs="宋体"/>
      <w:kern w:val="0"/>
      <w:sz w:val="24"/>
    </w:rPr>
  </w:style>
  <w:style w:type="paragraph" w:customStyle="1" w:styleId="1">
    <w:name w:val="列出段落1"/>
    <w:basedOn w:val="a"/>
    <w:uiPriority w:val="34"/>
    <w:qFormat/>
    <w:rsid w:val="00CA092A"/>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663819304">
      <w:bodyDiv w:val="1"/>
      <w:marLeft w:val="0"/>
      <w:marRight w:val="0"/>
      <w:marTop w:val="0"/>
      <w:marBottom w:val="0"/>
      <w:divBdr>
        <w:top w:val="none" w:sz="0" w:space="0" w:color="auto"/>
        <w:left w:val="none" w:sz="0" w:space="0" w:color="auto"/>
        <w:bottom w:val="none" w:sz="0" w:space="0" w:color="auto"/>
        <w:right w:val="none" w:sz="0" w:space="0" w:color="auto"/>
      </w:divBdr>
    </w:div>
    <w:div w:id="681051685">
      <w:bodyDiv w:val="1"/>
      <w:marLeft w:val="0"/>
      <w:marRight w:val="0"/>
      <w:marTop w:val="0"/>
      <w:marBottom w:val="0"/>
      <w:divBdr>
        <w:top w:val="none" w:sz="0" w:space="0" w:color="auto"/>
        <w:left w:val="none" w:sz="0" w:space="0" w:color="auto"/>
        <w:bottom w:val="none" w:sz="0" w:space="0" w:color="auto"/>
        <w:right w:val="none" w:sz="0" w:space="0" w:color="auto"/>
      </w:divBdr>
    </w:div>
    <w:div w:id="777066428">
      <w:bodyDiv w:val="1"/>
      <w:marLeft w:val="0"/>
      <w:marRight w:val="0"/>
      <w:marTop w:val="0"/>
      <w:marBottom w:val="0"/>
      <w:divBdr>
        <w:top w:val="none" w:sz="0" w:space="0" w:color="auto"/>
        <w:left w:val="none" w:sz="0" w:space="0" w:color="auto"/>
        <w:bottom w:val="none" w:sz="0" w:space="0" w:color="auto"/>
        <w:right w:val="none" w:sz="0" w:space="0" w:color="auto"/>
      </w:divBdr>
    </w:div>
    <w:div w:id="948394978">
      <w:bodyDiv w:val="1"/>
      <w:marLeft w:val="0"/>
      <w:marRight w:val="0"/>
      <w:marTop w:val="0"/>
      <w:marBottom w:val="0"/>
      <w:divBdr>
        <w:top w:val="none" w:sz="0" w:space="0" w:color="auto"/>
        <w:left w:val="none" w:sz="0" w:space="0" w:color="auto"/>
        <w:bottom w:val="none" w:sz="0" w:space="0" w:color="auto"/>
        <w:right w:val="none" w:sz="0" w:space="0" w:color="auto"/>
      </w:divBdr>
    </w:div>
    <w:div w:id="1226834585">
      <w:bodyDiv w:val="1"/>
      <w:marLeft w:val="0"/>
      <w:marRight w:val="0"/>
      <w:marTop w:val="0"/>
      <w:marBottom w:val="0"/>
      <w:divBdr>
        <w:top w:val="none" w:sz="0" w:space="0" w:color="auto"/>
        <w:left w:val="none" w:sz="0" w:space="0" w:color="auto"/>
        <w:bottom w:val="none" w:sz="0" w:space="0" w:color="auto"/>
        <w:right w:val="none" w:sz="0" w:space="0" w:color="auto"/>
      </w:divBdr>
    </w:div>
    <w:div w:id="1462843578">
      <w:bodyDiv w:val="1"/>
      <w:marLeft w:val="0"/>
      <w:marRight w:val="0"/>
      <w:marTop w:val="0"/>
      <w:marBottom w:val="0"/>
      <w:divBdr>
        <w:top w:val="none" w:sz="0" w:space="0" w:color="auto"/>
        <w:left w:val="none" w:sz="0" w:space="0" w:color="auto"/>
        <w:bottom w:val="none" w:sz="0" w:space="0" w:color="auto"/>
        <w:right w:val="none" w:sz="0" w:space="0" w:color="auto"/>
      </w:divBdr>
    </w:div>
    <w:div w:id="1470631065">
      <w:bodyDiv w:val="1"/>
      <w:marLeft w:val="0"/>
      <w:marRight w:val="0"/>
      <w:marTop w:val="0"/>
      <w:marBottom w:val="0"/>
      <w:divBdr>
        <w:top w:val="none" w:sz="0" w:space="0" w:color="auto"/>
        <w:left w:val="none" w:sz="0" w:space="0" w:color="auto"/>
        <w:bottom w:val="none" w:sz="0" w:space="0" w:color="auto"/>
        <w:right w:val="none" w:sz="0" w:space="0" w:color="auto"/>
      </w:divBdr>
    </w:div>
    <w:div w:id="1749888179">
      <w:bodyDiv w:val="1"/>
      <w:marLeft w:val="0"/>
      <w:marRight w:val="0"/>
      <w:marTop w:val="0"/>
      <w:marBottom w:val="0"/>
      <w:divBdr>
        <w:top w:val="none" w:sz="0" w:space="0" w:color="auto"/>
        <w:left w:val="none" w:sz="0" w:space="0" w:color="auto"/>
        <w:bottom w:val="none" w:sz="0" w:space="0" w:color="auto"/>
        <w:right w:val="none" w:sz="0" w:space="0" w:color="auto"/>
      </w:divBdr>
    </w:div>
    <w:div w:id="1815758841">
      <w:bodyDiv w:val="1"/>
      <w:marLeft w:val="0"/>
      <w:marRight w:val="0"/>
      <w:marTop w:val="0"/>
      <w:marBottom w:val="0"/>
      <w:divBdr>
        <w:top w:val="none" w:sz="0" w:space="0" w:color="auto"/>
        <w:left w:val="none" w:sz="0" w:space="0" w:color="auto"/>
        <w:bottom w:val="none" w:sz="0" w:space="0" w:color="auto"/>
        <w:right w:val="none" w:sz="0" w:space="0" w:color="auto"/>
      </w:divBdr>
    </w:div>
    <w:div w:id="212318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szfcg@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2CD09-C875-4EFB-AA93-95396CED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29</Pages>
  <Words>2573</Words>
  <Characters>14669</Characters>
  <Application>Microsoft Office Word</Application>
  <DocSecurity>0</DocSecurity>
  <Lines>122</Lines>
  <Paragraphs>34</Paragraphs>
  <ScaleCrop>false</ScaleCrop>
  <Company>Sky123.Org</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许昌市公共资源交易中心:李海涛</cp:lastModifiedBy>
  <cp:revision>298</cp:revision>
  <cp:lastPrinted>2017-10-20T05:42:00Z</cp:lastPrinted>
  <dcterms:created xsi:type="dcterms:W3CDTF">2017-07-26T01:41:00Z</dcterms:created>
  <dcterms:modified xsi:type="dcterms:W3CDTF">2017-10-20T06:02:00Z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