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42E7" w:rsidRDefault="000342E7">
      <w:pPr>
        <w:jc w:val="center"/>
        <w:rPr>
          <w:rFonts w:ascii="宋体" w:hAnsi="宋体"/>
          <w:bCs/>
          <w:sz w:val="52"/>
          <w:szCs w:val="52"/>
        </w:rPr>
      </w:pPr>
    </w:p>
    <w:p w:rsidR="000342E7" w:rsidRPr="00074502" w:rsidRDefault="00E40161">
      <w:pPr>
        <w:jc w:val="center"/>
        <w:rPr>
          <w:rFonts w:ascii="宋体" w:hAnsi="宋体"/>
          <w:bCs/>
          <w:sz w:val="72"/>
          <w:szCs w:val="72"/>
        </w:rPr>
      </w:pPr>
      <w:r w:rsidRPr="00074502">
        <w:rPr>
          <w:rFonts w:ascii="宋体" w:hAnsi="宋体" w:hint="eastAsia"/>
          <w:bCs/>
          <w:sz w:val="72"/>
          <w:szCs w:val="72"/>
        </w:rPr>
        <w:t xml:space="preserve"> “许昌电视台数字转播车和广播直播车”项目</w:t>
      </w:r>
    </w:p>
    <w:p w:rsidR="000342E7" w:rsidRPr="00074502" w:rsidRDefault="00E40161">
      <w:pPr>
        <w:jc w:val="center"/>
        <w:rPr>
          <w:rFonts w:ascii="宋体" w:hAnsi="宋体"/>
          <w:bCs/>
          <w:sz w:val="72"/>
          <w:szCs w:val="72"/>
        </w:rPr>
      </w:pPr>
      <w:r w:rsidRPr="00074502">
        <w:rPr>
          <w:rFonts w:ascii="宋体" w:hAnsi="宋体" w:hint="eastAsia"/>
          <w:bCs/>
          <w:sz w:val="72"/>
          <w:szCs w:val="72"/>
        </w:rPr>
        <w:t>招</w:t>
      </w:r>
      <w:r w:rsidR="00074502">
        <w:rPr>
          <w:rFonts w:ascii="宋体" w:hAnsi="宋体" w:hint="eastAsia"/>
          <w:bCs/>
          <w:sz w:val="72"/>
          <w:szCs w:val="72"/>
        </w:rPr>
        <w:t xml:space="preserve"> </w:t>
      </w:r>
      <w:r w:rsidRPr="00074502">
        <w:rPr>
          <w:rFonts w:ascii="宋体" w:hAnsi="宋体" w:hint="eastAsia"/>
          <w:bCs/>
          <w:sz w:val="72"/>
          <w:szCs w:val="72"/>
        </w:rPr>
        <w:t>标</w:t>
      </w:r>
      <w:r w:rsidR="00074502">
        <w:rPr>
          <w:rFonts w:ascii="宋体" w:hAnsi="宋体" w:hint="eastAsia"/>
          <w:bCs/>
          <w:sz w:val="72"/>
          <w:szCs w:val="72"/>
        </w:rPr>
        <w:t xml:space="preserve"> </w:t>
      </w:r>
      <w:r w:rsidRPr="00074502">
        <w:rPr>
          <w:rFonts w:ascii="宋体" w:hAnsi="宋体" w:hint="eastAsia"/>
          <w:bCs/>
          <w:sz w:val="72"/>
          <w:szCs w:val="72"/>
        </w:rPr>
        <w:t>文</w:t>
      </w:r>
      <w:r w:rsidR="00074502">
        <w:rPr>
          <w:rFonts w:ascii="宋体" w:hAnsi="宋体" w:hint="eastAsia"/>
          <w:bCs/>
          <w:sz w:val="72"/>
          <w:szCs w:val="72"/>
        </w:rPr>
        <w:t xml:space="preserve"> </w:t>
      </w:r>
      <w:r w:rsidRPr="00074502">
        <w:rPr>
          <w:rFonts w:ascii="宋体" w:hAnsi="宋体" w:hint="eastAsia"/>
          <w:bCs/>
          <w:sz w:val="72"/>
          <w:szCs w:val="72"/>
        </w:rPr>
        <w:t>件</w:t>
      </w: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0342E7" w:rsidRDefault="000342E7">
      <w:pPr>
        <w:rPr>
          <w:rFonts w:ascii="微软简隶书" w:eastAsia="微软简隶书"/>
          <w:color w:val="000000"/>
        </w:rPr>
      </w:pPr>
    </w:p>
    <w:p w:rsidR="007811B9" w:rsidRDefault="007811B9">
      <w:pPr>
        <w:rPr>
          <w:rFonts w:ascii="微软简隶书" w:eastAsia="微软简隶书"/>
          <w:color w:val="000000"/>
        </w:rPr>
      </w:pPr>
    </w:p>
    <w:p w:rsidR="00074502" w:rsidRDefault="00074502">
      <w:pPr>
        <w:rPr>
          <w:rFonts w:ascii="微软简隶书" w:eastAsia="微软简隶书"/>
          <w:color w:val="000000"/>
        </w:rPr>
      </w:pPr>
    </w:p>
    <w:p w:rsidR="000342E7" w:rsidRPr="007811B9" w:rsidRDefault="007811B9" w:rsidP="007811B9">
      <w:pPr>
        <w:jc w:val="center"/>
        <w:rPr>
          <w:rFonts w:ascii="宋体" w:hAnsi="宋体"/>
          <w:bCs/>
          <w:sz w:val="36"/>
        </w:rPr>
      </w:pPr>
      <w:r w:rsidRPr="007811B9">
        <w:rPr>
          <w:rFonts w:ascii="宋体" w:hAnsi="宋体" w:hint="eastAsia"/>
          <w:bCs/>
          <w:sz w:val="36"/>
        </w:rPr>
        <w:t>采购单位：许昌广播电视台</w:t>
      </w:r>
    </w:p>
    <w:p w:rsidR="000342E7" w:rsidRDefault="007811B9" w:rsidP="00074502">
      <w:pPr>
        <w:jc w:val="center"/>
        <w:rPr>
          <w:rFonts w:ascii="宋体" w:hAnsi="宋体"/>
          <w:bCs/>
          <w:sz w:val="36"/>
        </w:rPr>
      </w:pPr>
      <w:r>
        <w:rPr>
          <w:rFonts w:ascii="宋体" w:hAnsi="宋体" w:hint="eastAsia"/>
          <w:bCs/>
          <w:sz w:val="36"/>
        </w:rPr>
        <w:t xml:space="preserve">  </w:t>
      </w:r>
      <w:r w:rsidR="00E40161">
        <w:rPr>
          <w:rFonts w:ascii="宋体" w:hAnsi="宋体" w:hint="eastAsia"/>
          <w:bCs/>
          <w:sz w:val="36"/>
        </w:rPr>
        <w:t>项目编号：</w:t>
      </w:r>
      <w:r w:rsidR="00E40161" w:rsidRPr="00074502">
        <w:rPr>
          <w:rFonts w:ascii="宋体" w:hAnsi="宋体" w:hint="eastAsia"/>
          <w:bCs/>
          <w:sz w:val="36"/>
        </w:rPr>
        <w:t>ZFCG－G2017</w:t>
      </w:r>
      <w:r w:rsidR="00074502">
        <w:rPr>
          <w:rFonts w:ascii="宋体" w:hAnsi="宋体" w:hint="eastAsia"/>
          <w:bCs/>
          <w:sz w:val="36"/>
        </w:rPr>
        <w:t xml:space="preserve">   </w:t>
      </w:r>
      <w:r w:rsidR="00E40161">
        <w:rPr>
          <w:rFonts w:ascii="宋体" w:hAnsi="宋体" w:hint="eastAsia"/>
          <w:bCs/>
          <w:sz w:val="36"/>
        </w:rPr>
        <w:t>号</w:t>
      </w:r>
    </w:p>
    <w:p w:rsidR="000342E7" w:rsidRDefault="00E40161" w:rsidP="007811B9">
      <w:pPr>
        <w:jc w:val="center"/>
        <w:rPr>
          <w:rFonts w:ascii="宋体" w:hAnsi="宋体"/>
          <w:bCs/>
          <w:sz w:val="36"/>
        </w:rPr>
      </w:pPr>
      <w:r>
        <w:rPr>
          <w:rFonts w:ascii="宋体" w:hAnsi="宋体" w:hint="eastAsia"/>
          <w:bCs/>
          <w:sz w:val="36"/>
        </w:rPr>
        <w:t>二○一七年</w:t>
      </w:r>
      <w:r w:rsidR="00074502">
        <w:rPr>
          <w:rFonts w:ascii="宋体" w:hAnsi="宋体" w:hint="eastAsia"/>
          <w:bCs/>
          <w:sz w:val="36"/>
        </w:rPr>
        <w:t>十</w:t>
      </w:r>
      <w:r w:rsidRPr="00074502">
        <w:rPr>
          <w:rFonts w:ascii="宋体" w:hAnsi="宋体" w:hint="eastAsia"/>
          <w:bCs/>
          <w:sz w:val="36"/>
        </w:rPr>
        <w:t>月</w:t>
      </w:r>
      <w:r w:rsidR="00074502">
        <w:rPr>
          <w:rFonts w:ascii="宋体" w:hAnsi="宋体" w:hint="eastAsia"/>
          <w:bCs/>
          <w:sz w:val="36"/>
        </w:rPr>
        <w:t xml:space="preserve">   </w:t>
      </w:r>
      <w:r w:rsidRPr="00074502">
        <w:rPr>
          <w:rFonts w:ascii="宋体" w:hAnsi="宋体" w:hint="eastAsia"/>
          <w:bCs/>
          <w:sz w:val="36"/>
        </w:rPr>
        <w:t>日</w:t>
      </w:r>
    </w:p>
    <w:p w:rsidR="000342E7" w:rsidRDefault="000342E7">
      <w:pPr>
        <w:rPr>
          <w:rFonts w:ascii="黑体" w:eastAsia="黑体" w:cs="黑体"/>
          <w:b/>
          <w:bCs/>
          <w:sz w:val="32"/>
          <w:szCs w:val="32"/>
          <w:lang w:val="zh-CN"/>
        </w:rPr>
      </w:pPr>
    </w:p>
    <w:p w:rsidR="00074502" w:rsidRDefault="00074502">
      <w:pPr>
        <w:rPr>
          <w:rFonts w:ascii="黑体" w:eastAsia="黑体" w:cs="黑体"/>
          <w:b/>
          <w:bCs/>
          <w:sz w:val="32"/>
          <w:szCs w:val="32"/>
          <w:lang w:val="zh-CN"/>
        </w:rPr>
      </w:pPr>
    </w:p>
    <w:p w:rsidR="00074502" w:rsidRDefault="00074502">
      <w:pPr>
        <w:rPr>
          <w:rFonts w:ascii="黑体" w:eastAsia="黑体" w:cs="黑体"/>
          <w:b/>
          <w:bCs/>
          <w:sz w:val="32"/>
          <w:szCs w:val="32"/>
          <w:lang w:val="zh-CN"/>
        </w:rPr>
      </w:pPr>
    </w:p>
    <w:p w:rsidR="00074502" w:rsidRDefault="00074502">
      <w:pPr>
        <w:rPr>
          <w:rFonts w:ascii="黑体" w:eastAsia="黑体" w:cs="黑体"/>
          <w:b/>
          <w:bCs/>
          <w:sz w:val="32"/>
          <w:szCs w:val="32"/>
          <w:lang w:val="zh-CN"/>
        </w:rPr>
      </w:pPr>
    </w:p>
    <w:p w:rsidR="000342E7" w:rsidRDefault="00E40161">
      <w:pPr>
        <w:autoSpaceDE w:val="0"/>
        <w:autoSpaceDN w:val="0"/>
        <w:adjustRightInd w:val="0"/>
        <w:spacing w:line="700" w:lineRule="exact"/>
        <w:jc w:val="center"/>
        <w:rPr>
          <w:rFonts w:eastAsia="黑体"/>
          <w:b/>
          <w:bCs/>
          <w:sz w:val="32"/>
          <w:szCs w:val="32"/>
        </w:rPr>
      </w:pPr>
      <w:r>
        <w:rPr>
          <w:rFonts w:ascii="黑体" w:eastAsia="黑体" w:cs="黑体" w:hint="eastAsia"/>
          <w:b/>
          <w:bCs/>
          <w:sz w:val="32"/>
          <w:szCs w:val="32"/>
          <w:lang w:val="zh-CN"/>
        </w:rPr>
        <w:t>招标文件目录</w:t>
      </w:r>
    </w:p>
    <w:p w:rsidR="000342E7" w:rsidRDefault="000342E7">
      <w:pPr>
        <w:autoSpaceDE w:val="0"/>
        <w:autoSpaceDN w:val="0"/>
        <w:adjustRightInd w:val="0"/>
        <w:spacing w:line="700" w:lineRule="exact"/>
        <w:rPr>
          <w:rFonts w:eastAsia="黑体"/>
          <w:b/>
          <w:bCs/>
          <w:sz w:val="32"/>
          <w:szCs w:val="32"/>
        </w:rPr>
      </w:pPr>
    </w:p>
    <w:p w:rsidR="000342E7" w:rsidRDefault="00E40161">
      <w:pPr>
        <w:autoSpaceDE w:val="0"/>
        <w:autoSpaceDN w:val="0"/>
        <w:adjustRightInd w:val="0"/>
        <w:spacing w:line="700" w:lineRule="exact"/>
        <w:ind w:firstLineChars="195" w:firstLine="548"/>
        <w:outlineLvl w:val="0"/>
        <w:rPr>
          <w:rFonts w:ascii="黑体" w:eastAsia="黑体" w:cs="黑体"/>
          <w:b/>
          <w:bCs/>
          <w:sz w:val="28"/>
          <w:szCs w:val="28"/>
          <w:lang w:val="zh-CN"/>
        </w:rPr>
      </w:pPr>
      <w:r>
        <w:rPr>
          <w:rFonts w:ascii="黑体" w:eastAsia="黑体" w:cs="黑体" w:hint="eastAsia"/>
          <w:b/>
          <w:bCs/>
          <w:sz w:val="28"/>
          <w:szCs w:val="28"/>
          <w:lang w:val="zh-CN"/>
        </w:rPr>
        <w:t>第一部分</w:t>
      </w:r>
      <w:r>
        <w:rPr>
          <w:rFonts w:ascii="黑体" w:eastAsia="黑体" w:cs="黑体"/>
          <w:b/>
          <w:bCs/>
          <w:sz w:val="28"/>
          <w:szCs w:val="28"/>
          <w:lang w:val="zh-CN"/>
        </w:rPr>
        <w:t xml:space="preserve"> </w:t>
      </w:r>
      <w:r>
        <w:rPr>
          <w:rFonts w:ascii="黑体" w:eastAsia="黑体" w:cs="黑体" w:hint="eastAsia"/>
          <w:b/>
          <w:bCs/>
          <w:sz w:val="28"/>
          <w:szCs w:val="28"/>
          <w:lang w:val="zh-CN"/>
        </w:rPr>
        <w:t>投标邀请函</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第二部分</w:t>
      </w:r>
      <w:r>
        <w:rPr>
          <w:rFonts w:ascii="黑体" w:eastAsia="黑体" w:cs="黑体"/>
          <w:b/>
          <w:bCs/>
          <w:sz w:val="28"/>
          <w:szCs w:val="28"/>
          <w:lang w:val="zh-CN"/>
        </w:rPr>
        <w:t xml:space="preserve"> </w:t>
      </w:r>
      <w:r>
        <w:rPr>
          <w:rFonts w:ascii="黑体" w:eastAsia="黑体" w:cs="黑体" w:hint="eastAsia"/>
          <w:b/>
          <w:bCs/>
          <w:sz w:val="28"/>
          <w:szCs w:val="28"/>
          <w:lang w:val="zh-CN"/>
        </w:rPr>
        <w:t>货物需求及其它要求</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第三部分</w:t>
      </w:r>
      <w:r>
        <w:rPr>
          <w:rFonts w:ascii="黑体" w:eastAsia="黑体" w:cs="黑体"/>
          <w:b/>
          <w:bCs/>
          <w:sz w:val="28"/>
          <w:szCs w:val="28"/>
          <w:lang w:val="zh-CN"/>
        </w:rPr>
        <w:t xml:space="preserve"> </w:t>
      </w:r>
      <w:r>
        <w:rPr>
          <w:rFonts w:ascii="黑体" w:eastAsia="黑体" w:cs="黑体" w:hint="eastAsia"/>
          <w:b/>
          <w:bCs/>
          <w:sz w:val="28"/>
          <w:szCs w:val="28"/>
          <w:lang w:val="zh-CN"/>
        </w:rPr>
        <w:t>特别提示</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第四部分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ascii="黑体" w:eastAsia="黑体" w:cs="黑体" w:hint="eastAsia"/>
          <w:sz w:val="28"/>
          <w:szCs w:val="28"/>
          <w:lang w:val="zh-CN"/>
        </w:rPr>
        <w:t>说明和释义</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ascii="黑体" w:eastAsia="黑体" w:cs="黑体" w:hint="eastAsia"/>
          <w:sz w:val="28"/>
          <w:szCs w:val="28"/>
          <w:lang w:val="zh-CN"/>
        </w:rPr>
        <w:t>招标文件说明</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ascii="黑体" w:eastAsia="黑体" w:cs="黑体" w:hint="eastAsia"/>
          <w:sz w:val="28"/>
          <w:szCs w:val="28"/>
          <w:lang w:val="zh-CN"/>
        </w:rPr>
        <w:t>投标文件的编写和说明</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D </w:t>
      </w:r>
      <w:r>
        <w:rPr>
          <w:rFonts w:ascii="黑体" w:eastAsia="黑体" w:cs="黑体" w:hint="eastAsia"/>
          <w:sz w:val="28"/>
          <w:szCs w:val="28"/>
          <w:lang w:val="zh-CN"/>
        </w:rPr>
        <w:t>投标文件的递交</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E </w:t>
      </w:r>
      <w:r>
        <w:rPr>
          <w:rFonts w:ascii="黑体" w:eastAsia="黑体" w:cs="黑体" w:hint="eastAsia"/>
          <w:sz w:val="28"/>
          <w:szCs w:val="28"/>
          <w:lang w:val="zh-CN"/>
        </w:rPr>
        <w:t>开标和评标</w:t>
      </w:r>
    </w:p>
    <w:p w:rsidR="000342E7" w:rsidRDefault="00E40161">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F </w:t>
      </w:r>
      <w:r>
        <w:rPr>
          <w:rFonts w:ascii="黑体" w:eastAsia="黑体" w:cs="黑体" w:hint="eastAsia"/>
          <w:sz w:val="28"/>
          <w:szCs w:val="28"/>
          <w:lang w:val="zh-CN"/>
        </w:rPr>
        <w:t>授予合同</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第五部分　评分办法及评分标准</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合同样本</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第九部分　投标文件（一）</w:t>
      </w:r>
    </w:p>
    <w:p w:rsidR="000342E7" w:rsidRDefault="00E40161">
      <w:pPr>
        <w:autoSpaceDE w:val="0"/>
        <w:autoSpaceDN w:val="0"/>
        <w:adjustRightInd w:val="0"/>
        <w:spacing w:line="700" w:lineRule="exact"/>
        <w:ind w:firstLine="551"/>
        <w:outlineLvl w:val="0"/>
        <w:rPr>
          <w:rFonts w:ascii="黑体" w:eastAsia="黑体" w:cs="黑体"/>
          <w:b/>
          <w:bCs/>
          <w:sz w:val="28"/>
          <w:szCs w:val="28"/>
          <w:lang w:val="zh-CN"/>
        </w:rPr>
      </w:pPr>
      <w:r>
        <w:rPr>
          <w:rFonts w:ascii="黑体" w:eastAsia="黑体" w:cs="黑体" w:hint="eastAsia"/>
          <w:b/>
          <w:bCs/>
          <w:sz w:val="28"/>
          <w:szCs w:val="28"/>
          <w:lang w:val="zh-CN"/>
        </w:rPr>
        <w:t>第十部分　投标文件（二）</w:t>
      </w:r>
    </w:p>
    <w:p w:rsidR="000342E7" w:rsidRDefault="000342E7">
      <w:pPr>
        <w:autoSpaceDE w:val="0"/>
        <w:autoSpaceDN w:val="0"/>
        <w:adjustRightInd w:val="0"/>
        <w:spacing w:line="360" w:lineRule="auto"/>
        <w:rPr>
          <w:rFonts w:ascii="黑体" w:eastAsia="黑体" w:cs="黑体"/>
          <w:b/>
          <w:bCs/>
          <w:sz w:val="28"/>
          <w:szCs w:val="28"/>
          <w:lang w:val="zh-CN"/>
        </w:rPr>
      </w:pPr>
    </w:p>
    <w:p w:rsidR="000342E7" w:rsidRDefault="00E40161">
      <w:pPr>
        <w:wordWrap w:val="0"/>
        <w:topLinePunct/>
        <w:autoSpaceDE w:val="0"/>
        <w:autoSpaceDN w:val="0"/>
        <w:adjustRightInd w:val="0"/>
        <w:spacing w:line="360" w:lineRule="auto"/>
        <w:jc w:val="center"/>
        <w:rPr>
          <w:rFonts w:eastAsia="黑体"/>
          <w:b/>
          <w:bCs/>
          <w:sz w:val="28"/>
          <w:szCs w:val="28"/>
        </w:rPr>
      </w:pPr>
      <w:r>
        <w:rPr>
          <w:rFonts w:ascii="黑体" w:eastAsia="黑体" w:cs="黑体" w:hint="eastAsia"/>
          <w:b/>
          <w:bCs/>
          <w:sz w:val="28"/>
          <w:szCs w:val="28"/>
          <w:lang w:val="zh-CN"/>
        </w:rPr>
        <w:lastRenderedPageBreak/>
        <w:t>第一部分</w:t>
      </w:r>
      <w:r>
        <w:rPr>
          <w:rFonts w:eastAsia="黑体"/>
          <w:b/>
          <w:bCs/>
          <w:sz w:val="28"/>
          <w:szCs w:val="28"/>
        </w:rPr>
        <w:t xml:space="preserve"> </w:t>
      </w:r>
      <w:r>
        <w:rPr>
          <w:rFonts w:ascii="黑体" w:eastAsia="黑体" w:cs="黑体" w:hint="eastAsia"/>
          <w:b/>
          <w:bCs/>
          <w:sz w:val="28"/>
          <w:szCs w:val="28"/>
          <w:lang w:val="zh-CN"/>
        </w:rPr>
        <w:t>投标邀请函</w:t>
      </w:r>
    </w:p>
    <w:p w:rsidR="000342E7" w:rsidRDefault="000342E7">
      <w:pPr>
        <w:wordWrap w:val="0"/>
        <w:topLinePunct/>
        <w:spacing w:line="360" w:lineRule="auto"/>
        <w:jc w:val="left"/>
        <w:rPr>
          <w:rFonts w:ascii="宋体" w:cs="宋体"/>
          <w:sz w:val="24"/>
        </w:rPr>
      </w:pPr>
    </w:p>
    <w:p w:rsidR="000342E7" w:rsidRDefault="00E40161">
      <w:pPr>
        <w:wordWrap w:val="0"/>
        <w:topLinePunct/>
        <w:spacing w:line="360" w:lineRule="auto"/>
        <w:jc w:val="left"/>
        <w:rPr>
          <w:rFonts w:ascii="仿宋" w:eastAsia="仿宋" w:hAnsi="仿宋" w:cs="宋体"/>
          <w:sz w:val="28"/>
          <w:szCs w:val="28"/>
          <w:lang w:val="zh-CN"/>
        </w:rPr>
      </w:pPr>
      <w:r>
        <w:rPr>
          <w:rFonts w:ascii="仿宋" w:eastAsia="仿宋" w:hAnsi="仿宋" w:cs="宋体" w:hint="eastAsia"/>
          <w:sz w:val="28"/>
          <w:szCs w:val="28"/>
          <w:lang w:val="zh-CN"/>
        </w:rPr>
        <w:t xml:space="preserve">    受许昌广播电视台的委托，许昌市政府采购中心就“许昌电视台数字转播车和广播车”项目进行公开招标，欢迎合格的投标人前来投标。</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一、项目基本情况</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（一）项目名称：</w:t>
      </w:r>
      <w:r w:rsidRPr="00074502">
        <w:rPr>
          <w:rFonts w:ascii="仿宋" w:eastAsia="仿宋" w:hAnsi="仿宋" w:cs="宋体" w:hint="eastAsia"/>
          <w:sz w:val="28"/>
          <w:szCs w:val="28"/>
          <w:lang w:val="zh-CN"/>
        </w:rPr>
        <w:t>许昌电视台数字转播车和广播车</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（二）项目编号：</w:t>
      </w:r>
      <w:r w:rsidRPr="00074502">
        <w:rPr>
          <w:rFonts w:ascii="仿宋" w:eastAsia="仿宋" w:hAnsi="仿宋" w:cs="宋体" w:hint="eastAsia"/>
          <w:sz w:val="28"/>
          <w:szCs w:val="28"/>
          <w:lang w:val="zh-CN"/>
        </w:rPr>
        <w:t>ZF</w:t>
      </w:r>
      <w:r w:rsidRPr="00074502">
        <w:rPr>
          <w:rFonts w:ascii="仿宋" w:eastAsia="仿宋" w:hAnsi="仿宋" w:cs="宋体"/>
          <w:sz w:val="28"/>
          <w:szCs w:val="28"/>
          <w:lang w:val="zh-CN"/>
        </w:rPr>
        <w:t>CG</w:t>
      </w:r>
      <w:r w:rsidRPr="00074502">
        <w:rPr>
          <w:rFonts w:ascii="仿宋" w:eastAsia="仿宋" w:hAnsi="仿宋" w:cs="宋体" w:hint="eastAsia"/>
          <w:sz w:val="28"/>
          <w:szCs w:val="28"/>
          <w:lang w:val="zh-CN"/>
        </w:rPr>
        <w:t>－</w:t>
      </w:r>
      <w:r w:rsidRPr="00074502">
        <w:rPr>
          <w:rFonts w:ascii="仿宋" w:eastAsia="仿宋" w:hAnsi="仿宋" w:cs="宋体"/>
          <w:sz w:val="28"/>
          <w:szCs w:val="28"/>
          <w:lang w:val="zh-CN"/>
        </w:rPr>
        <w:t>G20</w:t>
      </w:r>
      <w:r w:rsidRPr="00074502">
        <w:rPr>
          <w:rFonts w:ascii="仿宋" w:eastAsia="仿宋" w:hAnsi="仿宋" w:cs="宋体" w:hint="eastAsia"/>
          <w:sz w:val="28"/>
          <w:szCs w:val="28"/>
          <w:lang w:val="zh-CN"/>
        </w:rPr>
        <w:t>17</w:t>
      </w:r>
      <w:r w:rsidR="00074502">
        <w:rPr>
          <w:rFonts w:ascii="仿宋" w:eastAsia="仿宋" w:hAnsi="仿宋" w:cs="宋体" w:hint="eastAsia"/>
          <w:sz w:val="28"/>
          <w:szCs w:val="28"/>
          <w:lang w:val="zh-CN"/>
        </w:rPr>
        <w:t xml:space="preserve">   </w:t>
      </w:r>
      <w:r w:rsidRPr="00074502">
        <w:rPr>
          <w:rFonts w:ascii="仿宋" w:eastAsia="仿宋" w:hAnsi="仿宋" w:cs="宋体" w:hint="eastAsia"/>
          <w:sz w:val="28"/>
          <w:szCs w:val="28"/>
          <w:lang w:val="zh-CN"/>
        </w:rPr>
        <w:t>号</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（三）货物需求：</w:t>
      </w:r>
      <w:r w:rsidRPr="00074502">
        <w:rPr>
          <w:rFonts w:ascii="仿宋" w:eastAsia="仿宋" w:hAnsi="仿宋" w:cs="宋体" w:hint="eastAsia"/>
          <w:sz w:val="28"/>
          <w:szCs w:val="28"/>
          <w:lang w:val="zh-CN"/>
        </w:rPr>
        <w:t>A包：数字转播车 一台</w:t>
      </w:r>
      <w:r w:rsidR="00074502">
        <w:rPr>
          <w:rFonts w:ascii="仿宋" w:eastAsia="仿宋" w:hAnsi="仿宋" w:cs="宋体" w:hint="eastAsia"/>
          <w:sz w:val="28"/>
          <w:szCs w:val="28"/>
          <w:lang w:val="zh-CN"/>
        </w:rPr>
        <w:t>；</w:t>
      </w:r>
      <w:r w:rsidRPr="00074502">
        <w:rPr>
          <w:rFonts w:ascii="仿宋" w:eastAsia="仿宋" w:hAnsi="仿宋" w:cs="宋体" w:hint="eastAsia"/>
          <w:sz w:val="28"/>
          <w:szCs w:val="28"/>
          <w:lang w:val="zh-CN"/>
        </w:rPr>
        <w:t xml:space="preserve">B包：广播直播车一台； </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（四）采购预算：</w:t>
      </w:r>
      <w:r w:rsidRPr="00074502">
        <w:rPr>
          <w:rFonts w:ascii="仿宋" w:eastAsia="仿宋" w:hAnsi="仿宋" w:cs="宋体" w:hint="eastAsia"/>
          <w:sz w:val="28"/>
          <w:szCs w:val="28"/>
          <w:lang w:val="zh-CN"/>
        </w:rPr>
        <w:t>A包：</w:t>
      </w:r>
      <w:r w:rsidRPr="00074502">
        <w:rPr>
          <w:rFonts w:ascii="仿宋" w:eastAsia="仿宋" w:hAnsi="仿宋" w:cs="宋体"/>
          <w:sz w:val="28"/>
          <w:szCs w:val="28"/>
          <w:lang w:val="zh-CN"/>
        </w:rPr>
        <w:t>1020</w:t>
      </w:r>
      <w:r w:rsidR="00074502">
        <w:rPr>
          <w:rFonts w:ascii="仿宋" w:eastAsia="仿宋" w:hAnsi="仿宋" w:cs="宋体" w:hint="eastAsia"/>
          <w:sz w:val="28"/>
          <w:szCs w:val="28"/>
          <w:lang w:val="zh-CN"/>
        </w:rPr>
        <w:t>0000</w:t>
      </w:r>
      <w:r w:rsidRPr="00074502">
        <w:rPr>
          <w:rFonts w:ascii="仿宋" w:eastAsia="仿宋" w:hAnsi="仿宋" w:cs="宋体" w:hint="eastAsia"/>
          <w:sz w:val="28"/>
          <w:szCs w:val="28"/>
          <w:lang w:val="zh-CN"/>
        </w:rPr>
        <w:t>元；B包：</w:t>
      </w:r>
      <w:r w:rsidRPr="00074502">
        <w:rPr>
          <w:rFonts w:ascii="仿宋" w:eastAsia="仿宋" w:hAnsi="仿宋" w:cs="宋体"/>
          <w:sz w:val="28"/>
          <w:szCs w:val="28"/>
          <w:lang w:val="zh-CN"/>
        </w:rPr>
        <w:t>180</w:t>
      </w:r>
      <w:r w:rsidR="00074502">
        <w:rPr>
          <w:rFonts w:ascii="仿宋" w:eastAsia="仿宋" w:hAnsi="仿宋" w:cs="宋体" w:hint="eastAsia"/>
          <w:sz w:val="28"/>
          <w:szCs w:val="28"/>
          <w:lang w:val="zh-CN"/>
        </w:rPr>
        <w:t>0000</w:t>
      </w:r>
      <w:r w:rsidRPr="00074502">
        <w:rPr>
          <w:rFonts w:ascii="仿宋" w:eastAsia="仿宋" w:hAnsi="仿宋" w:cs="宋体" w:hint="eastAsia"/>
          <w:sz w:val="28"/>
          <w:szCs w:val="28"/>
          <w:lang w:val="zh-CN"/>
        </w:rPr>
        <w:t>元；</w:t>
      </w:r>
    </w:p>
    <w:p w:rsidR="000342E7" w:rsidRPr="00074502" w:rsidRDefault="00E40161">
      <w:pPr>
        <w:wordWrap w:val="0"/>
        <w:topLinePunct/>
        <w:autoSpaceDE w:val="0"/>
        <w:autoSpaceDN w:val="0"/>
        <w:adjustRightInd w:val="0"/>
        <w:snapToGrid w:val="0"/>
        <w:spacing w:line="360" w:lineRule="auto"/>
        <w:ind w:firstLine="482"/>
        <w:rPr>
          <w:rFonts w:ascii="仿宋" w:eastAsia="仿宋" w:hAnsi="仿宋" w:cs="宋体"/>
          <w:sz w:val="28"/>
          <w:szCs w:val="28"/>
          <w:lang w:val="zh-CN"/>
        </w:rPr>
      </w:pPr>
      <w:r w:rsidRPr="00074502">
        <w:rPr>
          <w:rFonts w:ascii="楷体" w:eastAsia="楷体" w:hAnsi="楷体" w:cs="宋体" w:hint="eastAsia"/>
          <w:sz w:val="28"/>
          <w:szCs w:val="28"/>
          <w:lang w:val="zh-CN"/>
        </w:rPr>
        <w:t>（五）最高限价：</w:t>
      </w:r>
      <w:r w:rsidR="00074502" w:rsidRPr="00074502">
        <w:rPr>
          <w:rFonts w:ascii="仿宋" w:eastAsia="仿宋" w:hAnsi="仿宋" w:cs="宋体" w:hint="eastAsia"/>
          <w:sz w:val="28"/>
          <w:szCs w:val="28"/>
          <w:lang w:val="zh-CN"/>
        </w:rPr>
        <w:t>A包：</w:t>
      </w:r>
      <w:r w:rsidR="00074502" w:rsidRPr="00074502">
        <w:rPr>
          <w:rFonts w:ascii="仿宋" w:eastAsia="仿宋" w:hAnsi="仿宋" w:cs="宋体"/>
          <w:sz w:val="28"/>
          <w:szCs w:val="28"/>
          <w:lang w:val="zh-CN"/>
        </w:rPr>
        <w:t>1020</w:t>
      </w:r>
      <w:r w:rsidR="00074502">
        <w:rPr>
          <w:rFonts w:ascii="仿宋" w:eastAsia="仿宋" w:hAnsi="仿宋" w:cs="宋体" w:hint="eastAsia"/>
          <w:sz w:val="28"/>
          <w:szCs w:val="28"/>
          <w:lang w:val="zh-CN"/>
        </w:rPr>
        <w:t>0000</w:t>
      </w:r>
      <w:r w:rsidR="00074502" w:rsidRPr="00074502">
        <w:rPr>
          <w:rFonts w:ascii="仿宋" w:eastAsia="仿宋" w:hAnsi="仿宋" w:cs="宋体" w:hint="eastAsia"/>
          <w:sz w:val="28"/>
          <w:szCs w:val="28"/>
          <w:lang w:val="zh-CN"/>
        </w:rPr>
        <w:t>元；B包：</w:t>
      </w:r>
      <w:r w:rsidR="00074502" w:rsidRPr="00074502">
        <w:rPr>
          <w:rFonts w:ascii="仿宋" w:eastAsia="仿宋" w:hAnsi="仿宋" w:cs="宋体"/>
          <w:sz w:val="28"/>
          <w:szCs w:val="28"/>
          <w:lang w:val="zh-CN"/>
        </w:rPr>
        <w:t>180</w:t>
      </w:r>
      <w:r w:rsidR="00074502">
        <w:rPr>
          <w:rFonts w:ascii="仿宋" w:eastAsia="仿宋" w:hAnsi="仿宋" w:cs="宋体" w:hint="eastAsia"/>
          <w:sz w:val="28"/>
          <w:szCs w:val="28"/>
          <w:lang w:val="zh-CN"/>
        </w:rPr>
        <w:t>0000</w:t>
      </w:r>
      <w:r w:rsidR="00074502" w:rsidRPr="00074502">
        <w:rPr>
          <w:rFonts w:ascii="仿宋" w:eastAsia="仿宋" w:hAnsi="仿宋" w:cs="宋体" w:hint="eastAsia"/>
          <w:sz w:val="28"/>
          <w:szCs w:val="28"/>
          <w:lang w:val="zh-CN"/>
        </w:rPr>
        <w:t>元；</w:t>
      </w:r>
      <w:r w:rsidRPr="00074502">
        <w:rPr>
          <w:rFonts w:ascii="仿宋" w:eastAsia="仿宋" w:hAnsi="仿宋" w:cs="宋体"/>
          <w:sz w:val="28"/>
          <w:szCs w:val="28"/>
          <w:lang w:val="zh-CN"/>
        </w:rPr>
        <w:t xml:space="preserve"> </w:t>
      </w:r>
    </w:p>
    <w:p w:rsidR="000342E7" w:rsidRDefault="00E40161">
      <w:pPr>
        <w:wordWrap w:val="0"/>
        <w:topLinePunct/>
        <w:autoSpaceDE w:val="0"/>
        <w:autoSpaceDN w:val="0"/>
        <w:adjustRightInd w:val="0"/>
        <w:snapToGrid w:val="0"/>
        <w:spacing w:line="360" w:lineRule="auto"/>
        <w:ind w:firstLine="482"/>
        <w:rPr>
          <w:rFonts w:ascii="黑体" w:eastAsia="黑体" w:hAnsi="黑体" w:cs="宋体"/>
          <w:sz w:val="24"/>
          <w:lang w:val="zh-CN"/>
        </w:rPr>
      </w:pPr>
      <w:r>
        <w:rPr>
          <w:rFonts w:ascii="楷体" w:eastAsia="楷体" w:hAnsi="楷体" w:cs="宋体" w:hint="eastAsia"/>
          <w:sz w:val="28"/>
          <w:szCs w:val="28"/>
          <w:lang w:val="zh-CN"/>
        </w:rPr>
        <w:t>（六）项目数量：</w:t>
      </w:r>
      <w:r>
        <w:rPr>
          <w:rFonts w:ascii="仿宋" w:eastAsia="仿宋" w:hAnsi="仿宋" w:cs="宋体" w:hint="eastAsia"/>
          <w:sz w:val="28"/>
          <w:szCs w:val="28"/>
          <w:lang w:val="zh-CN"/>
        </w:rPr>
        <w:t>1套（详见招标文件货物需求）</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二、需要落实的政府采购政策</w:t>
      </w:r>
    </w:p>
    <w:p w:rsidR="000342E7" w:rsidRPr="004748D9" w:rsidRDefault="00E40161">
      <w:pPr>
        <w:wordWrap w:val="0"/>
        <w:topLinePunct/>
        <w:autoSpaceDE w:val="0"/>
        <w:autoSpaceDN w:val="0"/>
        <w:adjustRightInd w:val="0"/>
        <w:snapToGrid w:val="0"/>
        <w:spacing w:line="360" w:lineRule="auto"/>
        <w:ind w:firstLineChars="200" w:firstLine="560"/>
        <w:rPr>
          <w:rFonts w:ascii="楷体" w:eastAsia="楷体" w:hAnsi="楷体" w:cs="宋体"/>
          <w:sz w:val="28"/>
          <w:szCs w:val="28"/>
          <w:lang w:val="zh-CN"/>
        </w:rPr>
      </w:pPr>
      <w:r w:rsidRPr="004748D9">
        <w:rPr>
          <w:rFonts w:ascii="楷体" w:eastAsia="楷体" w:hAnsi="楷体" w:cs="宋体"/>
          <w:sz w:val="28"/>
          <w:szCs w:val="28"/>
          <w:lang w:val="zh-CN"/>
        </w:rPr>
        <w:t>本项目落实节约能源、保护环境、扶持不发达地区和少数民族地区、促进中小企业、监狱企业发展等政府采购政策。（详见招标文件）</w:t>
      </w:r>
    </w:p>
    <w:p w:rsidR="000342E7" w:rsidRPr="006E079B" w:rsidRDefault="009E7264" w:rsidP="009E7264">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三、</w:t>
      </w:r>
      <w:r w:rsidR="00BC33AF">
        <w:rPr>
          <w:rFonts w:ascii="黑体" w:eastAsia="黑体" w:hAnsi="黑体" w:cs="宋体" w:hint="eastAsia"/>
          <w:sz w:val="28"/>
          <w:szCs w:val="28"/>
          <w:lang w:val="zh-CN"/>
        </w:rPr>
        <w:t>供应商资格要求</w:t>
      </w:r>
    </w:p>
    <w:p w:rsidR="009E7264" w:rsidRPr="0020277E" w:rsidRDefault="009E7264" w:rsidP="009E7264">
      <w:pPr>
        <w:wordWrap w:val="0"/>
        <w:topLinePunct/>
        <w:autoSpaceDE w:val="0"/>
        <w:autoSpaceDN w:val="0"/>
        <w:adjustRightInd w:val="0"/>
        <w:snapToGrid w:val="0"/>
        <w:spacing w:line="360" w:lineRule="auto"/>
        <w:ind w:firstLineChars="200" w:firstLine="560"/>
        <w:rPr>
          <w:rFonts w:ascii="黑体" w:eastAsia="黑体" w:hAnsi="黑体" w:cs="宋体"/>
          <w:sz w:val="24"/>
          <w:lang w:val="zh-CN"/>
        </w:rPr>
      </w:pPr>
      <w:r w:rsidRPr="0020277E">
        <w:rPr>
          <w:rFonts w:ascii="楷体" w:eastAsia="楷体" w:hAnsi="楷体" w:cs="宋体" w:hint="eastAsia"/>
          <w:sz w:val="28"/>
          <w:szCs w:val="28"/>
          <w:lang w:val="zh-CN"/>
        </w:rPr>
        <w:t>（一）符合《政府采购法》第二十二条之规定。</w:t>
      </w:r>
    </w:p>
    <w:p w:rsidR="009E7264" w:rsidRDefault="009E7264" w:rsidP="009E7264">
      <w:pPr>
        <w:wordWrap w:val="0"/>
        <w:topLinePunct/>
        <w:autoSpaceDE w:val="0"/>
        <w:autoSpaceDN w:val="0"/>
        <w:adjustRightInd w:val="0"/>
        <w:snapToGrid w:val="0"/>
        <w:spacing w:line="360" w:lineRule="auto"/>
        <w:ind w:firstLineChars="200" w:firstLine="560"/>
        <w:rPr>
          <w:rFonts w:ascii="黑体" w:eastAsia="黑体" w:hAnsi="黑体" w:cs="宋体"/>
          <w:sz w:val="24"/>
          <w:lang w:val="zh-CN"/>
        </w:rPr>
      </w:pPr>
      <w:r>
        <w:rPr>
          <w:rFonts w:ascii="楷体" w:eastAsia="楷体" w:hAnsi="楷体" w:cs="宋体" w:hint="eastAsia"/>
          <w:sz w:val="28"/>
          <w:szCs w:val="28"/>
          <w:lang w:val="zh-CN"/>
        </w:rPr>
        <w:t>（二）</w:t>
      </w:r>
      <w:r w:rsidRPr="00434826">
        <w:rPr>
          <w:rFonts w:ascii="楷体" w:eastAsia="楷体" w:hAnsi="楷体" w:cs="宋体" w:hint="eastAsia"/>
          <w:sz w:val="28"/>
          <w:szCs w:val="28"/>
          <w:lang w:val="zh-CN"/>
        </w:rPr>
        <w:t>具有相应的经营范围。</w:t>
      </w:r>
    </w:p>
    <w:p w:rsidR="000342E7" w:rsidRDefault="00E40161">
      <w:pPr>
        <w:wordWrap w:val="0"/>
        <w:topLinePunct/>
        <w:autoSpaceDE w:val="0"/>
        <w:autoSpaceDN w:val="0"/>
        <w:adjustRightInd w:val="0"/>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（三）A包</w:t>
      </w:r>
      <w:r w:rsidR="009E7264">
        <w:rPr>
          <w:rFonts w:ascii="楷体" w:eastAsia="楷体" w:hAnsi="楷体" w:cs="宋体" w:hint="eastAsia"/>
          <w:sz w:val="28"/>
          <w:szCs w:val="28"/>
          <w:lang w:val="zh-CN"/>
        </w:rPr>
        <w:t>须具有</w:t>
      </w:r>
      <w:r>
        <w:rPr>
          <w:rFonts w:ascii="楷体" w:eastAsia="楷体" w:hAnsi="楷体" w:cs="宋体" w:hint="eastAsia"/>
          <w:sz w:val="28"/>
          <w:szCs w:val="28"/>
          <w:lang w:val="zh-CN"/>
        </w:rPr>
        <w:t>中国音像与数字出版协会音视频工程专业委员会颁发的音视频集成工程企业二级（含二级）以上资质。</w:t>
      </w:r>
    </w:p>
    <w:p w:rsidR="000342E7" w:rsidRDefault="00E40161">
      <w:pPr>
        <w:wordWrap w:val="0"/>
        <w:topLinePunct/>
        <w:autoSpaceDE w:val="0"/>
        <w:autoSpaceDN w:val="0"/>
        <w:adjustRightInd w:val="0"/>
        <w:snapToGrid w:val="0"/>
        <w:spacing w:line="360" w:lineRule="auto"/>
        <w:ind w:firstLineChars="200" w:firstLine="560"/>
        <w:rPr>
          <w:rFonts w:ascii="黑体" w:eastAsia="黑体" w:hAnsi="黑体" w:cs="宋体"/>
          <w:sz w:val="24"/>
          <w:lang w:val="zh-CN"/>
        </w:rPr>
      </w:pPr>
      <w:r>
        <w:rPr>
          <w:rFonts w:ascii="楷体" w:eastAsia="楷体" w:hAnsi="楷体" w:cs="宋体" w:hint="eastAsia"/>
          <w:sz w:val="28"/>
          <w:szCs w:val="28"/>
          <w:lang w:val="zh-CN"/>
        </w:rPr>
        <w:t>（四）本次招标不接受联合体投标。</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四、获取招标文件的时间、地点、方式</w:t>
      </w:r>
    </w:p>
    <w:p w:rsidR="000342E7" w:rsidRDefault="00E40161">
      <w:pPr>
        <w:wordWrap w:val="0"/>
        <w:topLinePunct/>
        <w:autoSpaceDE w:val="0"/>
        <w:autoSpaceDN w:val="0"/>
        <w:adjustRightInd w:val="0"/>
        <w:snapToGrid w:val="0"/>
        <w:spacing w:line="360" w:lineRule="auto"/>
        <w:ind w:firstLine="482"/>
        <w:rPr>
          <w:rFonts w:ascii="黑体" w:eastAsia="黑体" w:hAnsi="黑体" w:cs="宋体"/>
          <w:sz w:val="24"/>
          <w:lang w:val="zh-CN"/>
        </w:rPr>
      </w:pPr>
      <w:r>
        <w:rPr>
          <w:rFonts w:ascii="楷体" w:eastAsia="楷体" w:hAnsi="楷体" w:cs="宋体" w:hint="eastAsia"/>
          <w:sz w:val="28"/>
          <w:szCs w:val="28"/>
          <w:lang w:val="zh-CN"/>
        </w:rPr>
        <w:t>（一）网上下载招标文件</w:t>
      </w:r>
    </w:p>
    <w:p w:rsidR="000342E7" w:rsidRDefault="00E40161">
      <w:pPr>
        <w:wordWrap w:val="0"/>
        <w:topLinePunct/>
        <w:snapToGrid w:val="0"/>
        <w:spacing w:line="360" w:lineRule="auto"/>
        <w:ind w:firstLineChars="200" w:firstLine="560"/>
        <w:rPr>
          <w:rFonts w:ascii="仿宋" w:eastAsia="仿宋" w:hAnsi="仿宋" w:cs="宋体"/>
          <w:sz w:val="28"/>
          <w:szCs w:val="28"/>
          <w:lang w:val="zh-CN"/>
        </w:rPr>
      </w:pPr>
      <w:r>
        <w:rPr>
          <w:rFonts w:ascii="仿宋" w:eastAsia="仿宋" w:hAnsi="仿宋" w:cs="宋体" w:hint="eastAsia"/>
          <w:sz w:val="28"/>
          <w:szCs w:val="28"/>
          <w:lang w:val="zh-CN"/>
        </w:rPr>
        <w:t>1、持CA数字认证证书，登录</w:t>
      </w:r>
      <w:hyperlink r:id="rId7" w:history="1">
        <w:r>
          <w:rPr>
            <w:rFonts w:ascii="仿宋" w:eastAsia="仿宋" w:hAnsi="仿宋" w:cs="宋体" w:hint="eastAsia"/>
            <w:sz w:val="28"/>
            <w:szCs w:val="28"/>
            <w:lang w:val="zh-CN"/>
          </w:rPr>
          <w:t>http://221.14.6.70:8088/ggzy/eps/public/RegistAllJcxx.html</w:t>
        </w:r>
      </w:hyperlink>
      <w:r>
        <w:rPr>
          <w:rFonts w:ascii="仿宋" w:eastAsia="仿宋" w:hAnsi="仿宋" w:cs="宋体" w:hint="eastAsia"/>
          <w:sz w:val="28"/>
          <w:szCs w:val="28"/>
          <w:lang w:val="zh-CN"/>
        </w:rPr>
        <w:t>进行免费注册登记（详见全国公共资源交易平台（河南省·许昌市）“常见问题解答-诚信库网上注册相关资料下载”）；</w:t>
      </w:r>
    </w:p>
    <w:p w:rsidR="000342E7" w:rsidRDefault="00E40161">
      <w:pPr>
        <w:wordWrap w:val="0"/>
        <w:topLinePunct/>
        <w:autoSpaceDE w:val="0"/>
        <w:autoSpaceDN w:val="0"/>
        <w:adjustRightInd w:val="0"/>
        <w:snapToGrid w:val="0"/>
        <w:spacing w:line="360" w:lineRule="auto"/>
        <w:ind w:firstLine="482"/>
        <w:rPr>
          <w:rFonts w:ascii="楷体" w:eastAsia="楷体" w:hAnsi="楷体" w:cs="宋体"/>
          <w:sz w:val="28"/>
          <w:szCs w:val="28"/>
          <w:lang w:val="zh-CN"/>
        </w:rPr>
      </w:pPr>
      <w:r>
        <w:rPr>
          <w:rFonts w:ascii="仿宋" w:eastAsia="仿宋" w:hAnsi="仿宋" w:cs="宋体" w:hint="eastAsia"/>
          <w:sz w:val="28"/>
          <w:szCs w:val="28"/>
          <w:lang w:val="zh-CN"/>
        </w:rPr>
        <w:lastRenderedPageBreak/>
        <w:t>2、在投标截止时间前登录</w:t>
      </w:r>
      <w:hyperlink r:id="rId8" w:history="1">
        <w:r>
          <w:rPr>
            <w:rFonts w:ascii="仿宋" w:eastAsia="仿宋" w:hAnsi="仿宋" w:cs="宋体" w:hint="eastAsia"/>
            <w:sz w:val="28"/>
            <w:szCs w:val="28"/>
            <w:lang w:val="zh-CN"/>
          </w:rPr>
          <w:t>http://221.14.6.70:8088/ggzy/</w:t>
        </w:r>
      </w:hyperlink>
      <w:r>
        <w:rPr>
          <w:rFonts w:ascii="仿宋" w:eastAsia="仿宋" w:hAnsi="仿宋" w:cs="宋体" w:hint="eastAsia"/>
          <w:sz w:val="28"/>
          <w:szCs w:val="28"/>
          <w:lang w:val="zh-CN"/>
        </w:rPr>
        <w:t>，自行下载招标文件（详见全国公共资源交易平台（河南省·许昌市）“常见问题解答-交易系统操作手册”）。</w:t>
      </w:r>
    </w:p>
    <w:p w:rsidR="000342E7" w:rsidRDefault="00E40161">
      <w:pPr>
        <w:wordWrap w:val="0"/>
        <w:topLinePunct/>
        <w:autoSpaceDE w:val="0"/>
        <w:autoSpaceDN w:val="0"/>
        <w:adjustRightInd w:val="0"/>
        <w:snapToGrid w:val="0"/>
        <w:spacing w:line="360" w:lineRule="auto"/>
        <w:ind w:firstLine="482"/>
        <w:rPr>
          <w:rFonts w:ascii="楷体" w:eastAsia="楷体" w:hAnsi="楷体" w:cs="宋体"/>
          <w:sz w:val="28"/>
          <w:szCs w:val="28"/>
          <w:lang w:val="zh-CN"/>
        </w:rPr>
      </w:pPr>
      <w:r>
        <w:rPr>
          <w:rFonts w:ascii="楷体" w:eastAsia="楷体" w:hAnsi="楷体" w:cs="宋体" w:hint="eastAsia"/>
          <w:sz w:val="28"/>
          <w:szCs w:val="28"/>
          <w:lang w:val="zh-CN"/>
        </w:rPr>
        <w:t>（二）未通过全国公共资源交易平台（河南省·许昌市）下载招标文件的投标企业,拒收其递交的投标文件。</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五、投标截止时间、开标时间及地点：</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（一）投标截止及开标时间：</w:t>
      </w:r>
      <w:r w:rsidRPr="009E7264">
        <w:rPr>
          <w:rFonts w:ascii="仿宋" w:eastAsia="仿宋" w:hAnsi="仿宋" w:cs="宋体" w:hint="eastAsia"/>
          <w:sz w:val="28"/>
          <w:szCs w:val="28"/>
          <w:lang w:val="zh-CN"/>
        </w:rPr>
        <w:t>2017年10月</w:t>
      </w:r>
      <w:r w:rsidR="009E7264">
        <w:rPr>
          <w:rFonts w:ascii="仿宋" w:eastAsia="仿宋" w:hAnsi="仿宋" w:cs="宋体" w:hint="eastAsia"/>
          <w:sz w:val="28"/>
          <w:szCs w:val="28"/>
          <w:lang w:val="zh-CN"/>
        </w:rPr>
        <w:t xml:space="preserve">  </w:t>
      </w:r>
      <w:r w:rsidRPr="009E7264">
        <w:rPr>
          <w:rFonts w:ascii="仿宋" w:eastAsia="仿宋" w:hAnsi="仿宋" w:cs="宋体" w:hint="eastAsia"/>
          <w:sz w:val="28"/>
          <w:szCs w:val="28"/>
          <w:lang w:val="zh-CN"/>
        </w:rPr>
        <w:t>日10:00时</w:t>
      </w:r>
      <w:r>
        <w:rPr>
          <w:rFonts w:ascii="仿宋" w:eastAsia="仿宋" w:hAnsi="仿宋" w:cs="宋体" w:hint="eastAsia"/>
          <w:sz w:val="28"/>
          <w:szCs w:val="28"/>
          <w:lang w:val="zh-CN"/>
        </w:rPr>
        <w:t>（北京时间），逾期送达或不符合规定的投标文件不予接受。</w:t>
      </w:r>
    </w:p>
    <w:p w:rsidR="000342E7" w:rsidRPr="009E7264" w:rsidRDefault="00E40161">
      <w:pPr>
        <w:wordWrap w:val="0"/>
        <w:topLinePunct/>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（二）开标地点：</w:t>
      </w:r>
      <w:r w:rsidRPr="009E7264">
        <w:rPr>
          <w:rFonts w:ascii="仿宋" w:eastAsia="仿宋" w:hAnsi="仿宋" w:cs="宋体" w:hint="eastAsia"/>
          <w:sz w:val="28"/>
          <w:szCs w:val="28"/>
          <w:lang w:val="zh-CN"/>
        </w:rPr>
        <w:t>许昌市公共资源大厦三楼开标</w:t>
      </w:r>
      <w:r w:rsidR="009E7264">
        <w:rPr>
          <w:rFonts w:ascii="仿宋" w:eastAsia="仿宋" w:hAnsi="仿宋" w:cs="宋体" w:hint="eastAsia"/>
          <w:sz w:val="28"/>
          <w:szCs w:val="28"/>
          <w:lang w:val="zh-CN"/>
        </w:rPr>
        <w:t xml:space="preserve">  </w:t>
      </w:r>
      <w:r w:rsidRPr="009E7264">
        <w:rPr>
          <w:rFonts w:ascii="仿宋" w:eastAsia="仿宋" w:hAnsi="仿宋" w:cs="宋体" w:hint="eastAsia"/>
          <w:sz w:val="28"/>
          <w:szCs w:val="28"/>
          <w:lang w:val="zh-CN"/>
        </w:rPr>
        <w:t>室。</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六、本次招标公告同时在以下网站发布：《中国政府采购网》、《河南省政府采购网》、《许昌市政府采购网》、《许昌市人民政府综合门户网》、《全国公共资源交易平台（河南省·许昌市）》。</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七、公告期限：自本公告发布之日起</w:t>
      </w:r>
      <w:r w:rsidRPr="006E079B">
        <w:rPr>
          <w:rFonts w:ascii="黑体" w:eastAsia="黑体" w:hAnsi="黑体" w:cs="宋体"/>
          <w:sz w:val="28"/>
          <w:szCs w:val="28"/>
          <w:lang w:val="zh-CN"/>
        </w:rPr>
        <w:t>5</w:t>
      </w:r>
      <w:r w:rsidRPr="006E079B">
        <w:rPr>
          <w:rFonts w:ascii="黑体" w:eastAsia="黑体" w:hAnsi="黑体" w:cs="宋体" w:hint="eastAsia"/>
          <w:sz w:val="28"/>
          <w:szCs w:val="28"/>
          <w:lang w:val="zh-CN"/>
        </w:rPr>
        <w:t>个工作日。</w:t>
      </w:r>
    </w:p>
    <w:p w:rsidR="000342E7" w:rsidRPr="006E079B" w:rsidRDefault="00E40161">
      <w:pPr>
        <w:wordWrap w:val="0"/>
        <w:topLinePunct/>
        <w:autoSpaceDE w:val="0"/>
        <w:autoSpaceDN w:val="0"/>
        <w:adjustRightInd w:val="0"/>
        <w:snapToGrid w:val="0"/>
        <w:spacing w:line="360" w:lineRule="auto"/>
        <w:ind w:firstLine="482"/>
        <w:rPr>
          <w:rFonts w:ascii="黑体" w:eastAsia="黑体" w:hAnsi="黑体" w:cs="宋体"/>
          <w:sz w:val="28"/>
          <w:szCs w:val="28"/>
          <w:lang w:val="zh-CN"/>
        </w:rPr>
      </w:pPr>
      <w:r w:rsidRPr="006E079B">
        <w:rPr>
          <w:rFonts w:ascii="黑体" w:eastAsia="黑体" w:hAnsi="黑体" w:cs="宋体" w:hint="eastAsia"/>
          <w:sz w:val="28"/>
          <w:szCs w:val="28"/>
          <w:lang w:val="zh-CN"/>
        </w:rPr>
        <w:t>八、代理机构及采购单位地址、联系人、联系电话</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（一）代理机构：</w:t>
      </w:r>
      <w:r>
        <w:rPr>
          <w:rFonts w:ascii="仿宋" w:eastAsia="仿宋" w:hAnsi="仿宋" w:cs="宋体" w:hint="eastAsia"/>
          <w:sz w:val="28"/>
          <w:szCs w:val="28"/>
          <w:lang w:val="zh-CN"/>
        </w:rPr>
        <w:t>许昌市政府采购中心</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地址：</w:t>
      </w:r>
      <w:r>
        <w:rPr>
          <w:rFonts w:ascii="仿宋" w:eastAsia="仿宋" w:hAnsi="仿宋" w:cs="宋体" w:hint="eastAsia"/>
          <w:sz w:val="28"/>
          <w:szCs w:val="28"/>
          <w:lang w:val="zh-CN"/>
        </w:rPr>
        <w:t>许昌市龙兴路与竹林路交汇处公共资源大厦</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 xml:space="preserve">沙先生　       </w:t>
      </w:r>
      <w:r w:rsidR="00693A2B">
        <w:rPr>
          <w:rFonts w:ascii="仿宋" w:eastAsia="仿宋" w:hAnsi="仿宋" w:cs="宋体" w:hint="eastAsia"/>
          <w:sz w:val="28"/>
          <w:szCs w:val="28"/>
          <w:lang w:val="zh-CN"/>
        </w:rPr>
        <w:t xml:space="preserve"> </w:t>
      </w:r>
      <w:r>
        <w:rPr>
          <w:rFonts w:ascii="仿宋" w:eastAsia="仿宋" w:hAnsi="仿宋" w:cs="宋体" w:hint="eastAsia"/>
          <w:sz w:val="28"/>
          <w:szCs w:val="28"/>
          <w:lang w:val="zh-CN"/>
        </w:rPr>
        <w:t xml:space="preserve"> </w:t>
      </w:r>
      <w:r>
        <w:rPr>
          <w:rFonts w:ascii="楷体" w:eastAsia="楷体" w:hAnsi="楷体" w:cs="宋体" w:hint="eastAsia"/>
          <w:sz w:val="28"/>
          <w:szCs w:val="28"/>
          <w:lang w:val="zh-CN"/>
        </w:rPr>
        <w:t>联系电话：</w:t>
      </w:r>
      <w:r>
        <w:rPr>
          <w:rFonts w:ascii="仿宋" w:eastAsia="仿宋" w:hAnsi="仿宋" w:cs="宋体" w:hint="eastAsia"/>
          <w:sz w:val="28"/>
          <w:szCs w:val="28"/>
          <w:lang w:val="zh-CN"/>
        </w:rPr>
        <w:t>0374-2968687</w:t>
      </w:r>
    </w:p>
    <w:p w:rsidR="000342E7" w:rsidRDefault="00E40161">
      <w:pPr>
        <w:wordWrap w:val="0"/>
        <w:topLinePunct/>
        <w:snapToGrid w:val="0"/>
        <w:spacing w:line="360" w:lineRule="auto"/>
        <w:ind w:firstLineChars="200" w:firstLine="560"/>
        <w:rPr>
          <w:rFonts w:ascii="楷体" w:eastAsia="楷体" w:hAnsi="楷体" w:cs="宋体"/>
          <w:sz w:val="28"/>
          <w:szCs w:val="28"/>
          <w:lang w:val="zh-CN"/>
        </w:rPr>
      </w:pPr>
      <w:r>
        <w:rPr>
          <w:rFonts w:ascii="楷体" w:eastAsia="楷体" w:hAnsi="楷体" w:cs="宋体" w:hint="eastAsia"/>
          <w:sz w:val="28"/>
          <w:szCs w:val="28"/>
          <w:lang w:val="zh-CN"/>
        </w:rPr>
        <w:t>（二）采购单位：</w:t>
      </w:r>
      <w:r>
        <w:rPr>
          <w:rFonts w:ascii="仿宋" w:eastAsia="仿宋" w:hAnsi="仿宋" w:cs="宋体" w:hint="eastAsia"/>
          <w:sz w:val="28"/>
          <w:szCs w:val="28"/>
          <w:lang w:val="zh-CN"/>
        </w:rPr>
        <w:t>许昌电视台</w:t>
      </w:r>
    </w:p>
    <w:p w:rsidR="000342E7" w:rsidRDefault="00E40161">
      <w:pPr>
        <w:wordWrap w:val="0"/>
        <w:topLinePunct/>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地址：</w:t>
      </w:r>
      <w:r>
        <w:rPr>
          <w:rFonts w:ascii="仿宋" w:eastAsia="仿宋" w:hAnsi="仿宋" w:cs="宋体"/>
          <w:sz w:val="28"/>
          <w:szCs w:val="28"/>
          <w:lang w:val="zh-CN"/>
        </w:rPr>
        <w:t>许昌市</w:t>
      </w:r>
      <w:r>
        <w:rPr>
          <w:rFonts w:ascii="仿宋" w:eastAsia="仿宋" w:hAnsi="仿宋" w:cs="宋体" w:hint="eastAsia"/>
          <w:sz w:val="28"/>
          <w:szCs w:val="28"/>
          <w:lang w:val="zh-CN"/>
        </w:rPr>
        <w:t>八一路</w:t>
      </w:r>
    </w:p>
    <w:p w:rsidR="000342E7" w:rsidRDefault="00E40161" w:rsidP="00693A2B">
      <w:pPr>
        <w:wordWrap w:val="0"/>
        <w:topLinePunct/>
        <w:snapToGrid w:val="0"/>
        <w:spacing w:line="360" w:lineRule="auto"/>
        <w:ind w:firstLineChars="200" w:firstLine="560"/>
        <w:rPr>
          <w:rFonts w:ascii="仿宋" w:eastAsia="仿宋" w:hAnsi="仿宋" w:cs="宋体"/>
          <w:sz w:val="28"/>
          <w:szCs w:val="28"/>
          <w:lang w:val="zh-CN"/>
        </w:rPr>
      </w:pPr>
      <w:r>
        <w:rPr>
          <w:rFonts w:ascii="楷体" w:eastAsia="楷体" w:hAnsi="楷体" w:cs="宋体" w:hint="eastAsia"/>
          <w:sz w:val="28"/>
          <w:szCs w:val="28"/>
          <w:lang w:val="zh-CN"/>
        </w:rPr>
        <w:t>联系人：</w:t>
      </w:r>
      <w:r>
        <w:rPr>
          <w:rFonts w:ascii="仿宋" w:eastAsia="仿宋" w:hAnsi="仿宋" w:cs="宋体" w:hint="eastAsia"/>
          <w:sz w:val="28"/>
          <w:szCs w:val="28"/>
          <w:lang w:val="zh-CN"/>
        </w:rPr>
        <w:t>王先生</w:t>
      </w:r>
      <w:r w:rsidR="00693A2B">
        <w:rPr>
          <w:rFonts w:ascii="仿宋" w:eastAsia="仿宋" w:hAnsi="仿宋" w:cs="宋体" w:hint="eastAsia"/>
          <w:sz w:val="28"/>
          <w:szCs w:val="28"/>
          <w:lang w:val="zh-CN"/>
        </w:rPr>
        <w:t>、</w:t>
      </w:r>
      <w:r w:rsidR="00693A2B">
        <w:rPr>
          <w:rFonts w:ascii="仿宋" w:eastAsia="仿宋" w:hAnsi="仿宋" w:cs="宋体" w:hint="eastAsia"/>
          <w:sz w:val="28"/>
          <w:szCs w:val="28"/>
        </w:rPr>
        <w:t xml:space="preserve">高先生   </w:t>
      </w:r>
      <w:r w:rsidRPr="00693A2B">
        <w:rPr>
          <w:rFonts w:ascii="楷体" w:eastAsia="楷体" w:hAnsi="楷体" w:cs="宋体" w:hint="eastAsia"/>
          <w:sz w:val="28"/>
          <w:szCs w:val="28"/>
          <w:lang w:val="zh-CN"/>
        </w:rPr>
        <w:t>联系电话：</w:t>
      </w:r>
      <w:r>
        <w:rPr>
          <w:rFonts w:ascii="仿宋" w:eastAsia="仿宋" w:hAnsi="仿宋" w:cs="宋体" w:hint="eastAsia"/>
          <w:sz w:val="28"/>
          <w:szCs w:val="28"/>
          <w:lang w:val="zh-CN"/>
        </w:rPr>
        <w:t>13639668818</w:t>
      </w:r>
      <w:r w:rsidR="00693A2B">
        <w:rPr>
          <w:rFonts w:ascii="仿宋" w:eastAsia="仿宋" w:hAnsi="仿宋" w:cs="宋体" w:hint="eastAsia"/>
          <w:sz w:val="28"/>
          <w:szCs w:val="28"/>
          <w:lang w:val="zh-CN"/>
        </w:rPr>
        <w:t>、</w:t>
      </w:r>
      <w:r>
        <w:rPr>
          <w:rFonts w:ascii="仿宋" w:eastAsia="仿宋" w:hAnsi="仿宋" w:cs="宋体" w:hint="eastAsia"/>
          <w:sz w:val="28"/>
          <w:szCs w:val="28"/>
          <w:lang w:val="zh-CN"/>
        </w:rPr>
        <w:t xml:space="preserve"> </w:t>
      </w:r>
      <w:r w:rsidR="00693A2B">
        <w:rPr>
          <w:rFonts w:ascii="仿宋" w:eastAsia="仿宋" w:hAnsi="仿宋" w:cs="宋体" w:hint="eastAsia"/>
          <w:sz w:val="28"/>
          <w:szCs w:val="28"/>
        </w:rPr>
        <w:t>18603999906</w:t>
      </w:r>
    </w:p>
    <w:p w:rsidR="000342E7" w:rsidRDefault="000342E7">
      <w:pPr>
        <w:wordWrap w:val="0"/>
        <w:topLinePunct/>
        <w:autoSpaceDE w:val="0"/>
        <w:autoSpaceDN w:val="0"/>
        <w:adjustRightInd w:val="0"/>
        <w:snapToGrid w:val="0"/>
        <w:spacing w:line="360" w:lineRule="auto"/>
        <w:rPr>
          <w:rFonts w:ascii="宋体" w:cs="宋体"/>
          <w:sz w:val="24"/>
          <w:lang w:val="zh-CN"/>
        </w:rPr>
      </w:pPr>
    </w:p>
    <w:p w:rsidR="00BC33AF" w:rsidRDefault="00BC33AF">
      <w:pPr>
        <w:wordWrap w:val="0"/>
        <w:topLinePunct/>
        <w:autoSpaceDE w:val="0"/>
        <w:autoSpaceDN w:val="0"/>
        <w:adjustRightInd w:val="0"/>
        <w:snapToGrid w:val="0"/>
        <w:spacing w:line="360" w:lineRule="auto"/>
        <w:ind w:firstLineChars="1800" w:firstLine="5040"/>
        <w:rPr>
          <w:rFonts w:ascii="仿宋" w:eastAsia="仿宋" w:hAnsi="仿宋" w:cs="宋体"/>
          <w:sz w:val="28"/>
          <w:szCs w:val="28"/>
          <w:lang w:val="zh-CN"/>
        </w:rPr>
      </w:pPr>
    </w:p>
    <w:p w:rsidR="000342E7" w:rsidRDefault="00E40161">
      <w:pPr>
        <w:wordWrap w:val="0"/>
        <w:topLinePunct/>
        <w:autoSpaceDE w:val="0"/>
        <w:autoSpaceDN w:val="0"/>
        <w:adjustRightInd w:val="0"/>
        <w:snapToGrid w:val="0"/>
        <w:spacing w:line="360" w:lineRule="auto"/>
        <w:ind w:firstLineChars="1800" w:firstLine="5040"/>
        <w:rPr>
          <w:rFonts w:ascii="仿宋" w:eastAsia="仿宋" w:hAnsi="仿宋" w:cs="宋体"/>
          <w:sz w:val="28"/>
          <w:szCs w:val="28"/>
          <w:lang w:val="zh-CN"/>
        </w:rPr>
      </w:pPr>
      <w:r>
        <w:rPr>
          <w:rFonts w:ascii="仿宋" w:eastAsia="仿宋" w:hAnsi="仿宋" w:cs="宋体" w:hint="eastAsia"/>
          <w:sz w:val="28"/>
          <w:szCs w:val="28"/>
          <w:lang w:val="zh-CN"/>
        </w:rPr>
        <w:t xml:space="preserve"> 许昌市政府采购中心</w:t>
      </w:r>
    </w:p>
    <w:p w:rsidR="000342E7" w:rsidRPr="00BC33AF" w:rsidRDefault="00E40161" w:rsidP="00BC33AF">
      <w:pPr>
        <w:wordWrap w:val="0"/>
        <w:topLinePunct/>
        <w:autoSpaceDE w:val="0"/>
        <w:autoSpaceDN w:val="0"/>
        <w:adjustRightInd w:val="0"/>
        <w:snapToGrid w:val="0"/>
        <w:spacing w:line="360" w:lineRule="auto"/>
        <w:ind w:firstLineChars="1700" w:firstLine="4760"/>
        <w:rPr>
          <w:rFonts w:ascii="仿宋" w:eastAsia="仿宋" w:hAnsi="仿宋" w:cs="宋体"/>
          <w:sz w:val="28"/>
          <w:szCs w:val="28"/>
          <w:lang w:val="zh-CN"/>
        </w:rPr>
      </w:pPr>
      <w:r>
        <w:rPr>
          <w:rFonts w:ascii="仿宋" w:eastAsia="仿宋" w:hAnsi="仿宋" w:cs="宋体" w:hint="eastAsia"/>
          <w:sz w:val="28"/>
          <w:szCs w:val="28"/>
          <w:lang w:val="zh-CN"/>
        </w:rPr>
        <w:t xml:space="preserve">　</w:t>
      </w:r>
      <w:r w:rsidRPr="009350B3">
        <w:rPr>
          <w:rFonts w:ascii="仿宋" w:eastAsia="仿宋" w:hAnsi="仿宋" w:cs="宋体" w:hint="eastAsia"/>
          <w:sz w:val="28"/>
          <w:szCs w:val="28"/>
          <w:lang w:val="zh-CN"/>
        </w:rPr>
        <w:t>二〇一七年</w:t>
      </w:r>
      <w:r w:rsidR="009350B3">
        <w:rPr>
          <w:rFonts w:ascii="仿宋" w:eastAsia="仿宋" w:hAnsi="仿宋" w:cs="宋体" w:hint="eastAsia"/>
          <w:sz w:val="28"/>
          <w:szCs w:val="28"/>
          <w:lang w:val="zh-CN"/>
        </w:rPr>
        <w:t>十</w:t>
      </w:r>
      <w:r w:rsidRPr="009350B3">
        <w:rPr>
          <w:rFonts w:ascii="仿宋" w:eastAsia="仿宋" w:hAnsi="仿宋" w:cs="宋体" w:hint="eastAsia"/>
          <w:sz w:val="28"/>
          <w:szCs w:val="28"/>
          <w:lang w:val="zh-CN"/>
        </w:rPr>
        <w:t>月</w:t>
      </w:r>
      <w:r w:rsidR="009350B3">
        <w:rPr>
          <w:rFonts w:ascii="仿宋" w:eastAsia="仿宋" w:hAnsi="仿宋" w:cs="宋体" w:hint="eastAsia"/>
          <w:sz w:val="28"/>
          <w:szCs w:val="28"/>
          <w:lang w:val="zh-CN"/>
        </w:rPr>
        <w:t xml:space="preserve">   </w:t>
      </w:r>
      <w:r w:rsidRPr="009350B3">
        <w:rPr>
          <w:rFonts w:ascii="仿宋" w:eastAsia="仿宋" w:hAnsi="仿宋" w:cs="宋体" w:hint="eastAsia"/>
          <w:sz w:val="28"/>
          <w:szCs w:val="28"/>
          <w:lang w:val="zh-CN"/>
        </w:rPr>
        <w:t>日</w:t>
      </w:r>
    </w:p>
    <w:p w:rsidR="00693A2B" w:rsidRDefault="00693A2B" w:rsidP="00BC33AF">
      <w:pPr>
        <w:autoSpaceDE w:val="0"/>
        <w:autoSpaceDN w:val="0"/>
        <w:adjustRightInd w:val="0"/>
        <w:spacing w:line="360" w:lineRule="auto"/>
        <w:jc w:val="center"/>
        <w:rPr>
          <w:rFonts w:ascii="黑体" w:eastAsia="黑体" w:cs="黑体"/>
          <w:b/>
          <w:bCs/>
          <w:sz w:val="28"/>
          <w:szCs w:val="28"/>
          <w:lang w:val="zh-CN"/>
        </w:rPr>
      </w:pPr>
    </w:p>
    <w:p w:rsidR="00D340B3" w:rsidRDefault="00E40161" w:rsidP="00BC33AF">
      <w:pPr>
        <w:autoSpaceDE w:val="0"/>
        <w:autoSpaceDN w:val="0"/>
        <w:adjustRightInd w:val="0"/>
        <w:spacing w:line="360" w:lineRule="auto"/>
        <w:jc w:val="center"/>
        <w:rPr>
          <w:rFonts w:ascii="黑体" w:eastAsia="黑体" w:cs="黑体"/>
          <w:b/>
          <w:bCs/>
          <w:sz w:val="28"/>
          <w:szCs w:val="28"/>
          <w:lang w:val="zh-CN"/>
        </w:rPr>
      </w:pPr>
      <w:r>
        <w:rPr>
          <w:rFonts w:ascii="黑体" w:eastAsia="黑体" w:cs="黑体" w:hint="eastAsia"/>
          <w:b/>
          <w:bCs/>
          <w:sz w:val="28"/>
          <w:szCs w:val="28"/>
          <w:lang w:val="zh-CN"/>
        </w:rPr>
        <w:lastRenderedPageBreak/>
        <w:t>第二部分 货物需求及其它要求</w:t>
      </w:r>
    </w:p>
    <w:p w:rsidR="00D340B3" w:rsidRDefault="00D340B3" w:rsidP="00D340B3">
      <w:pPr>
        <w:autoSpaceDE w:val="0"/>
        <w:autoSpaceDN w:val="0"/>
        <w:adjustRightInd w:val="0"/>
        <w:spacing w:line="360" w:lineRule="auto"/>
        <w:rPr>
          <w:rFonts w:ascii="黑体" w:eastAsia="黑体" w:cs="黑体"/>
          <w:b/>
          <w:bCs/>
          <w:sz w:val="28"/>
          <w:szCs w:val="28"/>
          <w:lang w:val="zh-CN"/>
        </w:rPr>
      </w:pPr>
    </w:p>
    <w:p w:rsidR="000342E7" w:rsidRPr="00D340B3" w:rsidRDefault="00E40161" w:rsidP="00D340B3">
      <w:pPr>
        <w:autoSpaceDE w:val="0"/>
        <w:autoSpaceDN w:val="0"/>
        <w:adjustRightInd w:val="0"/>
        <w:spacing w:line="360" w:lineRule="auto"/>
        <w:ind w:firstLineChars="200" w:firstLine="482"/>
        <w:rPr>
          <w:rFonts w:ascii="黑体" w:eastAsia="黑体" w:cs="黑体"/>
          <w:b/>
          <w:bCs/>
          <w:sz w:val="28"/>
          <w:szCs w:val="28"/>
          <w:lang w:val="zh-CN"/>
        </w:rPr>
      </w:pPr>
      <w:r>
        <w:rPr>
          <w:rFonts w:ascii="宋体" w:cs="宋体" w:hint="eastAsia"/>
          <w:b/>
          <w:sz w:val="24"/>
          <w:lang w:val="zh-CN"/>
        </w:rPr>
        <w:t>一、货物需求</w:t>
      </w:r>
      <w:r>
        <w:rPr>
          <w:rFonts w:ascii="宋体" w:hAnsi="宋体" w:cs="宋体" w:hint="eastAsia"/>
          <w:b/>
          <w:sz w:val="24"/>
        </w:rPr>
        <w:t>及基本技术要求</w:t>
      </w:r>
    </w:p>
    <w:p w:rsidR="00D340B3" w:rsidRDefault="00E40161" w:rsidP="00D340B3">
      <w:pPr>
        <w:autoSpaceDE w:val="0"/>
        <w:autoSpaceDN w:val="0"/>
        <w:adjustRightInd w:val="0"/>
        <w:spacing w:line="360" w:lineRule="auto"/>
        <w:ind w:firstLineChars="200" w:firstLine="482"/>
        <w:rPr>
          <w:rFonts w:ascii="黑体" w:eastAsia="黑体" w:cs="黑体"/>
          <w:b/>
          <w:bCs/>
          <w:sz w:val="28"/>
          <w:szCs w:val="28"/>
          <w:lang w:val="zh-CN"/>
        </w:rPr>
      </w:pPr>
      <w:r w:rsidRPr="00D340B3">
        <w:rPr>
          <w:rFonts w:ascii="宋体" w:hAnsi="宋体" w:cs="宋体" w:hint="eastAsia"/>
          <w:b/>
          <w:sz w:val="24"/>
        </w:rPr>
        <w:t>A包</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1、项目总体概述</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color w:val="000000"/>
          <w:kern w:val="0"/>
          <w:sz w:val="24"/>
        </w:rPr>
        <w:t>许昌广播电视台超高清电视转播车主要用于国家、省市重大活动、文艺演出，以及重要电视节目直播服务，在满足高清节目制作同时能够通过购买软件使用授权模式，向上扩展4K、标清节目的直播及录播制作。本系统配置为8</w:t>
      </w:r>
      <w:r>
        <w:rPr>
          <w:rFonts w:ascii="宋体" w:hAnsi="宋体" w:cs="仿宋"/>
          <w:color w:val="000000"/>
          <w:kern w:val="0"/>
          <w:sz w:val="24"/>
        </w:rPr>
        <w:t>+</w:t>
      </w:r>
      <w:r>
        <w:rPr>
          <w:rFonts w:ascii="宋体" w:hAnsi="宋体" w:cs="仿宋" w:hint="eastAsia"/>
          <w:color w:val="000000"/>
          <w:kern w:val="0"/>
          <w:sz w:val="24"/>
        </w:rPr>
        <w:t>2讯道数字超高清电视转播车。整车系统设计既要满足独自完成一般性节目的高清、标清录制和直播，又要确保与其他大型4K/高清转播车相互匹配，配合完成大型4K、高清、标清节目的录制和直播任务。系统应体现操作简单、灵活、直观的特点，要求先进性、扩展性、安全性有机统一。</w:t>
      </w:r>
      <w:bookmarkStart w:id="0" w:name="_Toc243542594"/>
      <w:bookmarkStart w:id="1" w:name="_Toc434314644"/>
      <w:bookmarkStart w:id="2" w:name="_Toc242933201"/>
      <w:bookmarkStart w:id="3" w:name="_Toc243542668"/>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2、项目总体设计要求</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color w:val="000000"/>
          <w:kern w:val="0"/>
          <w:sz w:val="24"/>
        </w:rPr>
        <w:t>投标人设计的转播车，在系统设计方面力求着眼于未来广播电视业界的发展方向，设备选型方面要求在功能和性能上具备一定的超前性，能够体现目前最新、最先进的技术理念，从而使系统在今后数年内保持相当水准。系统的先进性主要从两个方面体现：系统设备、系统设计。</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color w:val="000000"/>
          <w:kern w:val="0"/>
          <w:sz w:val="24"/>
        </w:rPr>
        <w:t>该转播车能够独立的完成相应类型节目的制作、直播任务，具有超高清晰度摄像机系统、高速摄像机系统、摄像机支撑系统、慢动作系统、视频切换系统、视音频信号汇聚中心系统、外来信号输入、摄像机控制系统、技术监测系统、同步系统、节目记录系统、监看系统、内部通话系统、音频系统、视音频输出接口等分系统。</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color w:val="000000"/>
          <w:kern w:val="0"/>
          <w:sz w:val="24"/>
        </w:rPr>
        <w:t>为了满足更高要求的节目制作，系统必须具有良好的扩展性能。包括信号级联等多种应用。投标商在设计系统时充分考虑到了这些应用，在外来信号接口方面提供了充分的冗余量，多种格式的输入、输出接口。可扩充至12个有线讯道，其中预留4个基站，完整布线。</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3、车改设计要求</w:t>
      </w:r>
    </w:p>
    <w:p w:rsid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根据许昌广播电视台建设转播车技术要求，采用直挂式车体结构，使用专业车头及底盘，国内厢体，单侧拉厢模式。转播车总长约</w:t>
      </w:r>
      <w:r>
        <w:rPr>
          <w:rFonts w:ascii="宋体" w:hAnsi="宋体" w:cs="仿宋"/>
          <w:sz w:val="24"/>
        </w:rPr>
        <w:t>1</w:t>
      </w:r>
      <w:r>
        <w:rPr>
          <w:rFonts w:ascii="宋体" w:hAnsi="宋体" w:cs="仿宋" w:hint="eastAsia"/>
          <w:sz w:val="24"/>
        </w:rPr>
        <w:t>2</w:t>
      </w:r>
      <w:r>
        <w:rPr>
          <w:rFonts w:ascii="宋体" w:hAnsi="宋体" w:cs="仿宋"/>
          <w:sz w:val="24"/>
        </w:rPr>
        <w:t xml:space="preserve"> </w:t>
      </w:r>
      <w:r>
        <w:rPr>
          <w:rFonts w:ascii="宋体" w:hAnsi="宋体" w:cs="仿宋" w:hint="eastAsia"/>
          <w:sz w:val="24"/>
        </w:rPr>
        <w:t>米，并根据功能划分为音频区、导演区、慢动作区和技术区等部分区域。</w:t>
      </w:r>
      <w:r>
        <w:rPr>
          <w:rFonts w:ascii="宋体" w:hAnsi="宋体" w:cs="仿宋"/>
          <w:sz w:val="24"/>
        </w:rPr>
        <w:t xml:space="preserve"> </w:t>
      </w:r>
      <w:r>
        <w:rPr>
          <w:rFonts w:ascii="宋体" w:hAnsi="宋体" w:cs="仿宋" w:hint="eastAsia"/>
          <w:sz w:val="24"/>
        </w:rPr>
        <w:t>车体改装后要保证整体结构强度。车厢应具有很高的抗扭曲、剪切变形能力和抗震能力。依据底盘载荷的参数和设备、改装材料等重量，车体必</w:t>
      </w:r>
      <w:r>
        <w:rPr>
          <w:rFonts w:ascii="宋体" w:hAnsi="宋体" w:cs="仿宋" w:hint="eastAsia"/>
          <w:sz w:val="24"/>
        </w:rPr>
        <w:lastRenderedPageBreak/>
        <w:t>须进行有效载荷的合理布局设计，充分考虑车体改装后的静载平衡和行驶中的动载平衡，保证车体行驶安全。</w:t>
      </w:r>
      <w:bookmarkStart w:id="4" w:name="_Toc243542595"/>
      <w:bookmarkStart w:id="5" w:name="_Toc243542669"/>
      <w:bookmarkStart w:id="6" w:name="_Toc434314647"/>
      <w:bookmarkStart w:id="7" w:name="_Toc242933202"/>
      <w:bookmarkEnd w:id="0"/>
      <w:bookmarkEnd w:id="1"/>
      <w:bookmarkEnd w:id="2"/>
      <w:bookmarkEnd w:id="3"/>
    </w:p>
    <w:p w:rsidR="000342E7" w:rsidRPr="00D340B3" w:rsidRDefault="00E40161" w:rsidP="00D340B3">
      <w:pPr>
        <w:autoSpaceDE w:val="0"/>
        <w:autoSpaceDN w:val="0"/>
        <w:adjustRightInd w:val="0"/>
        <w:spacing w:line="360" w:lineRule="auto"/>
        <w:ind w:firstLineChars="200" w:firstLine="480"/>
        <w:rPr>
          <w:rFonts w:ascii="黑体" w:eastAsia="黑体" w:cs="黑体"/>
          <w:b/>
          <w:bCs/>
          <w:sz w:val="28"/>
          <w:szCs w:val="28"/>
          <w:lang w:val="zh-CN"/>
        </w:rPr>
      </w:pPr>
      <w:r>
        <w:rPr>
          <w:rFonts w:ascii="宋体" w:hAnsi="宋体" w:cs="仿宋" w:hint="eastAsia"/>
          <w:sz w:val="24"/>
        </w:rPr>
        <w:t>4、项目系统设计技术标准</w:t>
      </w:r>
      <w:bookmarkEnd w:id="4"/>
      <w:bookmarkEnd w:id="5"/>
      <w:bookmarkEnd w:id="6"/>
      <w:bookmarkEnd w:id="7"/>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ITU-R  BT.601-2</w:t>
      </w:r>
      <w:r>
        <w:rPr>
          <w:rFonts w:ascii="宋体" w:hAnsi="宋体" w:cs="仿宋" w:hint="eastAsia"/>
          <w:sz w:val="24"/>
          <w:lang w:val="zh-CN"/>
        </w:rPr>
        <w:t>数字电视编码标准。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 xml:space="preserve">SMPTE </w:t>
      </w:r>
      <w:r>
        <w:rPr>
          <w:rFonts w:ascii="宋体" w:hAnsi="宋体" w:cs="仿宋" w:hint="eastAsia"/>
          <w:sz w:val="24"/>
          <w:lang w:val="zh-CN"/>
        </w:rPr>
        <w:t>供</w:t>
      </w:r>
      <w:r>
        <w:rPr>
          <w:rFonts w:ascii="宋体" w:hAnsi="宋体" w:cs="仿宋"/>
          <w:sz w:val="24"/>
          <w:lang w:val="zh-CN"/>
        </w:rPr>
        <w:t>10</w:t>
      </w:r>
      <w:r>
        <w:rPr>
          <w:rFonts w:ascii="宋体" w:hAnsi="宋体" w:cs="仿宋" w:hint="eastAsia"/>
          <w:sz w:val="24"/>
          <w:lang w:val="zh-CN"/>
        </w:rPr>
        <w:t>比特</w:t>
      </w:r>
      <w:r>
        <w:rPr>
          <w:rFonts w:ascii="宋体" w:hAnsi="宋体" w:cs="仿宋"/>
          <w:sz w:val="24"/>
          <w:lang w:val="zh-CN"/>
        </w:rPr>
        <w:t>4:2:2</w:t>
      </w:r>
      <w:r>
        <w:rPr>
          <w:rFonts w:ascii="宋体" w:hAnsi="宋体" w:cs="仿宋" w:hint="eastAsia"/>
          <w:sz w:val="24"/>
          <w:lang w:val="zh-CN"/>
        </w:rPr>
        <w:t>分量使用的串行数字接口</w:t>
      </w:r>
      <w:r>
        <w:rPr>
          <w:rFonts w:ascii="宋体" w:hAnsi="宋体" w:cs="仿宋"/>
          <w:sz w:val="24"/>
          <w:lang w:val="zh-CN"/>
        </w:rPr>
        <w:t>SDI</w:t>
      </w:r>
      <w:r>
        <w:rPr>
          <w:rFonts w:ascii="宋体" w:hAnsi="宋体" w:cs="仿宋" w:hint="eastAsia"/>
          <w:sz w:val="24"/>
          <w:lang w:val="zh-CN"/>
        </w:rPr>
        <w:t>，及工作在</w:t>
      </w:r>
      <w:r>
        <w:rPr>
          <w:rFonts w:ascii="宋体" w:hAnsi="宋体" w:cs="仿宋"/>
          <w:sz w:val="24"/>
          <w:lang w:val="zh-CN"/>
        </w:rPr>
        <w:t>4:2:2 601</w:t>
      </w:r>
      <w:r>
        <w:rPr>
          <w:rFonts w:ascii="宋体" w:hAnsi="宋体" w:cs="仿宋" w:hint="eastAsia"/>
          <w:sz w:val="24"/>
          <w:lang w:val="zh-CN"/>
        </w:rPr>
        <w:t>推荐级别下的</w:t>
      </w:r>
      <w:r>
        <w:rPr>
          <w:rFonts w:ascii="宋体" w:hAnsi="宋体" w:cs="仿宋"/>
          <w:sz w:val="24"/>
          <w:lang w:val="zh-CN"/>
        </w:rPr>
        <w:t>625</w:t>
      </w:r>
      <w:r>
        <w:rPr>
          <w:rFonts w:ascii="宋体" w:hAnsi="宋体" w:cs="仿宋" w:hint="eastAsia"/>
          <w:sz w:val="24"/>
          <w:lang w:val="zh-CN"/>
        </w:rPr>
        <w:t>行电视数字分量，即</w:t>
      </w:r>
      <w:r>
        <w:rPr>
          <w:rFonts w:ascii="宋体" w:hAnsi="宋体" w:cs="仿宋"/>
          <w:sz w:val="24"/>
          <w:lang w:val="zh-CN"/>
        </w:rPr>
        <w:t xml:space="preserve">SMPTE 125M </w:t>
      </w:r>
      <w:r>
        <w:rPr>
          <w:rFonts w:ascii="宋体" w:hAnsi="宋体" w:cs="仿宋" w:hint="eastAsia"/>
          <w:sz w:val="24"/>
          <w:lang w:val="zh-CN"/>
        </w:rPr>
        <w:t>规定的数据电气接口标准。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ITU-R  BT.656-4</w:t>
      </w:r>
      <w:r>
        <w:rPr>
          <w:rFonts w:ascii="宋体" w:hAnsi="宋体" w:cs="仿宋" w:hint="eastAsia"/>
          <w:sz w:val="24"/>
          <w:lang w:val="zh-CN"/>
        </w:rPr>
        <w:t>（</w:t>
      </w:r>
      <w:r>
        <w:rPr>
          <w:rFonts w:ascii="宋体" w:hAnsi="宋体" w:cs="仿宋"/>
          <w:sz w:val="24"/>
          <w:lang w:val="zh-CN"/>
        </w:rPr>
        <w:t>eqv.GB/T 17953-2000</w:t>
      </w:r>
      <w:r>
        <w:rPr>
          <w:rFonts w:ascii="宋体" w:hAnsi="宋体" w:cs="仿宋" w:hint="eastAsia"/>
          <w:sz w:val="24"/>
          <w:lang w:val="zh-CN"/>
        </w:rPr>
        <w:t>）工作在</w:t>
      </w:r>
      <w:r>
        <w:rPr>
          <w:rFonts w:ascii="宋体" w:hAnsi="宋体" w:cs="仿宋"/>
          <w:sz w:val="24"/>
          <w:lang w:val="zh-CN"/>
        </w:rPr>
        <w:t>4:2:2 601</w:t>
      </w:r>
      <w:r>
        <w:rPr>
          <w:rFonts w:ascii="宋体" w:hAnsi="宋体" w:cs="仿宋" w:hint="eastAsia"/>
          <w:sz w:val="24"/>
          <w:lang w:val="zh-CN"/>
        </w:rPr>
        <w:t>推荐级别下的</w:t>
      </w:r>
      <w:r>
        <w:rPr>
          <w:rFonts w:ascii="宋体" w:hAnsi="宋体" w:cs="仿宋"/>
          <w:sz w:val="24"/>
          <w:lang w:val="zh-CN"/>
        </w:rPr>
        <w:t>625</w:t>
      </w:r>
      <w:r>
        <w:rPr>
          <w:rFonts w:ascii="宋体" w:hAnsi="宋体" w:cs="仿宋" w:hint="eastAsia"/>
          <w:sz w:val="24"/>
          <w:lang w:val="zh-CN"/>
        </w:rPr>
        <w:t>行电视数字分量，即</w:t>
      </w:r>
      <w:r>
        <w:rPr>
          <w:rFonts w:ascii="宋体" w:hAnsi="宋体" w:cs="仿宋"/>
          <w:sz w:val="24"/>
          <w:lang w:val="zh-CN"/>
        </w:rPr>
        <w:t xml:space="preserve">SMPTE 125M </w:t>
      </w:r>
      <w:r>
        <w:rPr>
          <w:rFonts w:ascii="宋体" w:hAnsi="宋体" w:cs="仿宋" w:hint="eastAsia"/>
          <w:sz w:val="24"/>
          <w:lang w:val="zh-CN"/>
        </w:rPr>
        <w:t>及</w:t>
      </w:r>
      <w:r>
        <w:rPr>
          <w:rFonts w:ascii="宋体" w:hAnsi="宋体" w:cs="仿宋"/>
          <w:sz w:val="24"/>
          <w:lang w:val="zh-CN"/>
        </w:rPr>
        <w:t>EBU Tech 3267</w:t>
      </w:r>
      <w:r>
        <w:rPr>
          <w:rFonts w:ascii="宋体" w:hAnsi="宋体" w:cs="仿宋" w:hint="eastAsia"/>
          <w:sz w:val="24"/>
          <w:lang w:val="zh-CN"/>
        </w:rPr>
        <w:t>规定的数据电气接口标准。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ITU-R  BT.711</w:t>
      </w:r>
      <w:r>
        <w:rPr>
          <w:rFonts w:ascii="宋体" w:hAnsi="宋体" w:cs="仿宋" w:hint="eastAsia"/>
          <w:sz w:val="24"/>
          <w:lang w:val="zh-CN"/>
        </w:rPr>
        <w:t>供分量数字转播车使用的同步基准信号。</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SMPTE RP168</w:t>
      </w:r>
      <w:r>
        <w:rPr>
          <w:rFonts w:ascii="宋体" w:hAnsi="宋体" w:cs="仿宋" w:hint="eastAsia"/>
          <w:sz w:val="24"/>
          <w:lang w:val="zh-CN"/>
        </w:rPr>
        <w:t>为实现同步视频切换，关于场消隐切换点的规定。</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AES3</w:t>
      </w:r>
      <w:r>
        <w:rPr>
          <w:rFonts w:ascii="宋体" w:hAnsi="宋体" w:cs="仿宋" w:hint="eastAsia"/>
          <w:sz w:val="24"/>
          <w:lang w:val="zh-CN"/>
        </w:rPr>
        <w:t>供数字伴音工程线性表示的数字伴音数据的串行传输格式。</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AES11</w:t>
      </w:r>
      <w:r>
        <w:rPr>
          <w:rFonts w:ascii="宋体" w:hAnsi="宋体" w:cs="仿宋" w:hint="eastAsia"/>
          <w:sz w:val="24"/>
          <w:lang w:val="zh-CN"/>
        </w:rPr>
        <w:t>供数字伴音工程在演播中使用的数字伴音设备的同步格式。</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 xml:space="preserve">ITU-R  BT.624 </w:t>
      </w:r>
      <w:r>
        <w:rPr>
          <w:rFonts w:ascii="宋体" w:hAnsi="宋体" w:cs="仿宋" w:hint="eastAsia"/>
          <w:sz w:val="24"/>
          <w:lang w:val="zh-CN"/>
        </w:rPr>
        <w:t>对模拟符合输出监视的规定，及</w:t>
      </w:r>
      <w:r>
        <w:rPr>
          <w:rFonts w:ascii="宋体" w:hAnsi="宋体" w:cs="仿宋"/>
          <w:sz w:val="24"/>
          <w:lang w:val="zh-CN"/>
        </w:rPr>
        <w:t>SMPTE170M</w:t>
      </w:r>
      <w:r>
        <w:rPr>
          <w:rFonts w:ascii="宋体" w:hAnsi="宋体" w:cs="仿宋" w:hint="eastAsia"/>
          <w:sz w:val="24"/>
          <w:lang w:val="zh-CN"/>
        </w:rPr>
        <w:t>规定的数据电气接口标准。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压缩视频信号的</w:t>
      </w:r>
      <w:r>
        <w:rPr>
          <w:rFonts w:ascii="宋体" w:hAnsi="宋体" w:cs="仿宋"/>
          <w:sz w:val="24"/>
          <w:lang w:val="zh-CN"/>
        </w:rPr>
        <w:t>4:2:2</w:t>
      </w:r>
      <w:r>
        <w:rPr>
          <w:rFonts w:ascii="宋体" w:hAnsi="宋体" w:cs="仿宋" w:hint="eastAsia"/>
          <w:sz w:val="24"/>
          <w:lang w:val="zh-CN"/>
        </w:rPr>
        <w:t>级规范。</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GB/T14857-1993</w:t>
      </w:r>
      <w:r>
        <w:rPr>
          <w:rFonts w:ascii="宋体" w:hAnsi="宋体" w:cs="仿宋" w:hint="eastAsia"/>
          <w:sz w:val="24"/>
          <w:lang w:val="zh-CN"/>
        </w:rPr>
        <w:t>转播车数字电视编码参数规范。</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模拟分量、模拟复合视频格式及相关的接口及电气特性要求。</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平衡式模拟音频格式及相关的接口及电气特性要求。</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sz w:val="24"/>
          <w:lang w:val="zh-CN"/>
        </w:rPr>
        <w:t xml:space="preserve">GB 3171-1995 PAL D </w:t>
      </w:r>
      <w:r>
        <w:rPr>
          <w:rFonts w:ascii="宋体" w:hAnsi="宋体" w:cs="仿宋" w:hint="eastAsia"/>
          <w:sz w:val="24"/>
          <w:lang w:val="zh-CN"/>
        </w:rPr>
        <w:t>制电视广播技术规范。</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国家广播电影电视总局其他有关数字电视设备系统的标准。</w:t>
      </w:r>
    </w:p>
    <w:p w:rsidR="000342E7" w:rsidRDefault="00E40161">
      <w:pPr>
        <w:numPr>
          <w:ilvl w:val="1"/>
          <w:numId w:val="4"/>
        </w:numPr>
        <w:autoSpaceDE w:val="0"/>
        <w:autoSpaceDN w:val="0"/>
        <w:adjustRightInd w:val="0"/>
        <w:spacing w:line="360" w:lineRule="auto"/>
        <w:rPr>
          <w:rFonts w:ascii="宋体" w:hAnsi="宋体" w:cs="仿宋"/>
          <w:sz w:val="24"/>
          <w:lang w:val="zh-CN"/>
        </w:rPr>
      </w:pPr>
      <w:r>
        <w:rPr>
          <w:rFonts w:ascii="宋体" w:hAnsi="宋体" w:cs="仿宋" w:hint="eastAsia"/>
          <w:sz w:val="24"/>
          <w:lang w:val="zh-CN"/>
        </w:rPr>
        <w:t>国家广播电影电视总局其他有关省级电视台建设的标准。</w:t>
      </w:r>
    </w:p>
    <w:p w:rsidR="000342E7" w:rsidRDefault="00E40161">
      <w:pPr>
        <w:numPr>
          <w:ilvl w:val="1"/>
          <w:numId w:val="4"/>
        </w:numPr>
        <w:autoSpaceDE w:val="0"/>
        <w:autoSpaceDN w:val="0"/>
        <w:adjustRightInd w:val="0"/>
        <w:spacing w:line="360" w:lineRule="auto"/>
        <w:rPr>
          <w:rFonts w:ascii="宋体" w:hAnsi="宋体" w:cs="仿宋"/>
          <w:sz w:val="24"/>
        </w:rPr>
      </w:pPr>
      <w:r>
        <w:rPr>
          <w:rFonts w:ascii="宋体" w:hAnsi="宋体" w:cs="仿宋" w:hint="eastAsia"/>
          <w:sz w:val="24"/>
          <w:lang w:val="zh-CN"/>
        </w:rPr>
        <w:t>国家关于电器设备使用的其他有关标准。</w:t>
      </w:r>
    </w:p>
    <w:p w:rsidR="000342E7" w:rsidRDefault="00E40161">
      <w:pPr>
        <w:numPr>
          <w:ilvl w:val="1"/>
          <w:numId w:val="4"/>
        </w:numPr>
        <w:autoSpaceDE w:val="0"/>
        <w:autoSpaceDN w:val="0"/>
        <w:adjustRightInd w:val="0"/>
        <w:spacing w:line="360" w:lineRule="auto"/>
        <w:rPr>
          <w:rFonts w:ascii="宋体" w:hAnsi="宋体" w:cs="仿宋"/>
          <w:sz w:val="24"/>
        </w:rPr>
      </w:pPr>
      <w:r>
        <w:rPr>
          <w:rFonts w:ascii="宋体" w:hAnsi="宋体" w:cs="仿宋" w:hint="eastAsia"/>
          <w:sz w:val="24"/>
        </w:rPr>
        <w:t>SDI</w:t>
      </w:r>
      <w:r>
        <w:rPr>
          <w:rFonts w:ascii="宋体" w:hAnsi="宋体" w:cs="仿宋" w:hint="eastAsia"/>
          <w:sz w:val="24"/>
          <w:lang w:val="zh-CN"/>
        </w:rPr>
        <w:t>支持</w:t>
      </w:r>
      <w:r>
        <w:rPr>
          <w:rFonts w:ascii="宋体" w:hAnsi="宋体" w:cs="仿宋" w:hint="eastAsia"/>
          <w:sz w:val="24"/>
        </w:rPr>
        <w:t>SMPTE-259M 270Mb/s，SMPTE-292M 1.485Gb/s</w:t>
      </w:r>
      <w:r>
        <w:rPr>
          <w:rFonts w:ascii="宋体" w:hAnsi="宋体" w:cs="仿宋" w:hint="eastAsia"/>
          <w:sz w:val="24"/>
          <w:lang w:val="zh-CN"/>
        </w:rPr>
        <w:t>及</w:t>
      </w:r>
      <w:r>
        <w:rPr>
          <w:rFonts w:ascii="宋体" w:hAnsi="宋体" w:cs="仿宋" w:hint="eastAsia"/>
          <w:sz w:val="24"/>
        </w:rPr>
        <w:t>SMPTE-424M 2.97Gb/s</w:t>
      </w:r>
      <w:r>
        <w:rPr>
          <w:rFonts w:ascii="宋体" w:hAnsi="宋体" w:cs="仿宋" w:hint="eastAsia"/>
          <w:sz w:val="24"/>
          <w:lang w:val="zh-CN"/>
        </w:rPr>
        <w:t>。</w:t>
      </w:r>
    </w:p>
    <w:p w:rsidR="000342E7" w:rsidRDefault="00E40161">
      <w:pPr>
        <w:numPr>
          <w:ilvl w:val="1"/>
          <w:numId w:val="4"/>
        </w:numPr>
        <w:autoSpaceDE w:val="0"/>
        <w:autoSpaceDN w:val="0"/>
        <w:adjustRightInd w:val="0"/>
        <w:spacing w:line="360" w:lineRule="auto"/>
        <w:rPr>
          <w:rFonts w:ascii="宋体" w:hAnsi="宋体" w:cs="仿宋"/>
          <w:sz w:val="24"/>
        </w:rPr>
      </w:pPr>
      <w:r>
        <w:rPr>
          <w:rFonts w:ascii="宋体" w:hAnsi="宋体" w:cs="仿宋" w:hint="eastAsia"/>
          <w:sz w:val="24"/>
        </w:rPr>
        <w:t>IP</w:t>
      </w:r>
      <w:r>
        <w:rPr>
          <w:rFonts w:ascii="宋体" w:hAnsi="宋体" w:cs="仿宋" w:hint="eastAsia"/>
          <w:sz w:val="24"/>
          <w:lang w:val="zh-CN"/>
        </w:rPr>
        <w:t>支持</w:t>
      </w:r>
      <w:r>
        <w:rPr>
          <w:rFonts w:ascii="宋体" w:hAnsi="宋体" w:cs="仿宋" w:hint="eastAsia"/>
          <w:sz w:val="24"/>
        </w:rPr>
        <w:t>SMPTE-2022-6</w:t>
      </w:r>
      <w:r>
        <w:rPr>
          <w:rFonts w:ascii="宋体" w:hAnsi="宋体" w:cs="仿宋" w:hint="eastAsia"/>
          <w:sz w:val="24"/>
          <w:lang w:val="zh-CN"/>
        </w:rPr>
        <w:t>和</w:t>
      </w:r>
      <w:r>
        <w:rPr>
          <w:rFonts w:ascii="宋体" w:hAnsi="宋体" w:cs="仿宋" w:hint="eastAsia"/>
          <w:sz w:val="24"/>
        </w:rPr>
        <w:t>SMPTE-2022-7</w:t>
      </w:r>
      <w:r>
        <w:rPr>
          <w:rFonts w:ascii="宋体" w:hAnsi="宋体" w:cs="仿宋" w:hint="eastAsia"/>
          <w:sz w:val="24"/>
          <w:lang w:val="zh-CN"/>
        </w:rPr>
        <w:t>。</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GB/T12503-1995   </w:t>
      </w:r>
      <w:r>
        <w:rPr>
          <w:rFonts w:ascii="宋体" w:hAnsi="宋体" w:cs="仿宋" w:hint="eastAsia"/>
          <w:sz w:val="24"/>
        </w:rPr>
        <w:t>《电视车通用技术条件》</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GJB79A-94        </w:t>
      </w:r>
      <w:r>
        <w:rPr>
          <w:rFonts w:ascii="宋体" w:hAnsi="宋体" w:cs="仿宋" w:hint="eastAsia"/>
          <w:sz w:val="24"/>
        </w:rPr>
        <w:t>《厢式车通用规范》</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GB1589-2004      </w:t>
      </w:r>
      <w:r>
        <w:rPr>
          <w:rFonts w:ascii="宋体" w:hAnsi="宋体" w:cs="仿宋" w:hint="eastAsia"/>
          <w:sz w:val="24"/>
        </w:rPr>
        <w:t>《道路车辆外廓尺寸、轴荷及质量限值》</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GB7258-2004      </w:t>
      </w:r>
      <w:r>
        <w:rPr>
          <w:rFonts w:ascii="宋体" w:hAnsi="宋体" w:cs="仿宋" w:hint="eastAsia"/>
          <w:sz w:val="24"/>
        </w:rPr>
        <w:t>《机动车运行安全技术条件》</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GB4785-84         </w:t>
      </w:r>
      <w:r>
        <w:rPr>
          <w:rFonts w:ascii="宋体" w:hAnsi="宋体" w:cs="仿宋" w:hint="eastAsia"/>
          <w:sz w:val="24"/>
        </w:rPr>
        <w:t>《汽车及挂车外部照明和信号装置的数量、位置和</w:t>
      </w:r>
      <w:r>
        <w:rPr>
          <w:rFonts w:ascii="宋体" w:hAnsi="宋体" w:cs="仿宋"/>
          <w:sz w:val="24"/>
        </w:rPr>
        <w:tab/>
      </w:r>
      <w:r>
        <w:rPr>
          <w:rFonts w:ascii="宋体" w:hAnsi="宋体" w:cs="仿宋"/>
          <w:sz w:val="24"/>
        </w:rPr>
        <w:tab/>
      </w:r>
      <w:r>
        <w:rPr>
          <w:rFonts w:ascii="宋体" w:hAnsi="宋体" w:cs="仿宋"/>
          <w:sz w:val="24"/>
        </w:rPr>
        <w:lastRenderedPageBreak/>
        <w:tab/>
      </w:r>
      <w:r>
        <w:rPr>
          <w:rFonts w:ascii="宋体" w:hAnsi="宋体" w:cs="仿宋"/>
          <w:sz w:val="24"/>
        </w:rPr>
        <w:tab/>
      </w:r>
      <w:r>
        <w:rPr>
          <w:rFonts w:ascii="宋体" w:hAnsi="宋体" w:cs="仿宋"/>
          <w:sz w:val="24"/>
        </w:rPr>
        <w:tab/>
      </w:r>
      <w:r>
        <w:rPr>
          <w:rFonts w:ascii="宋体" w:hAnsi="宋体" w:cs="仿宋"/>
          <w:sz w:val="24"/>
        </w:rPr>
        <w:tab/>
      </w:r>
      <w:r>
        <w:rPr>
          <w:rFonts w:ascii="宋体" w:hAnsi="宋体" w:cs="仿宋"/>
          <w:sz w:val="24"/>
        </w:rPr>
        <w:tab/>
      </w:r>
      <w:r>
        <w:rPr>
          <w:rFonts w:ascii="宋体" w:hAnsi="宋体" w:cs="仿宋"/>
          <w:sz w:val="24"/>
        </w:rPr>
        <w:tab/>
        <w:t xml:space="preserve">   </w:t>
      </w:r>
      <w:r>
        <w:rPr>
          <w:rFonts w:ascii="宋体" w:hAnsi="宋体" w:cs="仿宋" w:hint="eastAsia"/>
          <w:sz w:val="24"/>
        </w:rPr>
        <w:t>光色》</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JT3103-82        </w:t>
      </w:r>
      <w:r>
        <w:rPr>
          <w:rFonts w:ascii="宋体" w:hAnsi="宋体" w:cs="仿宋" w:hint="eastAsia"/>
          <w:sz w:val="24"/>
        </w:rPr>
        <w:t>《公路客运车辆改装技术要求和检验标准》</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GB1495-1979      </w:t>
      </w:r>
      <w:r>
        <w:rPr>
          <w:rFonts w:ascii="宋体" w:hAnsi="宋体" w:cs="仿宋" w:hint="eastAsia"/>
          <w:sz w:val="24"/>
        </w:rPr>
        <w:t>《机动车允许噪音》的相应条款</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GB7269-1987      </w:t>
      </w:r>
      <w:r>
        <w:rPr>
          <w:rFonts w:ascii="宋体" w:hAnsi="宋体" w:cs="仿宋" w:hint="eastAsia"/>
          <w:sz w:val="24"/>
        </w:rPr>
        <w:t>《电子设备控制台的布局、型式和基本尺寸》</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GB8410-1994      </w:t>
      </w:r>
      <w:r>
        <w:rPr>
          <w:rFonts w:ascii="宋体" w:hAnsi="宋体" w:cs="仿宋" w:hint="eastAsia"/>
          <w:sz w:val="24"/>
        </w:rPr>
        <w:t>《汽车内饰材料的燃烧特性》</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GB9656-1996      </w:t>
      </w:r>
      <w:r>
        <w:rPr>
          <w:rFonts w:ascii="宋体" w:hAnsi="宋体" w:cs="仿宋" w:hint="eastAsia"/>
          <w:sz w:val="24"/>
        </w:rPr>
        <w:t>《汽车用安全玻璃》</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GB/T12673-1990   </w:t>
      </w:r>
      <w:r>
        <w:rPr>
          <w:rFonts w:ascii="宋体" w:hAnsi="宋体" w:cs="仿宋" w:hint="eastAsia"/>
          <w:sz w:val="24"/>
        </w:rPr>
        <w:t>《汽车主要尺寸测量方法》</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QC/T484-1999     </w:t>
      </w:r>
      <w:r>
        <w:rPr>
          <w:rFonts w:ascii="宋体" w:hAnsi="宋体" w:cs="仿宋" w:hint="eastAsia"/>
          <w:sz w:val="24"/>
        </w:rPr>
        <w:t>《汽车油漆涂层》</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  GB/T 12534       </w:t>
      </w:r>
      <w:r>
        <w:rPr>
          <w:rFonts w:ascii="宋体" w:hAnsi="宋体" w:cs="仿宋" w:hint="eastAsia"/>
          <w:sz w:val="24"/>
        </w:rPr>
        <w:t>《汽车道路试验方法通则》</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GY/T 168-2001       </w:t>
      </w:r>
      <w:r>
        <w:rPr>
          <w:rFonts w:ascii="宋体" w:hAnsi="宋体" w:cs="仿宋" w:hint="eastAsia"/>
          <w:sz w:val="24"/>
        </w:rPr>
        <w:t>广播音频数据文件格式规范</w:t>
      </w:r>
      <w:r>
        <w:rPr>
          <w:rFonts w:ascii="宋体" w:hAnsi="宋体" w:cs="仿宋"/>
          <w:sz w:val="24"/>
        </w:rPr>
        <w:t>.</w:t>
      </w:r>
      <w:r>
        <w:rPr>
          <w:rFonts w:ascii="宋体" w:hAnsi="宋体" w:cs="仿宋" w:hint="eastAsia"/>
          <w:sz w:val="24"/>
        </w:rPr>
        <w:t>广播波形格式（</w:t>
      </w:r>
      <w:r>
        <w:rPr>
          <w:rFonts w:ascii="宋体" w:hAnsi="宋体" w:cs="仿宋"/>
          <w:sz w:val="24"/>
        </w:rPr>
        <w:t>BWF</w:t>
      </w:r>
      <w:r>
        <w:rPr>
          <w:rFonts w:ascii="宋体" w:hAnsi="宋体" w:cs="仿宋" w:hint="eastAsia"/>
          <w:sz w:val="24"/>
        </w:rPr>
        <w:t>）</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GY/T 192-2003       </w:t>
      </w:r>
      <w:r>
        <w:rPr>
          <w:rFonts w:ascii="宋体" w:hAnsi="宋体" w:cs="仿宋" w:hint="eastAsia"/>
          <w:sz w:val="24"/>
        </w:rPr>
        <w:t>数字音频设备的满度电平</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GY/T 193-2003       </w:t>
      </w:r>
      <w:r>
        <w:rPr>
          <w:rFonts w:ascii="宋体" w:hAnsi="宋体" w:cs="仿宋" w:hint="eastAsia"/>
          <w:sz w:val="24"/>
        </w:rPr>
        <w:t>数字音频系统同步</w:t>
      </w:r>
      <w:r>
        <w:rPr>
          <w:rFonts w:ascii="宋体" w:hAnsi="宋体" w:cs="仿宋"/>
          <w:sz w:val="24"/>
        </w:rPr>
        <w:t xml:space="preserve"> </w:t>
      </w:r>
    </w:p>
    <w:p w:rsidR="000342E7" w:rsidRDefault="00E40161">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GB/T 14919-1994     </w:t>
      </w:r>
      <w:r>
        <w:rPr>
          <w:rFonts w:ascii="宋体" w:hAnsi="宋体" w:cs="仿宋" w:hint="eastAsia"/>
          <w:sz w:val="24"/>
        </w:rPr>
        <w:t>数字声音信号源编码技术规范</w:t>
      </w:r>
    </w:p>
    <w:p w:rsidR="00D340B3" w:rsidRDefault="00E40161" w:rsidP="00D340B3">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Pr>
          <w:rFonts w:ascii="宋体" w:hAnsi="宋体" w:cs="仿宋"/>
          <w:sz w:val="24"/>
        </w:rPr>
        <w:t xml:space="preserve">GB 50312-2007      </w:t>
      </w:r>
      <w:r>
        <w:rPr>
          <w:rFonts w:ascii="宋体" w:hAnsi="宋体" w:cs="仿宋" w:hint="eastAsia"/>
          <w:sz w:val="24"/>
        </w:rPr>
        <w:t>《综合布线工程验收规范》</w:t>
      </w:r>
    </w:p>
    <w:p w:rsidR="000342E7" w:rsidRPr="00D340B3" w:rsidRDefault="00E40161" w:rsidP="00D340B3">
      <w:pPr>
        <w:numPr>
          <w:ilvl w:val="0"/>
          <w:numId w:val="5"/>
        </w:numPr>
        <w:tabs>
          <w:tab w:val="left" w:pos="420"/>
          <w:tab w:val="left" w:pos="483"/>
        </w:tabs>
        <w:adjustRightInd w:val="0"/>
        <w:spacing w:line="360" w:lineRule="auto"/>
        <w:ind w:leftChars="171" w:left="359" w:firstLineChars="75" w:firstLine="180"/>
        <w:jc w:val="left"/>
        <w:textAlignment w:val="baseline"/>
        <w:rPr>
          <w:rFonts w:ascii="宋体" w:hAnsi="宋体" w:cs="仿宋"/>
          <w:sz w:val="24"/>
        </w:rPr>
      </w:pPr>
      <w:r w:rsidRPr="00D340B3">
        <w:rPr>
          <w:rFonts w:ascii="宋体" w:hAnsi="宋体" w:cs="仿宋" w:hint="eastAsia"/>
          <w:sz w:val="24"/>
        </w:rPr>
        <w:t>5、设备清单</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781"/>
        <w:gridCol w:w="1531"/>
        <w:gridCol w:w="5683"/>
        <w:gridCol w:w="838"/>
        <w:gridCol w:w="892"/>
      </w:tblGrid>
      <w:tr w:rsidR="000342E7" w:rsidTr="00CC419D">
        <w:trPr>
          <w:trHeight w:val="818"/>
          <w:jc w:val="center"/>
        </w:trPr>
        <w:tc>
          <w:tcPr>
            <w:tcW w:w="781"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序号</w:t>
            </w:r>
          </w:p>
        </w:tc>
        <w:tc>
          <w:tcPr>
            <w:tcW w:w="1531"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设备名称</w:t>
            </w:r>
          </w:p>
        </w:tc>
        <w:tc>
          <w:tcPr>
            <w:tcW w:w="5683" w:type="dxa"/>
            <w:shd w:val="clear" w:color="auto" w:fill="FFFFFF"/>
            <w:vAlign w:val="center"/>
          </w:tcPr>
          <w:p w:rsidR="000342E7" w:rsidRDefault="00E40161">
            <w:pPr>
              <w:spacing w:line="360" w:lineRule="exact"/>
              <w:ind w:leftChars="115" w:left="241"/>
              <w:jc w:val="center"/>
              <w:rPr>
                <w:rFonts w:ascii="宋体" w:hAnsi="宋体" w:cs="仿宋"/>
                <w:b/>
                <w:bCs/>
                <w:szCs w:val="21"/>
              </w:rPr>
            </w:pPr>
            <w:r>
              <w:rPr>
                <w:rFonts w:ascii="宋体" w:hAnsi="宋体" w:cs="仿宋" w:hint="eastAsia"/>
                <w:b/>
                <w:bCs/>
                <w:szCs w:val="21"/>
              </w:rPr>
              <w:t>主要技术参数</w:t>
            </w:r>
          </w:p>
        </w:tc>
        <w:tc>
          <w:tcPr>
            <w:tcW w:w="838"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单位</w:t>
            </w:r>
          </w:p>
        </w:tc>
        <w:tc>
          <w:tcPr>
            <w:tcW w:w="892"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数量</w:t>
            </w:r>
          </w:p>
        </w:tc>
      </w:tr>
      <w:tr w:rsidR="00D340B3" w:rsidTr="00CC419D">
        <w:trPr>
          <w:trHeight w:val="880"/>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一</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系统高清摄像机</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超高清晰度摄像机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最高支持输出视频分辨率3840×2160，场频50Hz，采用4K CMOS传感器；</w:t>
            </w:r>
          </w:p>
          <w:p w:rsidR="000342E7" w:rsidRDefault="00E40161">
            <w:pPr>
              <w:spacing w:line="360" w:lineRule="exact"/>
              <w:rPr>
                <w:rFonts w:ascii="宋体" w:hAnsi="宋体" w:cs="仿宋"/>
                <w:szCs w:val="21"/>
              </w:rPr>
            </w:pPr>
            <w:r>
              <w:rPr>
                <w:rFonts w:ascii="宋体" w:hAnsi="宋体" w:cs="仿宋" w:hint="eastAsia"/>
                <w:szCs w:val="21"/>
              </w:rPr>
              <w:t>具备动态像素管理功能，工作在1080i模式下能输出原生视频分辨率1920x1080图像。</w:t>
            </w:r>
          </w:p>
          <w:p w:rsidR="000342E7" w:rsidRDefault="00E40161">
            <w:pPr>
              <w:spacing w:line="360" w:lineRule="exact"/>
              <w:rPr>
                <w:rFonts w:ascii="宋体" w:hAnsi="宋体" w:cs="仿宋"/>
                <w:szCs w:val="21"/>
              </w:rPr>
            </w:pPr>
            <w:r>
              <w:rPr>
                <w:rFonts w:ascii="宋体" w:hAnsi="宋体" w:cs="仿宋" w:hint="eastAsia"/>
                <w:szCs w:val="21"/>
              </w:rPr>
              <w:t>16bitA/D转换，灵敏度≥F8（2000Lx：≥89.9%反射），调制深度≥60%（27Mhz/1080i模式下），信噪比≥60dB，水平分辨率不低于2000电视线</w:t>
            </w:r>
          </w:p>
          <w:p w:rsidR="000342E7" w:rsidRDefault="00E40161">
            <w:pPr>
              <w:spacing w:line="360" w:lineRule="exact"/>
              <w:rPr>
                <w:rFonts w:ascii="宋体" w:hAnsi="宋体" w:cs="仿宋"/>
                <w:szCs w:val="21"/>
              </w:rPr>
            </w:pPr>
            <w:r>
              <w:rPr>
                <w:rFonts w:ascii="宋体" w:hAnsi="宋体" w:cs="仿宋" w:hint="eastAsia"/>
                <w:szCs w:val="21"/>
              </w:rPr>
              <w:t>≥1路高清或模拟返看输出，≥1路本机信号监看输出，≥2路通话通路；≥1 个提词器传输通道；</w:t>
            </w:r>
          </w:p>
          <w:p w:rsidR="000342E7" w:rsidRDefault="00E40161">
            <w:pPr>
              <w:spacing w:line="360" w:lineRule="exact"/>
              <w:rPr>
                <w:rFonts w:ascii="宋体" w:hAnsi="宋体" w:cs="仿宋"/>
                <w:szCs w:val="21"/>
              </w:rPr>
            </w:pPr>
            <w:r>
              <w:rPr>
                <w:rFonts w:ascii="宋体" w:hAnsi="宋体" w:cs="仿宋" w:hint="eastAsia"/>
                <w:szCs w:val="21"/>
              </w:rPr>
              <w:t>摄像机与镜头的接口为2/3，B4接口。内置ND滤色片。采用光纤传输方式[接口类型：不锈钢型光纤电缆接头；</w:t>
            </w:r>
          </w:p>
          <w:p w:rsidR="000342E7" w:rsidRDefault="00E40161">
            <w:pPr>
              <w:spacing w:line="360" w:lineRule="exact"/>
              <w:rPr>
                <w:rFonts w:ascii="宋体" w:hAnsi="宋体" w:cs="仿宋"/>
                <w:szCs w:val="21"/>
              </w:rPr>
            </w:pPr>
            <w:r>
              <w:rPr>
                <w:rFonts w:ascii="宋体" w:hAnsi="宋体" w:cs="仿宋" w:hint="eastAsia"/>
                <w:szCs w:val="21"/>
              </w:rPr>
              <w:t>具有多通道肤色细节校正、多区彩色矩阵、镜头自动失真补偿等功能；</w:t>
            </w:r>
          </w:p>
          <w:p w:rsidR="000342E7" w:rsidRDefault="00E40161">
            <w:pPr>
              <w:spacing w:line="360" w:lineRule="exact"/>
              <w:rPr>
                <w:rFonts w:ascii="宋体" w:hAnsi="宋体" w:cs="仿宋"/>
                <w:szCs w:val="21"/>
              </w:rPr>
            </w:pPr>
            <w:r>
              <w:rPr>
                <w:rFonts w:ascii="宋体" w:hAnsi="宋体" w:cs="仿宋" w:hint="eastAsia"/>
                <w:szCs w:val="21"/>
              </w:rPr>
              <w:t>支持软件升级HDR，PG和HLG可选；</w:t>
            </w:r>
          </w:p>
          <w:p w:rsidR="000342E7" w:rsidRDefault="00E40161">
            <w:pPr>
              <w:spacing w:line="360" w:lineRule="exact"/>
              <w:rPr>
                <w:rFonts w:ascii="宋体" w:hAnsi="宋体" w:cs="仿宋"/>
                <w:szCs w:val="21"/>
              </w:rPr>
            </w:pPr>
            <w:r>
              <w:rPr>
                <w:rFonts w:ascii="宋体" w:hAnsi="宋体" w:cs="仿宋" w:hint="eastAsia"/>
                <w:szCs w:val="21"/>
              </w:rPr>
              <w:lastRenderedPageBreak/>
              <w:t>支持厢式镜头；</w:t>
            </w:r>
          </w:p>
          <w:p w:rsidR="000342E7" w:rsidRDefault="00E40161">
            <w:pPr>
              <w:spacing w:line="360" w:lineRule="exact"/>
              <w:rPr>
                <w:rFonts w:ascii="宋体" w:hAnsi="宋体" w:cs="仿宋"/>
                <w:szCs w:val="21"/>
              </w:rPr>
            </w:pPr>
            <w:r>
              <w:rPr>
                <w:rFonts w:ascii="宋体" w:hAnsi="宋体" w:cs="仿宋" w:hint="eastAsia"/>
                <w:szCs w:val="21"/>
              </w:rPr>
              <w:t>支持直流供电；</w:t>
            </w:r>
          </w:p>
        </w:tc>
        <w:tc>
          <w:tcPr>
            <w:tcW w:w="838" w:type="dxa"/>
            <w:shd w:val="clear" w:color="auto" w:fill="FFFFFF"/>
            <w:vAlign w:val="center"/>
          </w:tcPr>
          <w:p w:rsidR="000342E7" w:rsidRDefault="00E40161">
            <w:pPr>
              <w:spacing w:line="360" w:lineRule="exact"/>
              <w:ind w:firstLineChars="100" w:firstLine="210"/>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高速摄像机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最高支持输出视频分辨率3840x2160，场频50Hz，采用CCD或CMOS传感器，有效像素≥220万；</w:t>
            </w:r>
          </w:p>
          <w:p w:rsidR="000342E7" w:rsidRDefault="00E40161">
            <w:pPr>
              <w:spacing w:line="360" w:lineRule="exact"/>
              <w:rPr>
                <w:rFonts w:ascii="宋体" w:hAnsi="宋体" w:cs="仿宋"/>
                <w:szCs w:val="21"/>
              </w:rPr>
            </w:pPr>
            <w:r>
              <w:rPr>
                <w:rFonts w:ascii="宋体" w:hAnsi="宋体" w:cs="仿宋" w:hint="eastAsia"/>
                <w:szCs w:val="21"/>
              </w:rPr>
              <w:t>具备动态像素管理功能，工作在1080i模式下能输出原生视频分辨率1920x1080图像。</w:t>
            </w:r>
          </w:p>
          <w:p w:rsidR="000342E7" w:rsidRDefault="00E40161">
            <w:pPr>
              <w:spacing w:line="360" w:lineRule="exact"/>
              <w:rPr>
                <w:rFonts w:ascii="宋体" w:hAnsi="宋体" w:cs="仿宋"/>
                <w:szCs w:val="21"/>
              </w:rPr>
            </w:pPr>
            <w:r>
              <w:rPr>
                <w:rFonts w:ascii="宋体" w:hAnsi="宋体" w:cs="仿宋" w:hint="eastAsia"/>
                <w:szCs w:val="21"/>
              </w:rPr>
              <w:t>16bitA/D转换，灵敏度≥F8（2000Lx：≥89.9%反射），调制深度≥60%（27Mhz/1080i模式下），信噪比≥60dB，水平分辨率不低于1000电视线，800%动态范围，垂直拖尾低于-130dB；</w:t>
            </w:r>
          </w:p>
          <w:p w:rsidR="000342E7" w:rsidRDefault="00E40161">
            <w:pPr>
              <w:spacing w:line="360" w:lineRule="exact"/>
              <w:rPr>
                <w:rFonts w:ascii="宋体" w:hAnsi="宋体" w:cs="仿宋"/>
                <w:szCs w:val="21"/>
              </w:rPr>
            </w:pPr>
            <w:r>
              <w:rPr>
                <w:rFonts w:ascii="宋体" w:hAnsi="宋体" w:cs="仿宋" w:hint="eastAsia"/>
                <w:szCs w:val="21"/>
              </w:rPr>
              <w:t>≥1路高清或模拟返看输出，≥1路本机信号监看输出，≥2路通话通路；≥1 个提词器传输通道；</w:t>
            </w:r>
          </w:p>
          <w:p w:rsidR="000342E7" w:rsidRDefault="00E40161">
            <w:pPr>
              <w:spacing w:line="360" w:lineRule="exact"/>
              <w:rPr>
                <w:rFonts w:ascii="宋体" w:hAnsi="宋体" w:cs="仿宋"/>
                <w:szCs w:val="21"/>
              </w:rPr>
            </w:pPr>
            <w:r>
              <w:rPr>
                <w:rFonts w:ascii="宋体" w:hAnsi="宋体" w:cs="仿宋" w:hint="eastAsia"/>
                <w:szCs w:val="21"/>
              </w:rPr>
              <w:t>摄像机与镜头的接口为2/3，B4接口。内置ND滤色片。采用光纤传输方式[接口类型：不锈钢型光纤电缆接头；</w:t>
            </w:r>
          </w:p>
          <w:p w:rsidR="000342E7" w:rsidRDefault="00E40161">
            <w:pPr>
              <w:spacing w:line="360" w:lineRule="exact"/>
              <w:rPr>
                <w:rFonts w:ascii="宋体" w:hAnsi="宋体" w:cs="仿宋"/>
                <w:szCs w:val="21"/>
              </w:rPr>
            </w:pPr>
            <w:r>
              <w:rPr>
                <w:rFonts w:ascii="宋体" w:hAnsi="宋体" w:cs="仿宋" w:hint="eastAsia"/>
                <w:szCs w:val="21"/>
              </w:rPr>
              <w:t>具有多通道肤色细节校正、多区彩色矩阵、镜头自动失真补偿等功能；</w:t>
            </w:r>
          </w:p>
          <w:p w:rsidR="000342E7" w:rsidRDefault="00E40161">
            <w:pPr>
              <w:spacing w:line="360" w:lineRule="exact"/>
              <w:rPr>
                <w:rFonts w:ascii="宋体" w:hAnsi="宋体" w:cs="仿宋"/>
                <w:szCs w:val="21"/>
              </w:rPr>
            </w:pPr>
            <w:r>
              <w:rPr>
                <w:rFonts w:ascii="宋体" w:hAnsi="宋体" w:cs="仿宋" w:hint="eastAsia"/>
                <w:szCs w:val="21"/>
              </w:rPr>
              <w:t>支持厢式镜头；</w:t>
            </w:r>
          </w:p>
          <w:p w:rsidR="000342E7" w:rsidRDefault="00E40161">
            <w:pPr>
              <w:spacing w:line="360" w:lineRule="exact"/>
              <w:rPr>
                <w:rFonts w:ascii="宋体" w:hAnsi="宋体" w:cs="仿宋"/>
                <w:szCs w:val="21"/>
              </w:rPr>
            </w:pPr>
            <w:r>
              <w:rPr>
                <w:rFonts w:ascii="宋体" w:hAnsi="宋体" w:cs="仿宋" w:hint="eastAsia"/>
                <w:szCs w:val="21"/>
              </w:rPr>
              <w:t>支持直流供电；</w:t>
            </w:r>
          </w:p>
          <w:p w:rsidR="000342E7" w:rsidRDefault="00E40161">
            <w:pPr>
              <w:spacing w:line="360" w:lineRule="exact"/>
              <w:rPr>
                <w:rFonts w:ascii="宋体" w:hAnsi="宋体" w:cs="仿宋"/>
                <w:szCs w:val="21"/>
              </w:rPr>
            </w:pPr>
            <w:r>
              <w:rPr>
                <w:rFonts w:ascii="宋体" w:hAnsi="宋体" w:cs="仿宋" w:hint="eastAsia"/>
                <w:szCs w:val="21"/>
              </w:rPr>
              <w:t>支持软件升级HDR，PG和HLG可选；</w:t>
            </w:r>
          </w:p>
          <w:p w:rsidR="000342E7" w:rsidRDefault="00E40161">
            <w:pPr>
              <w:spacing w:line="360" w:lineRule="exact"/>
              <w:rPr>
                <w:rFonts w:ascii="宋体" w:hAnsi="宋体" w:cs="仿宋"/>
                <w:szCs w:val="21"/>
              </w:rPr>
            </w:pPr>
            <w:r>
              <w:rPr>
                <w:rFonts w:ascii="宋体" w:hAnsi="宋体" w:cs="仿宋" w:hint="eastAsia"/>
                <w:szCs w:val="21"/>
              </w:rPr>
              <w:t>支持1080i模式下的不低于3倍速拍摄；</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全功能摄像机光纤适配器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采用SMPTE Lemo接口</w:t>
            </w:r>
          </w:p>
          <w:p w:rsidR="000342E7" w:rsidRDefault="00E40161">
            <w:pPr>
              <w:spacing w:line="360" w:lineRule="exact"/>
              <w:rPr>
                <w:rFonts w:ascii="宋体" w:hAnsi="宋体" w:cs="仿宋"/>
                <w:szCs w:val="21"/>
              </w:rPr>
            </w:pPr>
            <w:r>
              <w:rPr>
                <w:rFonts w:ascii="宋体" w:hAnsi="宋体" w:cs="仿宋" w:hint="eastAsia"/>
                <w:szCs w:val="21"/>
              </w:rPr>
              <w:t xml:space="preserve">支持所有高清视频格式，支持4K格式，支持高达6倍速操作 </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7</w:t>
            </w:r>
            <w:r>
              <w:rPr>
                <w:rFonts w:ascii="宋体" w:hAnsi="宋体" w:cs="仿宋" w:hint="eastAsia"/>
                <w:szCs w:val="21"/>
              </w:rPr>
              <w:t>英寸</w:t>
            </w:r>
            <w:r>
              <w:rPr>
                <w:rFonts w:ascii="宋体" w:hAnsi="宋体" w:cs="仿宋"/>
                <w:szCs w:val="21"/>
              </w:rPr>
              <w:t>LCD</w:t>
            </w:r>
            <w:r>
              <w:rPr>
                <w:rFonts w:ascii="宋体" w:hAnsi="宋体" w:cs="仿宋" w:hint="eastAsia"/>
                <w:szCs w:val="21"/>
              </w:rPr>
              <w:t>取景器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寻像器尺寸≥7寸，分辨率≥800×480；</w:t>
            </w:r>
          </w:p>
          <w:p w:rsidR="000342E7" w:rsidRDefault="00E40161">
            <w:pPr>
              <w:spacing w:line="360" w:lineRule="exact"/>
              <w:rPr>
                <w:rFonts w:ascii="宋体" w:hAnsi="宋体" w:cs="仿宋"/>
                <w:szCs w:val="21"/>
              </w:rPr>
            </w:pPr>
            <w:r>
              <w:rPr>
                <w:rFonts w:ascii="宋体" w:hAnsi="宋体" w:cs="仿宋" w:hint="eastAsia"/>
                <w:szCs w:val="21"/>
              </w:rPr>
              <w:t>可显示4:3、16:9安全框，可调节亮度、对比度、斑马线、对焦辅助功能，显示光圈值、变焦倍数等信息；</w:t>
            </w:r>
          </w:p>
          <w:p w:rsidR="000342E7" w:rsidRDefault="00E40161">
            <w:pPr>
              <w:spacing w:line="360" w:lineRule="exact"/>
              <w:rPr>
                <w:rFonts w:ascii="宋体" w:hAnsi="宋体" w:cs="仿宋"/>
                <w:szCs w:val="21"/>
              </w:rPr>
            </w:pPr>
            <w:r>
              <w:rPr>
                <w:rFonts w:ascii="宋体" w:hAnsi="宋体" w:cs="仿宋" w:hint="eastAsia"/>
                <w:szCs w:val="21"/>
              </w:rPr>
              <w:t>带前后TALLY显示灯。</w:t>
            </w:r>
          </w:p>
          <w:p w:rsidR="000342E7" w:rsidRDefault="00E40161">
            <w:pPr>
              <w:spacing w:line="360" w:lineRule="exact"/>
              <w:rPr>
                <w:rFonts w:ascii="宋体" w:hAnsi="宋体" w:cs="仿宋"/>
                <w:szCs w:val="21"/>
              </w:rPr>
            </w:pPr>
            <w:r>
              <w:rPr>
                <w:rFonts w:ascii="宋体" w:hAnsi="宋体" w:cs="仿宋" w:hint="eastAsia"/>
                <w:szCs w:val="21"/>
              </w:rPr>
              <w:t>配置室内遮光罩。</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2寸LCD彩色寻像器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寻像器尺寸≥2.7英寸，彩色液晶寻像器。</w:t>
            </w:r>
          </w:p>
          <w:p w:rsidR="000342E7" w:rsidRDefault="00E40161">
            <w:pPr>
              <w:spacing w:line="360" w:lineRule="exact"/>
              <w:rPr>
                <w:rFonts w:ascii="宋体" w:hAnsi="宋体" w:cs="仿宋"/>
                <w:szCs w:val="21"/>
              </w:rPr>
            </w:pPr>
            <w:r>
              <w:rPr>
                <w:rFonts w:ascii="宋体" w:hAnsi="宋体" w:cs="仿宋" w:hint="eastAsia"/>
                <w:szCs w:val="21"/>
              </w:rPr>
              <w:t>附带眼罩。</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广播级单耳通话耳机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单耳耳机，全覆盖抗噪型耳机，接头类型根据系统设计配置。</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摄像机托板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适用于上述摄像机使用</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超高清晰度数字摄像机基站</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超高清SDI输出≥2路，支持4x3G输出，支持12G-SDI输出。工作在1080i模式下，高清SDI输出≥8路，模拟视频输出[带状态提示]≥1路，摄像员返看信号≥2路, 支持HD/SD SDI信号；</w:t>
            </w:r>
          </w:p>
          <w:p w:rsidR="000342E7" w:rsidRDefault="00E40161">
            <w:pPr>
              <w:spacing w:line="360" w:lineRule="exact"/>
              <w:rPr>
                <w:rFonts w:ascii="宋体" w:hAnsi="宋体" w:cs="仿宋"/>
                <w:szCs w:val="21"/>
              </w:rPr>
            </w:pPr>
            <w:r>
              <w:rPr>
                <w:rFonts w:ascii="宋体" w:hAnsi="宋体" w:cs="仿宋" w:hint="eastAsia"/>
                <w:szCs w:val="21"/>
              </w:rPr>
              <w:t>支持IP 10Gb双向输入输出接口≥4路，符合SMPTE 2022标准</w:t>
            </w:r>
          </w:p>
          <w:p w:rsidR="000342E7" w:rsidRDefault="00E40161">
            <w:pPr>
              <w:spacing w:line="360" w:lineRule="exact"/>
              <w:rPr>
                <w:rFonts w:ascii="宋体" w:hAnsi="宋体" w:cs="仿宋"/>
                <w:szCs w:val="21"/>
              </w:rPr>
            </w:pPr>
            <w:r>
              <w:rPr>
                <w:rFonts w:ascii="宋体" w:hAnsi="宋体" w:cs="仿宋" w:hint="eastAsia"/>
                <w:szCs w:val="21"/>
              </w:rPr>
              <w:lastRenderedPageBreak/>
              <w:t>提词器输入接口≥1路，支持CVBS信号；</w:t>
            </w:r>
          </w:p>
          <w:p w:rsidR="000342E7" w:rsidRDefault="00E40161">
            <w:pPr>
              <w:spacing w:line="360" w:lineRule="exact"/>
              <w:rPr>
                <w:rFonts w:ascii="宋体" w:hAnsi="宋体" w:cs="仿宋"/>
                <w:color w:val="FF0000"/>
                <w:szCs w:val="21"/>
              </w:rPr>
            </w:pPr>
            <w:r>
              <w:rPr>
                <w:rFonts w:ascii="宋体" w:hAnsi="宋体" w:cs="仿宋" w:hint="eastAsia"/>
                <w:szCs w:val="21"/>
              </w:rPr>
              <w:t>具备HDR制作功能。支持输出4K HDR和HD HDR信号</w:t>
            </w:r>
            <w:r>
              <w:rPr>
                <w:rFonts w:ascii="宋体" w:hAnsi="宋体" w:cs="仿宋" w:hint="eastAsia"/>
                <w:color w:val="FF0000"/>
                <w:szCs w:val="21"/>
              </w:rPr>
              <w:t>。</w:t>
            </w:r>
          </w:p>
          <w:p w:rsidR="000342E7" w:rsidRDefault="00E40161">
            <w:pPr>
              <w:spacing w:line="360" w:lineRule="exact"/>
              <w:rPr>
                <w:rFonts w:ascii="宋体" w:hAnsi="宋体" w:cs="仿宋"/>
                <w:szCs w:val="21"/>
              </w:rPr>
            </w:pPr>
            <w:r>
              <w:rPr>
                <w:rFonts w:ascii="宋体" w:hAnsi="宋体" w:cs="仿宋" w:hint="eastAsia"/>
                <w:szCs w:val="21"/>
              </w:rPr>
              <w:t>2路以上通话、双色TALLY接口及GPO接口；</w:t>
            </w:r>
          </w:p>
          <w:p w:rsidR="000342E7" w:rsidRDefault="00E40161">
            <w:pPr>
              <w:spacing w:line="360" w:lineRule="exact"/>
              <w:rPr>
                <w:rFonts w:ascii="宋体" w:hAnsi="宋体" w:cs="仿宋"/>
                <w:szCs w:val="21"/>
              </w:rPr>
            </w:pPr>
            <w:r>
              <w:rPr>
                <w:rFonts w:ascii="宋体" w:hAnsi="宋体" w:cs="仿宋" w:hint="eastAsia"/>
                <w:szCs w:val="21"/>
              </w:rPr>
              <w:t>可接受三电平或BB信号锁相；</w:t>
            </w:r>
          </w:p>
          <w:p w:rsidR="000342E7" w:rsidRDefault="00E40161">
            <w:pPr>
              <w:spacing w:line="360" w:lineRule="exact"/>
              <w:rPr>
                <w:rFonts w:ascii="宋体" w:hAnsi="宋体" w:cs="仿宋"/>
                <w:szCs w:val="21"/>
              </w:rPr>
            </w:pPr>
            <w:r>
              <w:rPr>
                <w:rFonts w:ascii="宋体" w:hAnsi="宋体" w:cs="仿宋" w:hint="eastAsia"/>
                <w:szCs w:val="21"/>
              </w:rPr>
              <w:t>基站与机头之间采用光纤连接；</w:t>
            </w:r>
          </w:p>
          <w:p w:rsidR="000342E7" w:rsidRDefault="00E40161">
            <w:pPr>
              <w:spacing w:line="360" w:lineRule="exact"/>
              <w:rPr>
                <w:rFonts w:ascii="宋体" w:hAnsi="宋体" w:cs="仿宋"/>
                <w:szCs w:val="21"/>
              </w:rPr>
            </w:pPr>
            <w:r>
              <w:rPr>
                <w:rFonts w:ascii="宋体" w:hAnsi="宋体" w:cs="仿宋" w:hint="eastAsia"/>
                <w:szCs w:val="21"/>
              </w:rPr>
              <w:t>基站具备IP网络设定功能。</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9</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高速摄像机基站</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超高清SDI输出≥2路，高清SDI输出≥2路，模拟视频输出[带状态提示]≥1路，摄像员返看信号≥2路, 支持HD/SD SDI信号；</w:t>
            </w:r>
          </w:p>
          <w:p w:rsidR="000342E7" w:rsidRDefault="00E40161">
            <w:pPr>
              <w:spacing w:line="360" w:lineRule="exact"/>
              <w:rPr>
                <w:rFonts w:ascii="宋体" w:hAnsi="宋体" w:cs="仿宋"/>
                <w:szCs w:val="21"/>
              </w:rPr>
            </w:pPr>
            <w:r>
              <w:rPr>
                <w:rFonts w:ascii="宋体" w:hAnsi="宋体" w:cs="仿宋" w:hint="eastAsia"/>
                <w:szCs w:val="21"/>
              </w:rPr>
              <w:t>支持1倍速，3倍速，6倍速信号输出；</w:t>
            </w:r>
          </w:p>
          <w:p w:rsidR="000342E7" w:rsidRDefault="00E40161">
            <w:pPr>
              <w:spacing w:line="360" w:lineRule="exact"/>
              <w:rPr>
                <w:rFonts w:ascii="宋体" w:hAnsi="宋体" w:cs="仿宋"/>
                <w:szCs w:val="21"/>
              </w:rPr>
            </w:pPr>
            <w:r>
              <w:rPr>
                <w:rFonts w:ascii="宋体" w:hAnsi="宋体" w:cs="仿宋" w:hint="eastAsia"/>
                <w:szCs w:val="21"/>
              </w:rPr>
              <w:t>提词器输入接口≥1路，支持CVBS信号；</w:t>
            </w:r>
          </w:p>
          <w:p w:rsidR="000342E7" w:rsidRDefault="00E40161">
            <w:pPr>
              <w:spacing w:line="360" w:lineRule="exact"/>
              <w:rPr>
                <w:rFonts w:ascii="宋体" w:hAnsi="宋体" w:cs="仿宋"/>
                <w:szCs w:val="21"/>
              </w:rPr>
            </w:pPr>
            <w:r>
              <w:rPr>
                <w:rFonts w:ascii="宋体" w:hAnsi="宋体" w:cs="仿宋" w:hint="eastAsia"/>
                <w:szCs w:val="21"/>
              </w:rPr>
              <w:t>2路以上通话、双色TALLY接口及GPO接口；</w:t>
            </w:r>
          </w:p>
          <w:p w:rsidR="000342E7" w:rsidRDefault="00E40161">
            <w:pPr>
              <w:spacing w:line="360" w:lineRule="exact"/>
              <w:rPr>
                <w:rFonts w:ascii="宋体" w:hAnsi="宋体" w:cs="仿宋"/>
                <w:szCs w:val="21"/>
              </w:rPr>
            </w:pPr>
            <w:r>
              <w:rPr>
                <w:rFonts w:ascii="宋体" w:hAnsi="宋体" w:cs="仿宋" w:hint="eastAsia"/>
                <w:szCs w:val="21"/>
              </w:rPr>
              <w:t>可接受三电平或BB信号锁相；</w:t>
            </w:r>
          </w:p>
          <w:p w:rsidR="000342E7" w:rsidRDefault="00E40161">
            <w:pPr>
              <w:spacing w:line="360" w:lineRule="exact"/>
              <w:rPr>
                <w:rFonts w:ascii="宋体" w:hAnsi="宋体" w:cs="仿宋"/>
                <w:szCs w:val="21"/>
              </w:rPr>
            </w:pPr>
            <w:r>
              <w:rPr>
                <w:rFonts w:ascii="宋体" w:hAnsi="宋体" w:cs="仿宋" w:hint="eastAsia"/>
                <w:szCs w:val="21"/>
              </w:rPr>
              <w:t>基站与机头之间采用光纤连接，接口</w:t>
            </w:r>
          </w:p>
          <w:p w:rsidR="000342E7" w:rsidRDefault="00E40161">
            <w:pPr>
              <w:spacing w:line="360" w:lineRule="exact"/>
              <w:rPr>
                <w:rFonts w:ascii="宋体" w:hAnsi="宋体" w:cs="仿宋"/>
                <w:szCs w:val="21"/>
              </w:rPr>
            </w:pPr>
            <w:r>
              <w:rPr>
                <w:rFonts w:ascii="宋体" w:hAnsi="宋体" w:cs="仿宋" w:hint="eastAsia"/>
                <w:szCs w:val="21"/>
              </w:rPr>
              <w:t>为（LEMO）系列光缆接口；</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trHeight w:val="473"/>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10</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操作面板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适用于上述摄像机、摄像机基站调整使用</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操作面板电源</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适用于上述操作面板的交直流供电</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多模光纤模块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光纤</w:t>
            </w:r>
            <w:r>
              <w:rPr>
                <w:rFonts w:ascii="宋体" w:hAnsi="宋体" w:cs="仿宋"/>
                <w:szCs w:val="21"/>
              </w:rPr>
              <w:t>10GBase Etherne</w:t>
            </w:r>
            <w:r>
              <w:rPr>
                <w:rFonts w:ascii="宋体" w:hAnsi="宋体" w:cs="仿宋" w:hint="eastAsia"/>
                <w:szCs w:val="21"/>
              </w:rPr>
              <w:t>t模块</w:t>
            </w:r>
            <w:r>
              <w:rPr>
                <w:rFonts w:ascii="宋体" w:hAnsi="宋体" w:cs="仿宋"/>
                <w:szCs w:val="21"/>
              </w:rPr>
              <w:t>,</w:t>
            </w:r>
            <w:r>
              <w:rPr>
                <w:rFonts w:ascii="宋体" w:hAnsi="宋体" w:cs="仿宋" w:hint="eastAsia"/>
                <w:szCs w:val="21"/>
              </w:rPr>
              <w:t>多模</w:t>
            </w:r>
            <w:r>
              <w:rPr>
                <w:rFonts w:ascii="宋体" w:hAnsi="宋体" w:cs="仿宋"/>
                <w:szCs w:val="21"/>
              </w:rPr>
              <w:t xml:space="preserve"> 850 nm, LC/PC</w:t>
            </w:r>
            <w:r>
              <w:rPr>
                <w:rFonts w:ascii="宋体" w:hAnsi="宋体" w:cs="仿宋" w:hint="eastAsia"/>
                <w:szCs w:val="21"/>
              </w:rPr>
              <w:t>接头</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r>
      <w:tr w:rsidR="00D340B3" w:rsidTr="00CC419D">
        <w:trPr>
          <w:trHeight w:val="803"/>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二</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光纤线缆</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摄像机复合光缆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10</w:t>
            </w:r>
            <w:r>
              <w:rPr>
                <w:rFonts w:ascii="宋体" w:hAnsi="宋体" w:cs="仿宋" w:hint="eastAsia"/>
                <w:szCs w:val="21"/>
              </w:rPr>
              <w:t>米复合光缆，连接摄像机机头和基站，可在摄像机与</w:t>
            </w:r>
            <w:r>
              <w:rPr>
                <w:rFonts w:ascii="宋体" w:hAnsi="宋体" w:cs="仿宋"/>
                <w:szCs w:val="21"/>
              </w:rPr>
              <w:t>CCU</w:t>
            </w:r>
            <w:r>
              <w:rPr>
                <w:rFonts w:ascii="宋体" w:hAnsi="宋体" w:cs="仿宋" w:hint="eastAsia"/>
                <w:szCs w:val="21"/>
              </w:rPr>
              <w:t>之间传输高画质图像及各种信号</w:t>
            </w:r>
            <w:r>
              <w:rPr>
                <w:rFonts w:ascii="宋体" w:hAnsi="宋体" w:cs="仿宋"/>
                <w:szCs w:val="21"/>
              </w:rPr>
              <w:t xml:space="preserve"> </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摄像机复合光缆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15</w:t>
            </w:r>
            <w:r>
              <w:rPr>
                <w:rFonts w:ascii="宋体" w:hAnsi="宋体" w:cs="仿宋"/>
                <w:szCs w:val="21"/>
              </w:rPr>
              <w:t>0</w:t>
            </w:r>
            <w:r>
              <w:rPr>
                <w:rFonts w:ascii="宋体" w:hAnsi="宋体" w:cs="仿宋" w:hint="eastAsia"/>
                <w:szCs w:val="21"/>
              </w:rPr>
              <w:t>米复合光缆，连接摄像机机头和基站，可在摄像机与</w:t>
            </w:r>
            <w:r>
              <w:rPr>
                <w:rFonts w:ascii="宋体" w:hAnsi="宋体" w:cs="仿宋"/>
                <w:szCs w:val="21"/>
              </w:rPr>
              <w:t>CCU</w:t>
            </w:r>
            <w:r>
              <w:rPr>
                <w:rFonts w:ascii="宋体" w:hAnsi="宋体" w:cs="仿宋" w:hint="eastAsia"/>
                <w:szCs w:val="21"/>
              </w:rPr>
              <w:t>之间传输高画质图像及各种信号</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摄像机复合光缆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20</w:t>
            </w:r>
            <w:r>
              <w:rPr>
                <w:rFonts w:ascii="宋体" w:hAnsi="宋体" w:cs="仿宋"/>
                <w:szCs w:val="21"/>
              </w:rPr>
              <w:t>0</w:t>
            </w:r>
            <w:r>
              <w:rPr>
                <w:rFonts w:ascii="宋体" w:hAnsi="宋体" w:cs="仿宋" w:hint="eastAsia"/>
                <w:szCs w:val="21"/>
              </w:rPr>
              <w:t>米复合光缆，连接摄像机机头和基站，可在摄像机与</w:t>
            </w:r>
            <w:r>
              <w:rPr>
                <w:rFonts w:ascii="宋体" w:hAnsi="宋体" w:cs="仿宋"/>
                <w:szCs w:val="21"/>
              </w:rPr>
              <w:t>CCU</w:t>
            </w:r>
            <w:r>
              <w:rPr>
                <w:rFonts w:ascii="宋体" w:hAnsi="宋体" w:cs="仿宋" w:hint="eastAsia"/>
                <w:szCs w:val="21"/>
              </w:rPr>
              <w:t>之间传输高画质图像及各种信号</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摄像机复合光缆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15</w:t>
            </w:r>
            <w:r>
              <w:rPr>
                <w:rFonts w:ascii="宋体" w:hAnsi="宋体" w:cs="仿宋"/>
                <w:szCs w:val="21"/>
              </w:rPr>
              <w:t>0</w:t>
            </w:r>
            <w:r>
              <w:rPr>
                <w:rFonts w:ascii="宋体" w:hAnsi="宋体" w:cs="仿宋" w:hint="eastAsia"/>
                <w:szCs w:val="21"/>
              </w:rPr>
              <w:t>米复合光缆，连接摄像机机头和基站，可在摄像机与</w:t>
            </w:r>
            <w:r>
              <w:rPr>
                <w:rFonts w:ascii="宋体" w:hAnsi="宋体" w:cs="仿宋"/>
                <w:szCs w:val="21"/>
              </w:rPr>
              <w:t>CCU</w:t>
            </w:r>
            <w:r>
              <w:rPr>
                <w:rFonts w:ascii="宋体" w:hAnsi="宋体" w:cs="仿宋" w:hint="eastAsia"/>
                <w:szCs w:val="21"/>
              </w:rPr>
              <w:t>之间传输高画质图像及各种信号，</w:t>
            </w:r>
            <w:r>
              <w:rPr>
                <w:rFonts w:ascii="宋体" w:hAnsi="宋体" w:cs="仿宋"/>
                <w:szCs w:val="21"/>
              </w:rPr>
              <w:t xml:space="preserve"> </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综合电缆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 xml:space="preserve">100 </w:t>
            </w:r>
            <w:r>
              <w:rPr>
                <w:rFonts w:ascii="宋体" w:hAnsi="宋体" w:cs="仿宋" w:hint="eastAsia"/>
                <w:szCs w:val="21"/>
              </w:rPr>
              <w:t>米</w:t>
            </w:r>
            <w:r>
              <w:rPr>
                <w:rFonts w:ascii="宋体" w:hAnsi="宋体" w:cs="仿宋"/>
                <w:szCs w:val="21"/>
              </w:rPr>
              <w:t xml:space="preserve"> OB1-ENG </w:t>
            </w:r>
            <w:r>
              <w:rPr>
                <w:rFonts w:ascii="宋体" w:hAnsi="宋体" w:cs="仿宋" w:hint="eastAsia"/>
                <w:szCs w:val="21"/>
              </w:rPr>
              <w:t>综合电缆</w:t>
            </w:r>
            <w:r>
              <w:rPr>
                <w:rFonts w:ascii="宋体" w:hAnsi="宋体" w:cs="仿宋"/>
                <w:szCs w:val="21"/>
              </w:rPr>
              <w:t xml:space="preserve"> (</w:t>
            </w:r>
            <w:r>
              <w:rPr>
                <w:rFonts w:ascii="宋体" w:hAnsi="宋体" w:cs="仿宋" w:hint="eastAsia"/>
                <w:szCs w:val="21"/>
              </w:rPr>
              <w:t>内含高清视频电缆2根，音频电缆2根)</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多信道音频电缆</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100</w:t>
            </w:r>
            <w:r>
              <w:rPr>
                <w:rFonts w:ascii="宋体" w:hAnsi="宋体" w:cs="仿宋" w:hint="eastAsia"/>
                <w:szCs w:val="21"/>
              </w:rPr>
              <w:t>米8信道综合音频电缆</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861"/>
          <w:jc w:val="center"/>
        </w:trPr>
        <w:tc>
          <w:tcPr>
            <w:tcW w:w="781" w:type="dxa"/>
            <w:shd w:val="clear" w:color="auto" w:fill="FFFFFF"/>
            <w:vAlign w:val="center"/>
          </w:tcPr>
          <w:p w:rsidR="00D340B3" w:rsidRDefault="00D340B3">
            <w:pPr>
              <w:spacing w:line="360" w:lineRule="exact"/>
              <w:jc w:val="center"/>
              <w:rPr>
                <w:rFonts w:ascii="宋体" w:hAnsi="宋体" w:cs="仿宋"/>
                <w:b/>
                <w:bCs/>
                <w:color w:val="000000"/>
                <w:szCs w:val="21"/>
              </w:rPr>
            </w:pPr>
            <w:r>
              <w:rPr>
                <w:rFonts w:ascii="宋体" w:hAnsi="宋体" w:cs="仿宋" w:hint="eastAsia"/>
                <w:b/>
                <w:bCs/>
                <w:color w:val="000000"/>
                <w:szCs w:val="21"/>
              </w:rPr>
              <w:t>三</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三脚架</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液压三脚架</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技术参数 </w:t>
            </w:r>
          </w:p>
          <w:p w:rsidR="000342E7" w:rsidRDefault="00E40161">
            <w:pPr>
              <w:spacing w:line="360" w:lineRule="exact"/>
              <w:rPr>
                <w:rFonts w:ascii="宋体" w:hAnsi="宋体" w:cs="仿宋"/>
                <w:szCs w:val="21"/>
              </w:rPr>
            </w:pPr>
            <w:r>
              <w:rPr>
                <w:rFonts w:ascii="宋体" w:hAnsi="宋体" w:cs="仿宋" w:hint="eastAsia"/>
                <w:szCs w:val="21"/>
              </w:rPr>
              <w:t xml:space="preserve">①球碗 100mm </w:t>
            </w:r>
          </w:p>
          <w:p w:rsidR="000342E7" w:rsidRDefault="00E40161">
            <w:pPr>
              <w:spacing w:line="360" w:lineRule="exact"/>
              <w:rPr>
                <w:rFonts w:ascii="宋体" w:hAnsi="宋体" w:cs="仿宋"/>
                <w:szCs w:val="21"/>
              </w:rPr>
            </w:pPr>
            <w:r>
              <w:rPr>
                <w:rFonts w:ascii="宋体" w:hAnsi="宋体" w:cs="仿宋" w:hint="eastAsia"/>
                <w:szCs w:val="21"/>
              </w:rPr>
              <w:t>②动平衡承重 3-26Kg</w:t>
            </w:r>
          </w:p>
          <w:p w:rsidR="000342E7" w:rsidRDefault="00E40161">
            <w:pPr>
              <w:spacing w:line="360" w:lineRule="exact"/>
              <w:rPr>
                <w:rFonts w:ascii="宋体" w:hAnsi="宋体" w:cs="仿宋"/>
                <w:szCs w:val="21"/>
              </w:rPr>
            </w:pPr>
            <w:r>
              <w:rPr>
                <w:rFonts w:ascii="宋体" w:hAnsi="宋体" w:cs="仿宋" w:hint="eastAsia"/>
                <w:szCs w:val="21"/>
              </w:rPr>
              <w:lastRenderedPageBreak/>
              <w:t>③动平衡档数 16级</w:t>
            </w:r>
          </w:p>
          <w:p w:rsidR="000342E7" w:rsidRDefault="00E40161">
            <w:pPr>
              <w:spacing w:line="360" w:lineRule="exact"/>
              <w:rPr>
                <w:rFonts w:ascii="宋体" w:hAnsi="宋体" w:cs="仿宋"/>
                <w:szCs w:val="21"/>
              </w:rPr>
            </w:pPr>
            <w:r>
              <w:rPr>
                <w:rFonts w:ascii="宋体" w:hAnsi="宋体" w:cs="仿宋" w:hint="eastAsia"/>
                <w:szCs w:val="21"/>
              </w:rPr>
              <w:t>④阻尼档数 水平10级，垂直10级</w:t>
            </w:r>
          </w:p>
          <w:p w:rsidR="000342E7" w:rsidRDefault="00E40161">
            <w:pPr>
              <w:spacing w:line="360" w:lineRule="exact"/>
              <w:rPr>
                <w:rFonts w:ascii="宋体" w:hAnsi="宋体" w:cs="仿宋"/>
                <w:szCs w:val="21"/>
              </w:rPr>
            </w:pPr>
            <w:r>
              <w:rPr>
                <w:rFonts w:ascii="宋体" w:hAnsi="宋体" w:cs="仿宋" w:hint="eastAsia"/>
                <w:szCs w:val="21"/>
              </w:rPr>
              <w:t>三脚架脚管直径：22mm</w:t>
            </w:r>
          </w:p>
          <w:p w:rsidR="000342E7" w:rsidRDefault="00E40161">
            <w:pPr>
              <w:spacing w:line="360" w:lineRule="exact"/>
              <w:rPr>
                <w:rFonts w:ascii="宋体" w:hAnsi="宋体" w:cs="仿宋"/>
                <w:szCs w:val="21"/>
              </w:rPr>
            </w:pPr>
            <w:r>
              <w:rPr>
                <w:rFonts w:ascii="宋体" w:hAnsi="宋体" w:cs="仿宋" w:hint="eastAsia"/>
                <w:szCs w:val="21"/>
              </w:rPr>
              <w:t>标准配置</w:t>
            </w:r>
          </w:p>
          <w:p w:rsidR="000342E7" w:rsidRDefault="00E40161">
            <w:pPr>
              <w:spacing w:line="360" w:lineRule="exact"/>
              <w:rPr>
                <w:rFonts w:ascii="宋体" w:hAnsi="宋体" w:cs="仿宋"/>
                <w:szCs w:val="21"/>
              </w:rPr>
            </w:pPr>
            <w:r>
              <w:rPr>
                <w:rFonts w:ascii="宋体" w:hAnsi="宋体" w:cs="仿宋" w:hint="eastAsia"/>
                <w:szCs w:val="21"/>
              </w:rPr>
              <w:t>单级碳纤维脚架、发光水平泡、云台面板、中置马蹄或地延、双可伸缩手柄、软包</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液压三脚架</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双级铝合金三脚架</w:t>
            </w:r>
            <w:r>
              <w:rPr>
                <w:rFonts w:ascii="宋体" w:hAnsi="宋体" w:cs="仿宋"/>
                <w:szCs w:val="21"/>
              </w:rPr>
              <w:br/>
            </w:r>
            <w:r>
              <w:rPr>
                <w:rFonts w:ascii="宋体" w:hAnsi="宋体" w:cs="仿宋" w:hint="eastAsia"/>
                <w:szCs w:val="21"/>
              </w:rPr>
              <w:t>球碗：</w:t>
            </w:r>
            <w:r>
              <w:rPr>
                <w:rFonts w:ascii="宋体" w:hAnsi="宋体" w:cs="仿宋"/>
                <w:szCs w:val="21"/>
              </w:rPr>
              <w:t>100mm</w:t>
            </w:r>
            <w:r>
              <w:rPr>
                <w:rFonts w:ascii="宋体" w:hAnsi="宋体" w:cs="仿宋" w:hint="eastAsia"/>
                <w:szCs w:val="21"/>
              </w:rPr>
              <w:t>、动平衡承重：</w:t>
            </w:r>
            <w:r>
              <w:rPr>
                <w:rFonts w:ascii="宋体" w:hAnsi="宋体" w:cs="仿宋"/>
                <w:szCs w:val="21"/>
              </w:rPr>
              <w:t>3-15kg</w:t>
            </w:r>
            <w:r>
              <w:rPr>
                <w:rFonts w:ascii="宋体" w:hAnsi="宋体" w:cs="仿宋" w:hint="eastAsia"/>
                <w:szCs w:val="21"/>
              </w:rPr>
              <w:t>以上、自重：</w:t>
            </w:r>
            <w:r>
              <w:rPr>
                <w:rFonts w:ascii="宋体" w:hAnsi="宋体" w:cs="仿宋"/>
                <w:szCs w:val="21"/>
              </w:rPr>
              <w:t>6.3kg</w:t>
            </w:r>
            <w:r>
              <w:rPr>
                <w:rFonts w:ascii="宋体" w:hAnsi="宋体" w:cs="仿宋" w:hint="eastAsia"/>
                <w:szCs w:val="21"/>
              </w:rPr>
              <w:t>、动平衡档位：</w:t>
            </w:r>
            <w:r>
              <w:rPr>
                <w:rFonts w:ascii="宋体" w:hAnsi="宋体" w:cs="仿宋"/>
                <w:szCs w:val="21"/>
              </w:rPr>
              <w:t>8</w:t>
            </w:r>
            <w:r>
              <w:rPr>
                <w:rFonts w:ascii="宋体" w:hAnsi="宋体" w:cs="仿宋" w:hint="eastAsia"/>
                <w:szCs w:val="21"/>
              </w:rPr>
              <w:t>级、阻尼档数：水平</w:t>
            </w:r>
            <w:r>
              <w:rPr>
                <w:rFonts w:ascii="宋体" w:hAnsi="宋体" w:cs="仿宋"/>
                <w:szCs w:val="21"/>
              </w:rPr>
              <w:t>4</w:t>
            </w:r>
            <w:r>
              <w:rPr>
                <w:rFonts w:ascii="宋体" w:hAnsi="宋体" w:cs="仿宋" w:hint="eastAsia"/>
                <w:szCs w:val="21"/>
              </w:rPr>
              <w:t>级，俯仰</w:t>
            </w:r>
            <w:r>
              <w:rPr>
                <w:rFonts w:ascii="宋体" w:hAnsi="宋体" w:cs="仿宋"/>
                <w:szCs w:val="21"/>
              </w:rPr>
              <w:t>4</w:t>
            </w:r>
            <w:r>
              <w:rPr>
                <w:rFonts w:ascii="宋体" w:hAnsi="宋体" w:cs="仿宋" w:hint="eastAsia"/>
                <w:szCs w:val="21"/>
              </w:rPr>
              <w:t>级、标配：双级碳纤维三脚架、云台面板、中置、马蹄、双手柄、携带包</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0342E7" w:rsidTr="00CC419D">
        <w:trPr>
          <w:trHeight w:val="607"/>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三脚架脚轮</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匹配上述液压三脚架，重型脚轮，带锁定功能</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D340B3" w:rsidTr="00CC419D">
        <w:trPr>
          <w:trHeight w:val="938"/>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四</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高清镜头</w:t>
            </w:r>
          </w:p>
        </w:tc>
      </w:tr>
      <w:tr w:rsidR="000342E7" w:rsidTr="00CC419D">
        <w:trPr>
          <w:trHeight w:val="587"/>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广角摄像机变焦镜头</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用途 2/3吋高清摄像机 </w:t>
            </w:r>
          </w:p>
          <w:p w:rsidR="000342E7" w:rsidRDefault="00E40161">
            <w:pPr>
              <w:spacing w:line="360" w:lineRule="exact"/>
              <w:rPr>
                <w:rFonts w:ascii="宋体" w:hAnsi="宋体" w:cs="仿宋"/>
                <w:szCs w:val="21"/>
              </w:rPr>
            </w:pPr>
            <w:r>
              <w:rPr>
                <w:rFonts w:ascii="宋体" w:hAnsi="宋体" w:cs="仿宋" w:hint="eastAsia"/>
                <w:szCs w:val="21"/>
              </w:rPr>
              <w:t xml:space="preserve">变焦比 14倍 </w:t>
            </w:r>
          </w:p>
          <w:p w:rsidR="000342E7" w:rsidRDefault="00E40161">
            <w:pPr>
              <w:spacing w:line="360" w:lineRule="exact"/>
              <w:rPr>
                <w:rFonts w:ascii="宋体" w:hAnsi="宋体" w:cs="仿宋"/>
                <w:szCs w:val="21"/>
              </w:rPr>
            </w:pPr>
            <w:r>
              <w:rPr>
                <w:rFonts w:ascii="宋体" w:hAnsi="宋体" w:cs="仿宋" w:hint="eastAsia"/>
                <w:szCs w:val="21"/>
              </w:rPr>
              <w:t xml:space="preserve">最小拍摄距离（m） 0.3（微距使用时为10mm）  </w:t>
            </w:r>
          </w:p>
          <w:p w:rsidR="000342E7" w:rsidRDefault="00E40161">
            <w:pPr>
              <w:spacing w:line="360" w:lineRule="exact"/>
              <w:rPr>
                <w:rFonts w:ascii="宋体" w:hAnsi="宋体" w:cs="仿宋"/>
                <w:szCs w:val="21"/>
              </w:rPr>
            </w:pPr>
            <w:r>
              <w:rPr>
                <w:rFonts w:ascii="宋体" w:hAnsi="宋体" w:cs="仿宋" w:hint="eastAsia"/>
                <w:szCs w:val="21"/>
              </w:rPr>
              <w:t>拍摄模式16：9时</w:t>
            </w:r>
          </w:p>
          <w:p w:rsidR="000342E7" w:rsidRDefault="00E40161">
            <w:pPr>
              <w:spacing w:line="360" w:lineRule="exact"/>
              <w:rPr>
                <w:rFonts w:ascii="宋体" w:hAnsi="宋体" w:cs="仿宋"/>
                <w:szCs w:val="21"/>
              </w:rPr>
            </w:pPr>
            <w:r>
              <w:rPr>
                <w:rFonts w:ascii="宋体" w:hAnsi="宋体" w:cs="仿宋" w:hint="eastAsia"/>
                <w:szCs w:val="21"/>
              </w:rPr>
              <w:t xml:space="preserve">倍率镜 1X， 2X </w:t>
            </w:r>
            <w:r>
              <w:rPr>
                <w:rFonts w:ascii="宋体" w:hAnsi="宋体" w:cs="仿宋"/>
                <w:szCs w:val="21"/>
              </w:rPr>
              <w:t xml:space="preserve"> </w:t>
            </w:r>
          </w:p>
          <w:p w:rsidR="000342E7" w:rsidRDefault="00E40161">
            <w:pPr>
              <w:spacing w:line="360" w:lineRule="exact"/>
              <w:rPr>
                <w:rFonts w:ascii="宋体" w:hAnsi="宋体" w:cs="仿宋"/>
                <w:szCs w:val="21"/>
              </w:rPr>
            </w:pPr>
            <w:r>
              <w:rPr>
                <w:rFonts w:ascii="宋体" w:hAnsi="宋体" w:cs="仿宋" w:hint="eastAsia"/>
                <w:szCs w:val="21"/>
              </w:rPr>
              <w:t>包含原厂UV镜。</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长焦高清摄像机变焦镜头</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用途：2/3吋高清摄像机</w:t>
            </w:r>
          </w:p>
          <w:p w:rsidR="000342E7" w:rsidRDefault="00E40161">
            <w:pPr>
              <w:spacing w:line="360" w:lineRule="exact"/>
              <w:rPr>
                <w:rFonts w:ascii="宋体" w:hAnsi="宋体" w:cs="仿宋"/>
                <w:szCs w:val="21"/>
              </w:rPr>
            </w:pPr>
            <w:r>
              <w:rPr>
                <w:rFonts w:ascii="宋体" w:hAnsi="宋体" w:cs="仿宋" w:hint="eastAsia"/>
                <w:szCs w:val="21"/>
              </w:rPr>
              <w:t>变焦比≥40倍</w:t>
            </w:r>
          </w:p>
          <w:p w:rsidR="000342E7" w:rsidRDefault="00E40161">
            <w:pPr>
              <w:spacing w:line="360" w:lineRule="exact"/>
              <w:rPr>
                <w:rFonts w:ascii="宋体" w:hAnsi="宋体" w:cs="仿宋"/>
                <w:szCs w:val="21"/>
              </w:rPr>
            </w:pPr>
            <w:r>
              <w:rPr>
                <w:rFonts w:ascii="宋体" w:hAnsi="宋体" w:cs="仿宋" w:hint="eastAsia"/>
                <w:szCs w:val="21"/>
              </w:rPr>
              <w:t>拍摄模式：16：9时</w:t>
            </w:r>
          </w:p>
          <w:p w:rsidR="000342E7" w:rsidRDefault="00E40161">
            <w:pPr>
              <w:spacing w:line="360" w:lineRule="exact"/>
              <w:rPr>
                <w:rFonts w:ascii="宋体" w:hAnsi="宋体" w:cs="仿宋"/>
                <w:szCs w:val="21"/>
              </w:rPr>
            </w:pPr>
            <w:r>
              <w:rPr>
                <w:rFonts w:ascii="宋体" w:hAnsi="宋体" w:cs="仿宋" w:hint="eastAsia"/>
                <w:szCs w:val="21"/>
              </w:rPr>
              <w:t>倍率镜：1X</w:t>
            </w:r>
            <w:r>
              <w:rPr>
                <w:rFonts w:ascii="宋体" w:hAnsi="宋体" w:cs="仿宋" w:hint="eastAsia"/>
                <w:szCs w:val="21"/>
              </w:rPr>
              <w:tab/>
              <w:t>2X</w:t>
            </w:r>
          </w:p>
          <w:p w:rsidR="000342E7" w:rsidRDefault="00E40161">
            <w:pPr>
              <w:spacing w:line="360" w:lineRule="exact"/>
              <w:rPr>
                <w:rFonts w:ascii="宋体" w:hAnsi="宋体" w:cs="仿宋"/>
                <w:szCs w:val="21"/>
              </w:rPr>
            </w:pPr>
            <w:r>
              <w:rPr>
                <w:rFonts w:ascii="宋体" w:hAnsi="宋体" w:cs="仿宋" w:hint="eastAsia"/>
                <w:szCs w:val="21"/>
              </w:rPr>
              <w:t>包含原厂UV镜</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标准摄像机变焦镜头</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基本规格</w:t>
            </w:r>
          </w:p>
          <w:p w:rsidR="000342E7" w:rsidRDefault="00E40161">
            <w:pPr>
              <w:spacing w:line="360" w:lineRule="exact"/>
              <w:rPr>
                <w:rFonts w:ascii="宋体" w:hAnsi="宋体" w:cs="仿宋"/>
                <w:szCs w:val="21"/>
              </w:rPr>
            </w:pPr>
            <w:r>
              <w:rPr>
                <w:rFonts w:ascii="宋体" w:hAnsi="宋体" w:cs="仿宋" w:hint="eastAsia"/>
                <w:szCs w:val="21"/>
              </w:rPr>
              <w:t xml:space="preserve">用途 2/3吋高清摄像机 </w:t>
            </w:r>
          </w:p>
          <w:p w:rsidR="000342E7" w:rsidRDefault="00E40161">
            <w:pPr>
              <w:spacing w:line="360" w:lineRule="exact"/>
              <w:rPr>
                <w:rFonts w:ascii="宋体" w:hAnsi="宋体" w:cs="仿宋"/>
                <w:szCs w:val="21"/>
              </w:rPr>
            </w:pPr>
            <w:r>
              <w:rPr>
                <w:rFonts w:ascii="宋体" w:hAnsi="宋体" w:cs="仿宋" w:hint="eastAsia"/>
                <w:szCs w:val="21"/>
              </w:rPr>
              <w:t xml:space="preserve">变焦比 18倍 </w:t>
            </w:r>
          </w:p>
          <w:p w:rsidR="000342E7" w:rsidRDefault="00E40161">
            <w:pPr>
              <w:spacing w:line="360" w:lineRule="exact"/>
              <w:rPr>
                <w:rFonts w:ascii="宋体" w:hAnsi="宋体" w:cs="仿宋"/>
                <w:szCs w:val="21"/>
              </w:rPr>
            </w:pPr>
            <w:r>
              <w:rPr>
                <w:rFonts w:ascii="宋体" w:hAnsi="宋体" w:cs="仿宋" w:hint="eastAsia"/>
                <w:szCs w:val="21"/>
              </w:rPr>
              <w:t>拍摄模式16:9时</w:t>
            </w:r>
          </w:p>
          <w:p w:rsidR="000342E7" w:rsidRDefault="00E40161">
            <w:pPr>
              <w:spacing w:line="360" w:lineRule="exact"/>
              <w:rPr>
                <w:rFonts w:ascii="宋体" w:hAnsi="宋体" w:cs="仿宋"/>
                <w:szCs w:val="21"/>
              </w:rPr>
            </w:pPr>
            <w:r>
              <w:rPr>
                <w:rFonts w:ascii="宋体" w:hAnsi="宋体" w:cs="仿宋" w:hint="eastAsia"/>
                <w:szCs w:val="21"/>
              </w:rPr>
              <w:t xml:space="preserve">倍率镜 1X 2X </w:t>
            </w:r>
          </w:p>
          <w:p w:rsidR="000342E7" w:rsidRDefault="00E40161">
            <w:pPr>
              <w:spacing w:line="360" w:lineRule="exact"/>
              <w:rPr>
                <w:rFonts w:ascii="宋体" w:hAnsi="宋体" w:cs="仿宋"/>
                <w:szCs w:val="21"/>
              </w:rPr>
            </w:pPr>
            <w:r>
              <w:rPr>
                <w:rFonts w:ascii="宋体" w:hAnsi="宋体" w:cs="仿宋" w:hint="eastAsia"/>
                <w:szCs w:val="21"/>
              </w:rPr>
              <w:t>包含原厂UV镜</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半伺服镜头控制器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全伺服系统，用于手动调整镜头的聚焦，电动控制镜头的变焦，具备返回信号监看开关。</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全伺服镜头控制器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全伺服系统，适用于变焦镜头，用于调整镜头的聚焦，电动控制镜头的变焦，具备返回信号监看开关。</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D340B3" w:rsidTr="00CC419D">
        <w:trPr>
          <w:trHeight w:val="841"/>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五</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无线图传系统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无线高清影音传输器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SDI</w:t>
            </w:r>
            <w:r>
              <w:rPr>
                <w:rFonts w:ascii="宋体" w:hAnsi="宋体" w:cs="仿宋" w:hint="eastAsia"/>
                <w:szCs w:val="21"/>
              </w:rPr>
              <w:t>无线传输系统</w:t>
            </w:r>
            <w:r>
              <w:rPr>
                <w:rFonts w:ascii="宋体" w:hAnsi="宋体" w:cs="仿宋"/>
                <w:szCs w:val="21"/>
              </w:rPr>
              <w:br/>
            </w:r>
            <w:r>
              <w:rPr>
                <w:rFonts w:ascii="宋体" w:hAnsi="宋体" w:cs="仿宋" w:hint="eastAsia"/>
                <w:szCs w:val="21"/>
              </w:rPr>
              <w:t>专业</w:t>
            </w:r>
            <w:r>
              <w:rPr>
                <w:rFonts w:ascii="宋体" w:hAnsi="宋体" w:cs="仿宋"/>
                <w:szCs w:val="21"/>
              </w:rPr>
              <w:t>WHDI(MIMO/OFDM)</w:t>
            </w:r>
            <w:r>
              <w:rPr>
                <w:rFonts w:ascii="宋体" w:hAnsi="宋体" w:cs="仿宋" w:hint="eastAsia"/>
                <w:szCs w:val="21"/>
              </w:rPr>
              <w:t>技术</w:t>
            </w:r>
            <w:r>
              <w:rPr>
                <w:rFonts w:ascii="宋体" w:hAnsi="宋体" w:cs="仿宋"/>
                <w:szCs w:val="21"/>
              </w:rPr>
              <w:br/>
              <w:t>3G/HD/SD–SDI</w:t>
            </w:r>
            <w:r>
              <w:rPr>
                <w:rFonts w:ascii="宋体" w:hAnsi="宋体" w:cs="仿宋" w:hint="eastAsia"/>
                <w:szCs w:val="21"/>
              </w:rPr>
              <w:t>和</w:t>
            </w:r>
            <w:r>
              <w:rPr>
                <w:rFonts w:ascii="宋体" w:hAnsi="宋体" w:cs="仿宋"/>
                <w:szCs w:val="21"/>
              </w:rPr>
              <w:t>HDMI</w:t>
            </w:r>
            <w:r>
              <w:rPr>
                <w:rFonts w:ascii="宋体" w:hAnsi="宋体" w:cs="仿宋" w:hint="eastAsia"/>
                <w:szCs w:val="21"/>
              </w:rPr>
              <w:t>无压缩传输</w:t>
            </w:r>
            <w:r>
              <w:rPr>
                <w:rFonts w:ascii="宋体" w:hAnsi="宋体" w:cs="仿宋"/>
                <w:szCs w:val="21"/>
              </w:rPr>
              <w:br/>
              <w:t>2</w:t>
            </w:r>
            <w:r>
              <w:rPr>
                <w:rFonts w:ascii="宋体" w:hAnsi="宋体" w:cs="仿宋" w:hint="eastAsia"/>
                <w:szCs w:val="21"/>
              </w:rPr>
              <w:t>通道</w:t>
            </w:r>
            <w:r>
              <w:rPr>
                <w:rFonts w:ascii="宋体" w:hAnsi="宋体" w:cs="仿宋"/>
                <w:szCs w:val="21"/>
              </w:rPr>
              <w:t>SDI / HDMI</w:t>
            </w:r>
            <w:r>
              <w:rPr>
                <w:rFonts w:ascii="宋体" w:hAnsi="宋体" w:cs="仿宋" w:hint="eastAsia"/>
                <w:szCs w:val="21"/>
              </w:rPr>
              <w:t>解嵌音频传输</w:t>
            </w:r>
            <w:r>
              <w:rPr>
                <w:rFonts w:ascii="宋体" w:hAnsi="宋体" w:cs="仿宋"/>
                <w:szCs w:val="21"/>
              </w:rPr>
              <w:br/>
            </w:r>
            <w:r>
              <w:rPr>
                <w:rFonts w:ascii="宋体" w:hAnsi="宋体" w:cs="仿宋" w:hint="eastAsia"/>
                <w:szCs w:val="21"/>
              </w:rPr>
              <w:t>最远</w:t>
            </w:r>
            <w:r>
              <w:rPr>
                <w:rFonts w:ascii="宋体" w:hAnsi="宋体" w:cs="仿宋"/>
                <w:szCs w:val="21"/>
              </w:rPr>
              <w:t>700</w:t>
            </w:r>
            <w:r>
              <w:rPr>
                <w:rFonts w:ascii="宋体" w:hAnsi="宋体" w:cs="仿宋" w:hint="eastAsia"/>
                <w:szCs w:val="21"/>
              </w:rPr>
              <w:t>米有效传输距离传输延时≤</w:t>
            </w:r>
            <w:r>
              <w:rPr>
                <w:rFonts w:ascii="宋体" w:hAnsi="宋体" w:cs="仿宋"/>
                <w:szCs w:val="21"/>
              </w:rPr>
              <w:t>1</w:t>
            </w:r>
            <w:r>
              <w:rPr>
                <w:rFonts w:ascii="宋体" w:hAnsi="宋体" w:cs="仿宋" w:hint="eastAsia"/>
                <w:szCs w:val="21"/>
              </w:rPr>
              <w:t>毫秒</w:t>
            </w:r>
            <w:r>
              <w:rPr>
                <w:rFonts w:ascii="宋体" w:hAnsi="宋体" w:cs="仿宋"/>
                <w:szCs w:val="21"/>
              </w:rPr>
              <w:br/>
            </w:r>
            <w:r>
              <w:rPr>
                <w:rFonts w:ascii="宋体" w:hAnsi="宋体" w:cs="仿宋" w:hint="eastAsia"/>
                <w:szCs w:val="21"/>
              </w:rPr>
              <w:t>无线频率</w:t>
            </w:r>
            <w:r>
              <w:rPr>
                <w:rFonts w:ascii="宋体" w:hAnsi="宋体" w:cs="仿宋"/>
                <w:szCs w:val="21"/>
              </w:rPr>
              <w:t>5.1GHz-5.9GHz</w:t>
            </w:r>
            <w:r>
              <w:rPr>
                <w:rFonts w:ascii="宋体" w:hAnsi="宋体" w:cs="仿宋" w:hint="eastAsia"/>
                <w:szCs w:val="21"/>
              </w:rPr>
              <w:t>自动选择</w:t>
            </w:r>
            <w:r>
              <w:rPr>
                <w:rFonts w:ascii="宋体" w:hAnsi="宋体" w:cs="仿宋"/>
                <w:szCs w:val="21"/>
              </w:rPr>
              <w:br/>
            </w:r>
            <w:r>
              <w:rPr>
                <w:rFonts w:ascii="宋体" w:hAnsi="宋体" w:cs="仿宋" w:hint="eastAsia"/>
                <w:szCs w:val="21"/>
              </w:rPr>
              <w:t>用户可配置频段</w:t>
            </w:r>
            <w:r>
              <w:rPr>
                <w:rFonts w:ascii="宋体" w:hAnsi="宋体" w:cs="仿宋"/>
                <w:szCs w:val="21"/>
              </w:rPr>
              <w:br/>
            </w:r>
            <w:r>
              <w:rPr>
                <w:rFonts w:ascii="宋体" w:hAnsi="宋体" w:cs="仿宋" w:hint="eastAsia"/>
                <w:szCs w:val="21"/>
              </w:rPr>
              <w:t>无线发射功率≤</w:t>
            </w:r>
            <w:r>
              <w:rPr>
                <w:rFonts w:ascii="宋体" w:hAnsi="宋体" w:cs="仿宋"/>
                <w:szCs w:val="21"/>
              </w:rPr>
              <w:t>63mW</w:t>
            </w:r>
            <w:r>
              <w:rPr>
                <w:rFonts w:ascii="宋体" w:hAnsi="宋体" w:cs="仿宋" w:hint="eastAsia"/>
                <w:szCs w:val="21"/>
              </w:rPr>
              <w:t>，对人体无辐射伤害</w:t>
            </w:r>
            <w:r>
              <w:rPr>
                <w:rFonts w:ascii="宋体" w:hAnsi="宋体" w:cs="仿宋"/>
                <w:szCs w:val="21"/>
              </w:rPr>
              <w:br/>
              <w:t>AES 256bit</w:t>
            </w:r>
            <w:r>
              <w:rPr>
                <w:rFonts w:ascii="宋体" w:hAnsi="宋体" w:cs="仿宋" w:hint="eastAsia"/>
                <w:szCs w:val="21"/>
              </w:rPr>
              <w:t>数据加密</w:t>
            </w:r>
            <w:r>
              <w:rPr>
                <w:rFonts w:ascii="宋体" w:hAnsi="宋体" w:cs="仿宋"/>
                <w:szCs w:val="21"/>
              </w:rPr>
              <w:br/>
            </w:r>
            <w:r>
              <w:rPr>
                <w:rFonts w:ascii="宋体" w:hAnsi="宋体" w:cs="仿宋" w:hint="eastAsia"/>
                <w:szCs w:val="21"/>
              </w:rPr>
              <w:t>发射端可安装于扣板摄像机与电池之间</w:t>
            </w:r>
            <w:r>
              <w:rPr>
                <w:rFonts w:ascii="宋体" w:hAnsi="宋体" w:cs="仿宋"/>
                <w:szCs w:val="21"/>
              </w:rPr>
              <w:br/>
            </w:r>
            <w:r>
              <w:rPr>
                <w:rFonts w:ascii="宋体" w:hAnsi="宋体" w:cs="仿宋" w:hint="eastAsia"/>
                <w:szCs w:val="21"/>
              </w:rPr>
              <w:t>纯金属外壳，持久耐用</w:t>
            </w:r>
            <w:r>
              <w:rPr>
                <w:rFonts w:ascii="宋体" w:hAnsi="宋体" w:cs="仿宋"/>
                <w:szCs w:val="21"/>
              </w:rPr>
              <w:br/>
            </w:r>
            <w:r>
              <w:rPr>
                <w:rFonts w:ascii="宋体" w:hAnsi="宋体" w:cs="仿宋" w:hint="eastAsia"/>
                <w:szCs w:val="21"/>
              </w:rPr>
              <w:t>纯硬件连接，即插即用</w:t>
            </w:r>
            <w:r>
              <w:rPr>
                <w:rFonts w:ascii="宋体" w:hAnsi="宋体" w:cs="仿宋"/>
                <w:szCs w:val="21"/>
              </w:rPr>
              <w:t xml:space="preserve"> </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D340B3" w:rsidTr="00CC419D">
        <w:trPr>
          <w:trHeight w:val="906"/>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六</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高清切换台系统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超高清晰度视频切换台</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可支持HD/3G SDI。HD SDI支持SMPTE-292M 1.485Gb/s及SMPTE-424M 2.97Gb/s。所投设备具备2ME高清制作功能或1ME 4K制作功能。</w:t>
            </w:r>
          </w:p>
          <w:p w:rsidR="000342E7" w:rsidRDefault="00E40161">
            <w:pPr>
              <w:spacing w:line="360" w:lineRule="exact"/>
              <w:rPr>
                <w:rFonts w:ascii="宋体" w:hAnsi="宋体" w:cs="仿宋"/>
                <w:szCs w:val="21"/>
              </w:rPr>
            </w:pPr>
            <w:r>
              <w:rPr>
                <w:rFonts w:ascii="宋体" w:hAnsi="宋体" w:cs="仿宋" w:hint="eastAsia"/>
                <w:szCs w:val="21"/>
              </w:rPr>
              <w:t>10比特以上量化。</w:t>
            </w:r>
          </w:p>
          <w:p w:rsidR="000342E7" w:rsidRDefault="00E40161">
            <w:pPr>
              <w:spacing w:line="360" w:lineRule="exact"/>
              <w:rPr>
                <w:rFonts w:ascii="宋体" w:hAnsi="宋体" w:cs="仿宋"/>
                <w:szCs w:val="21"/>
              </w:rPr>
            </w:pPr>
            <w:r>
              <w:rPr>
                <w:rFonts w:ascii="宋体" w:hAnsi="宋体" w:cs="仿宋" w:hint="eastAsia"/>
                <w:szCs w:val="21"/>
              </w:rPr>
              <w:t>具备UHD信号HD信号混切模式。</w:t>
            </w:r>
          </w:p>
          <w:p w:rsidR="000342E7" w:rsidRDefault="00E40161">
            <w:pPr>
              <w:spacing w:line="360" w:lineRule="exact"/>
              <w:rPr>
                <w:rFonts w:ascii="宋体" w:hAnsi="宋体" w:cs="仿宋"/>
                <w:szCs w:val="21"/>
              </w:rPr>
            </w:pPr>
            <w:r>
              <w:rPr>
                <w:rFonts w:ascii="宋体" w:hAnsi="宋体" w:cs="仿宋" w:hint="eastAsia"/>
                <w:szCs w:val="21"/>
              </w:rPr>
              <w:t>主机最大支持 ≥80路3G信号输入或≥20路4K信号输入， 其中3G IP信号源输入≥16路或4K IP信号源输入≥4路。</w:t>
            </w:r>
          </w:p>
          <w:p w:rsidR="000342E7" w:rsidRDefault="00E40161">
            <w:pPr>
              <w:spacing w:line="360" w:lineRule="exact"/>
              <w:rPr>
                <w:rFonts w:ascii="宋体" w:hAnsi="宋体" w:cs="仿宋"/>
                <w:szCs w:val="21"/>
              </w:rPr>
            </w:pPr>
            <w:r>
              <w:rPr>
                <w:rFonts w:ascii="宋体" w:hAnsi="宋体" w:cs="仿宋" w:hint="eastAsia"/>
                <w:szCs w:val="21"/>
              </w:rPr>
              <w:t>主机最大支持≥16路3G IP信号或≥4路4K IP信号输出。</w:t>
            </w:r>
          </w:p>
          <w:p w:rsidR="000342E7" w:rsidRDefault="00E40161">
            <w:pPr>
              <w:spacing w:line="360" w:lineRule="exact"/>
              <w:rPr>
                <w:rFonts w:ascii="宋体" w:hAnsi="宋体" w:cs="仿宋"/>
                <w:szCs w:val="21"/>
              </w:rPr>
            </w:pPr>
            <w:r>
              <w:rPr>
                <w:rFonts w:ascii="宋体" w:hAnsi="宋体" w:cs="仿宋" w:hint="eastAsia"/>
                <w:szCs w:val="21"/>
              </w:rPr>
              <w:t>主机最大支持≥32路3G-SDI输出，每路输出至少具有两个接口（可选切所有内部交叉点信号及ME输出信号）。</w:t>
            </w:r>
          </w:p>
          <w:p w:rsidR="000342E7" w:rsidRDefault="00E40161">
            <w:pPr>
              <w:spacing w:line="360" w:lineRule="exact"/>
              <w:rPr>
                <w:rFonts w:ascii="宋体" w:hAnsi="宋体" w:cs="仿宋"/>
                <w:szCs w:val="21"/>
              </w:rPr>
            </w:pPr>
            <w:r>
              <w:rPr>
                <w:rFonts w:ascii="宋体" w:hAnsi="宋体" w:cs="仿宋" w:hint="eastAsia"/>
                <w:szCs w:val="21"/>
              </w:rPr>
              <w:t>现配置64路3G信号输入和16路3G信号输出，每路输出至少具有两个接口。</w:t>
            </w:r>
          </w:p>
          <w:p w:rsidR="000342E7" w:rsidRDefault="00E40161">
            <w:pPr>
              <w:spacing w:line="360" w:lineRule="exact"/>
              <w:rPr>
                <w:rFonts w:ascii="宋体" w:hAnsi="宋体" w:cs="仿宋"/>
                <w:szCs w:val="21"/>
              </w:rPr>
            </w:pPr>
            <w:r>
              <w:rPr>
                <w:rFonts w:ascii="宋体" w:hAnsi="宋体" w:cs="仿宋" w:hint="eastAsia"/>
                <w:szCs w:val="21"/>
              </w:rPr>
              <w:t>IP输入与基带输入混用延时小于1帧。</w:t>
            </w:r>
          </w:p>
          <w:p w:rsidR="000342E7" w:rsidRDefault="00E40161">
            <w:pPr>
              <w:spacing w:line="360" w:lineRule="exact"/>
              <w:rPr>
                <w:rFonts w:ascii="宋体" w:hAnsi="宋体" w:cs="仿宋"/>
                <w:szCs w:val="21"/>
              </w:rPr>
            </w:pPr>
            <w:r>
              <w:rPr>
                <w:rFonts w:ascii="宋体" w:hAnsi="宋体" w:cs="仿宋" w:hint="eastAsia"/>
                <w:szCs w:val="21"/>
              </w:rPr>
              <w:t>内置至少2通道分割器，每个分割器可设置为16分割、9分割或4分割，可指派到多个输出口。</w:t>
            </w:r>
          </w:p>
          <w:p w:rsidR="000342E7" w:rsidRDefault="00E40161">
            <w:pPr>
              <w:spacing w:line="360" w:lineRule="exact"/>
              <w:rPr>
                <w:rFonts w:ascii="宋体" w:hAnsi="宋体" w:cs="仿宋"/>
                <w:szCs w:val="21"/>
              </w:rPr>
            </w:pPr>
            <w:r>
              <w:rPr>
                <w:rFonts w:ascii="宋体" w:hAnsi="宋体" w:cs="仿宋" w:hint="eastAsia"/>
                <w:szCs w:val="21"/>
              </w:rPr>
              <w:t>所有输出口均可设置为PGM、PVW输出。</w:t>
            </w:r>
          </w:p>
          <w:p w:rsidR="000342E7" w:rsidRDefault="00E40161">
            <w:pPr>
              <w:spacing w:line="360" w:lineRule="exact"/>
              <w:rPr>
                <w:rFonts w:ascii="宋体" w:hAnsi="宋体" w:cs="仿宋"/>
                <w:szCs w:val="21"/>
              </w:rPr>
            </w:pPr>
            <w:r>
              <w:rPr>
                <w:rFonts w:ascii="宋体" w:hAnsi="宋体" w:cs="仿宋" w:hint="eastAsia"/>
                <w:szCs w:val="21"/>
              </w:rPr>
              <w:t>每级ME至少4个全功能键（支持亮度键、线性键、色键）。</w:t>
            </w:r>
          </w:p>
          <w:p w:rsidR="000342E7" w:rsidRDefault="00E40161">
            <w:pPr>
              <w:spacing w:line="360" w:lineRule="exact"/>
              <w:rPr>
                <w:rFonts w:ascii="宋体" w:hAnsi="宋体" w:cs="仿宋"/>
                <w:szCs w:val="21"/>
              </w:rPr>
            </w:pPr>
            <w:r>
              <w:rPr>
                <w:rFonts w:ascii="宋体" w:hAnsi="宋体" w:cs="仿宋" w:hint="eastAsia"/>
                <w:szCs w:val="21"/>
              </w:rPr>
              <w:t>内置2通道特技功能，切换台及外置设备可以同时触发不低于2路特技运行，完成转播中的LOGO运行。</w:t>
            </w:r>
          </w:p>
          <w:p w:rsidR="000342E7" w:rsidRDefault="00E40161">
            <w:pPr>
              <w:spacing w:line="360" w:lineRule="exact"/>
              <w:rPr>
                <w:rFonts w:ascii="宋体" w:hAnsi="宋体" w:cs="仿宋"/>
                <w:szCs w:val="21"/>
              </w:rPr>
            </w:pPr>
            <w:r>
              <w:rPr>
                <w:rFonts w:ascii="宋体" w:hAnsi="宋体" w:cs="仿宋" w:hint="eastAsia"/>
                <w:szCs w:val="21"/>
              </w:rPr>
              <w:t>每级ME均具有独立完整的划像转换控制功能，支持二维特技功能。</w:t>
            </w:r>
          </w:p>
          <w:p w:rsidR="000342E7" w:rsidRDefault="00E40161">
            <w:pPr>
              <w:spacing w:line="360" w:lineRule="exact"/>
              <w:rPr>
                <w:rFonts w:ascii="宋体" w:hAnsi="宋体" w:cs="仿宋"/>
                <w:szCs w:val="21"/>
              </w:rPr>
            </w:pPr>
            <w:r>
              <w:rPr>
                <w:rFonts w:ascii="宋体" w:hAnsi="宋体" w:cs="仿宋" w:hint="eastAsia"/>
                <w:szCs w:val="21"/>
              </w:rPr>
              <w:lastRenderedPageBreak/>
              <w:t>每级的ME切换按键和Aux的切换按键不能复用。</w:t>
            </w:r>
          </w:p>
          <w:p w:rsidR="000342E7" w:rsidRDefault="00E40161">
            <w:pPr>
              <w:spacing w:line="360" w:lineRule="exact"/>
              <w:rPr>
                <w:rFonts w:ascii="宋体" w:hAnsi="宋体" w:cs="仿宋"/>
                <w:szCs w:val="21"/>
              </w:rPr>
            </w:pPr>
            <w:r>
              <w:rPr>
                <w:rFonts w:ascii="宋体" w:hAnsi="宋体" w:cs="仿宋" w:hint="eastAsia"/>
                <w:szCs w:val="21"/>
              </w:rPr>
              <w:t>支持≥8路 GPI输入。</w:t>
            </w:r>
          </w:p>
          <w:p w:rsidR="000342E7" w:rsidRDefault="00E40161">
            <w:pPr>
              <w:spacing w:line="360" w:lineRule="exact"/>
              <w:rPr>
                <w:rFonts w:ascii="宋体" w:hAnsi="宋体" w:cs="仿宋"/>
                <w:szCs w:val="21"/>
              </w:rPr>
            </w:pPr>
            <w:r>
              <w:rPr>
                <w:rFonts w:ascii="宋体" w:hAnsi="宋体" w:cs="仿宋" w:hint="eastAsia"/>
                <w:szCs w:val="21"/>
              </w:rPr>
              <w:t>支持≥24路 GPO/TALLY输出。</w:t>
            </w:r>
          </w:p>
          <w:p w:rsidR="000342E7" w:rsidRDefault="00E40161">
            <w:pPr>
              <w:spacing w:line="360" w:lineRule="exact"/>
              <w:rPr>
                <w:rFonts w:ascii="宋体" w:hAnsi="宋体" w:cs="仿宋"/>
                <w:szCs w:val="21"/>
              </w:rPr>
            </w:pPr>
            <w:r>
              <w:rPr>
                <w:rFonts w:ascii="宋体" w:hAnsi="宋体" w:cs="仿宋" w:hint="eastAsia"/>
                <w:szCs w:val="21"/>
              </w:rPr>
              <w:t>支持主、预选TALLY功能，具有动态TALLY能力，支持TSL TMC-1切换指示和动态源名跟随的通讯协议。</w:t>
            </w:r>
          </w:p>
          <w:p w:rsidR="000342E7" w:rsidRDefault="00E40161">
            <w:pPr>
              <w:spacing w:line="360" w:lineRule="exact"/>
              <w:rPr>
                <w:rFonts w:ascii="宋体" w:hAnsi="宋体" w:cs="仿宋"/>
                <w:szCs w:val="21"/>
              </w:rPr>
            </w:pPr>
            <w:r>
              <w:rPr>
                <w:rFonts w:ascii="宋体" w:hAnsi="宋体" w:cs="仿宋" w:hint="eastAsia"/>
                <w:szCs w:val="21"/>
              </w:rPr>
              <w:t>开放控制协议配合集成商完成集中控制软件研发。</w:t>
            </w:r>
          </w:p>
          <w:p w:rsidR="000342E7" w:rsidRDefault="00E40161">
            <w:pPr>
              <w:spacing w:line="360" w:lineRule="exact"/>
              <w:rPr>
                <w:rFonts w:ascii="宋体" w:hAnsi="宋体" w:cs="仿宋"/>
                <w:szCs w:val="21"/>
              </w:rPr>
            </w:pPr>
            <w:r>
              <w:rPr>
                <w:rFonts w:ascii="宋体" w:hAnsi="宋体" w:cs="仿宋" w:hint="eastAsia"/>
                <w:szCs w:val="21"/>
              </w:rPr>
              <w:t>帧存可存储30秒以上高清晰度动画素材（带键通道）。</w:t>
            </w:r>
          </w:p>
          <w:p w:rsidR="000342E7" w:rsidRDefault="00E40161">
            <w:pPr>
              <w:spacing w:line="360" w:lineRule="exact"/>
              <w:rPr>
                <w:rFonts w:ascii="宋体" w:hAnsi="宋体" w:cs="仿宋"/>
                <w:szCs w:val="21"/>
              </w:rPr>
            </w:pPr>
            <w:r>
              <w:rPr>
                <w:rFonts w:ascii="宋体" w:hAnsi="宋体" w:cs="仿宋" w:hint="eastAsia"/>
                <w:szCs w:val="21"/>
              </w:rPr>
              <w:t>接受模拟黑场或Trilevel做为外同步锁相信号。</w:t>
            </w:r>
          </w:p>
          <w:p w:rsidR="000342E7" w:rsidRDefault="00E40161">
            <w:pPr>
              <w:spacing w:line="360" w:lineRule="exact"/>
              <w:rPr>
                <w:rFonts w:ascii="宋体" w:hAnsi="宋体" w:cs="仿宋"/>
                <w:szCs w:val="21"/>
              </w:rPr>
            </w:pPr>
            <w:r>
              <w:rPr>
                <w:rFonts w:ascii="宋体" w:hAnsi="宋体" w:cs="仿宋" w:hint="eastAsia"/>
                <w:szCs w:val="21"/>
              </w:rPr>
              <w:t>主机与面板均具有在线热备份电源设计。</w:t>
            </w:r>
          </w:p>
          <w:p w:rsidR="000342E7" w:rsidRDefault="000342E7">
            <w:pPr>
              <w:spacing w:line="360" w:lineRule="exact"/>
              <w:rPr>
                <w:rFonts w:ascii="宋体" w:hAnsi="宋体" w:cs="仿宋"/>
                <w:szCs w:val="21"/>
              </w:rPr>
            </w:pPr>
          </w:p>
          <w:p w:rsidR="000342E7" w:rsidRDefault="00E40161">
            <w:pPr>
              <w:spacing w:line="360" w:lineRule="exact"/>
              <w:rPr>
                <w:rFonts w:ascii="宋体" w:hAnsi="宋体" w:cs="仿宋"/>
                <w:szCs w:val="21"/>
              </w:rPr>
            </w:pPr>
            <w:r>
              <w:rPr>
                <w:rFonts w:ascii="宋体" w:hAnsi="宋体" w:cs="仿宋" w:hint="eastAsia"/>
                <w:szCs w:val="21"/>
              </w:rPr>
              <w:t>切换台2M/E控制面板</w:t>
            </w:r>
          </w:p>
          <w:p w:rsidR="000342E7" w:rsidRDefault="00E40161">
            <w:pPr>
              <w:spacing w:line="360" w:lineRule="exact"/>
              <w:rPr>
                <w:rFonts w:ascii="宋体" w:hAnsi="宋体" w:cs="仿宋"/>
                <w:szCs w:val="21"/>
              </w:rPr>
            </w:pPr>
            <w:r>
              <w:rPr>
                <w:rFonts w:ascii="宋体" w:hAnsi="宋体" w:cs="仿宋" w:hint="eastAsia"/>
                <w:szCs w:val="21"/>
              </w:rPr>
              <w:t>2M/E面板，每级M/E直切键≥20路。</w:t>
            </w:r>
          </w:p>
          <w:p w:rsidR="000342E7" w:rsidRDefault="00E40161">
            <w:pPr>
              <w:spacing w:line="360" w:lineRule="exact"/>
              <w:rPr>
                <w:rFonts w:ascii="宋体" w:hAnsi="宋体" w:cs="仿宋"/>
                <w:szCs w:val="21"/>
              </w:rPr>
            </w:pPr>
            <w:r>
              <w:rPr>
                <w:rFonts w:ascii="宋体" w:hAnsi="宋体" w:cs="仿宋" w:hint="eastAsia"/>
                <w:szCs w:val="21"/>
              </w:rPr>
              <w:t>面板每级M/E均具有源名显示。•</w:t>
            </w:r>
            <w:r>
              <w:rPr>
                <w:rFonts w:ascii="宋体" w:hAnsi="宋体" w:cs="仿宋" w:hint="eastAsia"/>
                <w:szCs w:val="21"/>
              </w:rPr>
              <w:tab/>
              <w:t>具有快捷设置功能，适用于直播需要。</w:t>
            </w:r>
          </w:p>
          <w:p w:rsidR="000342E7" w:rsidRDefault="00E40161">
            <w:pPr>
              <w:spacing w:line="360" w:lineRule="exact"/>
              <w:rPr>
                <w:rFonts w:ascii="宋体" w:hAnsi="宋体" w:cs="仿宋"/>
                <w:szCs w:val="21"/>
              </w:rPr>
            </w:pPr>
            <w:r>
              <w:rPr>
                <w:rFonts w:ascii="宋体" w:hAnsi="宋体" w:cs="仿宋" w:hint="eastAsia"/>
                <w:szCs w:val="21"/>
              </w:rPr>
              <w:t>具有便捷的宏指派、ME设置存储调用功能。</w:t>
            </w:r>
          </w:p>
          <w:p w:rsidR="000342E7" w:rsidRDefault="00E40161">
            <w:pPr>
              <w:spacing w:line="360" w:lineRule="exact"/>
              <w:rPr>
                <w:rFonts w:ascii="宋体" w:hAnsi="宋体" w:cs="仿宋"/>
                <w:szCs w:val="21"/>
              </w:rPr>
            </w:pPr>
            <w:r>
              <w:rPr>
                <w:rFonts w:ascii="宋体" w:hAnsi="宋体" w:cs="仿宋" w:hint="eastAsia"/>
                <w:szCs w:val="21"/>
              </w:rPr>
              <w:t>配置原厂触摸屏，触摸屏菜单与面板一体式集成。触摸屏内置支持全中文菜单。</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531"/>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七</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视音频信号汇聚中心系统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视音频信号汇聚中心系统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支持SDI及SMPTE-2022-6 IP流输入输出。SDI支持SMPTE-259M 270Mb/s，SMPTE-292M 1.485Gb/s及SMPTE-424M 2.97Gb/s。IP支持SMPTE-2022-6和SMPTE-2022-7。</w:t>
            </w:r>
          </w:p>
          <w:p w:rsidR="000342E7" w:rsidRDefault="00E40161">
            <w:pPr>
              <w:spacing w:line="360" w:lineRule="exact"/>
              <w:rPr>
                <w:rFonts w:ascii="宋体" w:hAnsi="宋体" w:cs="仿宋"/>
                <w:szCs w:val="21"/>
              </w:rPr>
            </w:pPr>
            <w:r>
              <w:rPr>
                <w:rFonts w:ascii="宋体" w:hAnsi="宋体" w:cs="仿宋" w:hint="eastAsia"/>
                <w:szCs w:val="21"/>
              </w:rPr>
              <w:t>汇聚中心支持≥2T交换能力。</w:t>
            </w:r>
          </w:p>
          <w:p w:rsidR="000342E7" w:rsidRDefault="00E40161">
            <w:pPr>
              <w:spacing w:line="360" w:lineRule="exact"/>
              <w:rPr>
                <w:rFonts w:ascii="宋体" w:hAnsi="宋体" w:cs="仿宋"/>
                <w:szCs w:val="21"/>
              </w:rPr>
            </w:pPr>
            <w:r>
              <w:rPr>
                <w:rFonts w:ascii="宋体" w:hAnsi="宋体" w:cs="仿宋" w:hint="eastAsia"/>
                <w:szCs w:val="21"/>
              </w:rPr>
              <w:t>基带输入输出接口支持通过快速增加模块实现，具有≥27X27的处理能力，可汇聚扩容至支持144x144基带信号或以上，基带信号接口可升级支持音频加嵌及解嵌功能。</w:t>
            </w:r>
          </w:p>
          <w:p w:rsidR="000342E7" w:rsidRDefault="00E40161">
            <w:pPr>
              <w:spacing w:line="360" w:lineRule="exact"/>
              <w:rPr>
                <w:rFonts w:ascii="宋体" w:hAnsi="宋体" w:cs="仿宋"/>
                <w:szCs w:val="21"/>
              </w:rPr>
            </w:pPr>
            <w:r>
              <w:rPr>
                <w:rFonts w:ascii="宋体" w:hAnsi="宋体" w:cs="仿宋" w:hint="eastAsia"/>
                <w:szCs w:val="21"/>
              </w:rPr>
              <w:t>基带信号接口可设置为音频MADI信号输入或输出。</w:t>
            </w:r>
          </w:p>
          <w:p w:rsidR="000342E7" w:rsidRDefault="00E40161">
            <w:pPr>
              <w:spacing w:line="360" w:lineRule="exact"/>
              <w:rPr>
                <w:rFonts w:ascii="宋体" w:hAnsi="宋体" w:cs="仿宋"/>
                <w:szCs w:val="21"/>
              </w:rPr>
            </w:pPr>
            <w:r>
              <w:rPr>
                <w:rFonts w:ascii="宋体" w:hAnsi="宋体" w:cs="仿宋" w:hint="eastAsia"/>
                <w:szCs w:val="21"/>
              </w:rPr>
              <w:t>总IP接口≥48(每个10G带宽)，支持SMPTE-2022标准IP流信号的输入及输出。</w:t>
            </w:r>
          </w:p>
          <w:p w:rsidR="000342E7" w:rsidRDefault="00E40161">
            <w:pPr>
              <w:spacing w:line="360" w:lineRule="exact"/>
              <w:rPr>
                <w:rFonts w:ascii="宋体" w:hAnsi="宋体" w:cs="仿宋"/>
                <w:szCs w:val="21"/>
              </w:rPr>
            </w:pPr>
            <w:r>
              <w:rPr>
                <w:rFonts w:ascii="宋体" w:hAnsi="宋体" w:cs="仿宋" w:hint="eastAsia"/>
                <w:szCs w:val="21"/>
              </w:rPr>
              <w:t>支持IP画面分割器功能。</w:t>
            </w:r>
          </w:p>
          <w:p w:rsidR="000342E7" w:rsidRDefault="00E40161">
            <w:pPr>
              <w:spacing w:line="360" w:lineRule="exact"/>
              <w:rPr>
                <w:rFonts w:ascii="宋体" w:hAnsi="宋体" w:cs="仿宋"/>
                <w:szCs w:val="21"/>
              </w:rPr>
            </w:pPr>
            <w:r>
              <w:rPr>
                <w:rFonts w:ascii="宋体" w:hAnsi="宋体" w:cs="仿宋" w:hint="eastAsia"/>
                <w:szCs w:val="21"/>
              </w:rPr>
              <w:t>信号汇聚中心具备向上汇聚能力，可自行堆叠或通过汇聚交换机堆叠扩容使用</w:t>
            </w:r>
          </w:p>
          <w:p w:rsidR="000342E7" w:rsidRDefault="00E40161">
            <w:pPr>
              <w:spacing w:line="360" w:lineRule="exact"/>
              <w:rPr>
                <w:rFonts w:ascii="宋体" w:hAnsi="宋体" w:cs="仿宋"/>
                <w:szCs w:val="21"/>
              </w:rPr>
            </w:pPr>
            <w:r>
              <w:rPr>
                <w:rFonts w:ascii="宋体" w:hAnsi="宋体" w:cs="仿宋" w:hint="eastAsia"/>
                <w:szCs w:val="21"/>
              </w:rPr>
              <w:t>电源、主机、控制器有主备热备份。</w:t>
            </w:r>
          </w:p>
          <w:p w:rsidR="000342E7" w:rsidRDefault="00E40161">
            <w:pPr>
              <w:spacing w:line="360" w:lineRule="exact"/>
              <w:rPr>
                <w:rFonts w:ascii="宋体" w:hAnsi="宋体" w:cs="仿宋"/>
                <w:szCs w:val="21"/>
              </w:rPr>
            </w:pPr>
            <w:r>
              <w:rPr>
                <w:rFonts w:ascii="宋体" w:hAnsi="宋体" w:cs="仿宋" w:hint="eastAsia"/>
                <w:szCs w:val="21"/>
              </w:rPr>
              <w:t>配置2块全功能面板、4块多母线面板，原厂工程师现场调试和培训服务。</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855"/>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八</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收录设备</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高标清视频固</w:t>
            </w:r>
            <w:r>
              <w:rPr>
                <w:rFonts w:ascii="宋体" w:hAnsi="宋体" w:cs="仿宋" w:hint="eastAsia"/>
                <w:szCs w:val="21"/>
              </w:rPr>
              <w:lastRenderedPageBreak/>
              <w:t>态收录系统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lastRenderedPageBreak/>
              <w:t>记录4K、HD和RAW，直接录制为10-bit 4:2:2易于编辑的</w:t>
            </w:r>
            <w:r>
              <w:rPr>
                <w:rFonts w:ascii="宋体" w:hAnsi="宋体" w:cs="仿宋" w:hint="eastAsia"/>
                <w:szCs w:val="21"/>
              </w:rPr>
              <w:lastRenderedPageBreak/>
              <w:t>Apple ProRes和Avid DNxHR格式</w:t>
            </w:r>
          </w:p>
          <w:p w:rsidR="000342E7" w:rsidRDefault="00E40161">
            <w:pPr>
              <w:spacing w:line="360" w:lineRule="exact"/>
              <w:rPr>
                <w:rFonts w:ascii="宋体" w:hAnsi="宋体" w:cs="仿宋"/>
                <w:szCs w:val="21"/>
              </w:rPr>
            </w:pPr>
            <w:r>
              <w:rPr>
                <w:rFonts w:ascii="宋体" w:hAnsi="宋体" w:cs="仿宋" w:hint="eastAsia"/>
                <w:szCs w:val="21"/>
              </w:rPr>
              <w:t>支持连续录制，多编码格式和多分辨率录制</w:t>
            </w:r>
          </w:p>
          <w:p w:rsidR="000342E7" w:rsidRDefault="00E40161">
            <w:pPr>
              <w:spacing w:line="360" w:lineRule="exact"/>
              <w:rPr>
                <w:rFonts w:ascii="宋体" w:hAnsi="宋体" w:cs="仿宋"/>
                <w:szCs w:val="21"/>
              </w:rPr>
            </w:pPr>
            <w:r>
              <w:rPr>
                <w:rFonts w:ascii="宋体" w:hAnsi="宋体" w:cs="仿宋" w:hint="eastAsia"/>
                <w:szCs w:val="21"/>
              </w:rPr>
              <w:t>两个7英寸监视器，出厂经过校准，波形矢量图和监视辅助工具帮助获得更完美的图像</w:t>
            </w:r>
          </w:p>
          <w:p w:rsidR="000342E7" w:rsidRDefault="00E40161">
            <w:pPr>
              <w:spacing w:line="360" w:lineRule="exact"/>
              <w:rPr>
                <w:rFonts w:ascii="宋体" w:hAnsi="宋体" w:cs="仿宋"/>
                <w:szCs w:val="21"/>
              </w:rPr>
            </w:pPr>
            <w:r>
              <w:rPr>
                <w:rFonts w:ascii="宋体" w:hAnsi="宋体" w:cs="仿宋" w:hint="eastAsia"/>
                <w:szCs w:val="21"/>
              </w:rPr>
              <w:t>控制协议（RS422, AMP）进行录制和回放</w:t>
            </w:r>
          </w:p>
          <w:p w:rsidR="000342E7" w:rsidRDefault="00E40161">
            <w:pPr>
              <w:spacing w:line="360" w:lineRule="exact"/>
              <w:rPr>
                <w:rFonts w:ascii="宋体" w:hAnsi="宋体" w:cs="仿宋"/>
                <w:szCs w:val="21"/>
              </w:rPr>
            </w:pPr>
            <w:r>
              <w:rPr>
                <w:rFonts w:ascii="宋体" w:hAnsi="宋体" w:cs="仿宋" w:hint="eastAsia"/>
                <w:szCs w:val="21"/>
              </w:rPr>
              <w:t>实时元数据标记</w:t>
            </w:r>
          </w:p>
          <w:p w:rsidR="000342E7" w:rsidRDefault="00E40161">
            <w:pPr>
              <w:spacing w:line="360" w:lineRule="exact"/>
              <w:rPr>
                <w:rFonts w:ascii="宋体" w:hAnsi="宋体" w:cs="仿宋"/>
                <w:szCs w:val="21"/>
              </w:rPr>
            </w:pPr>
            <w:r>
              <w:rPr>
                <w:rFonts w:ascii="宋体" w:hAnsi="宋体" w:cs="仿宋" w:hint="eastAsia"/>
                <w:szCs w:val="21"/>
              </w:rPr>
              <w:t>紧凑的3RU设计，易于安装到现有机架环境</w:t>
            </w:r>
          </w:p>
          <w:p w:rsidR="000342E7" w:rsidRDefault="00E40161">
            <w:pPr>
              <w:spacing w:line="360" w:lineRule="exact"/>
              <w:rPr>
                <w:rFonts w:ascii="宋体" w:hAnsi="宋体" w:cs="仿宋"/>
                <w:szCs w:val="21"/>
              </w:rPr>
            </w:pPr>
            <w:r>
              <w:rPr>
                <w:rFonts w:ascii="宋体" w:hAnsi="宋体" w:cs="仿宋" w:hint="eastAsia"/>
                <w:szCs w:val="21"/>
              </w:rPr>
              <w:t>专业视频、音频和同步输入/输出</w:t>
            </w:r>
          </w:p>
          <w:p w:rsidR="000342E7" w:rsidRDefault="00E40161">
            <w:pPr>
              <w:spacing w:line="360" w:lineRule="exact"/>
              <w:rPr>
                <w:rFonts w:ascii="宋体" w:hAnsi="宋体" w:cs="仿宋"/>
                <w:szCs w:val="21"/>
              </w:rPr>
            </w:pPr>
            <w:r>
              <w:rPr>
                <w:rFonts w:ascii="宋体" w:hAnsi="宋体" w:cs="仿宋" w:hint="eastAsia"/>
                <w:szCs w:val="21"/>
              </w:rPr>
              <w:t>先进的录制模式（直接记录摄像机ISO设置、连续录制、双通道录制、预卷录制、延时摄影功能）含5块512G记录卡</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高标清视频收录系统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高标清视频收录系统,可插2块P2卡</w:t>
            </w:r>
          </w:p>
          <w:p w:rsidR="000342E7" w:rsidRDefault="00E40161">
            <w:pPr>
              <w:spacing w:line="360" w:lineRule="exact"/>
              <w:rPr>
                <w:rFonts w:ascii="宋体" w:hAnsi="宋体" w:cs="仿宋"/>
                <w:szCs w:val="21"/>
              </w:rPr>
            </w:pPr>
            <w:r>
              <w:rPr>
                <w:rFonts w:ascii="宋体" w:hAnsi="宋体" w:cs="仿宋" w:hint="eastAsia"/>
                <w:szCs w:val="21"/>
              </w:rPr>
              <w:t>2RU半机架宽尺寸录像机可应用于2D/3D;</w:t>
            </w:r>
          </w:p>
          <w:p w:rsidR="000342E7" w:rsidRDefault="00E40161">
            <w:pPr>
              <w:spacing w:line="360" w:lineRule="exact"/>
              <w:rPr>
                <w:rFonts w:ascii="宋体" w:hAnsi="宋体" w:cs="仿宋"/>
                <w:szCs w:val="21"/>
              </w:rPr>
            </w:pPr>
            <w:r>
              <w:rPr>
                <w:rFonts w:ascii="宋体" w:hAnsi="宋体" w:cs="仿宋" w:hint="eastAsia"/>
                <w:szCs w:val="21"/>
              </w:rPr>
              <w:t>压缩方式（全高清，4：2：2，10bit）</w:t>
            </w:r>
          </w:p>
          <w:p w:rsidR="000342E7" w:rsidRDefault="00E40161">
            <w:pPr>
              <w:spacing w:line="360" w:lineRule="exact"/>
              <w:rPr>
                <w:rFonts w:ascii="宋体" w:hAnsi="宋体" w:cs="仿宋"/>
                <w:szCs w:val="21"/>
              </w:rPr>
            </w:pPr>
            <w:r>
              <w:rPr>
                <w:rFonts w:ascii="宋体" w:hAnsi="宋体" w:cs="仿宋" w:hint="eastAsia"/>
                <w:szCs w:val="21"/>
              </w:rPr>
              <w:t>音频输入-模拟输入：XLR × 2 (CH1, CH2)；SDI 输入：BNC × 1；音频输出</w:t>
            </w:r>
          </w:p>
          <w:p w:rsidR="000342E7" w:rsidRDefault="00E40161">
            <w:pPr>
              <w:spacing w:line="360" w:lineRule="exact"/>
              <w:rPr>
                <w:rFonts w:ascii="宋体" w:hAnsi="宋体" w:cs="仿宋"/>
                <w:szCs w:val="21"/>
              </w:rPr>
            </w:pPr>
            <w:r>
              <w:rPr>
                <w:rFonts w:ascii="宋体" w:hAnsi="宋体" w:cs="仿宋" w:hint="eastAsia"/>
                <w:szCs w:val="21"/>
              </w:rPr>
              <w:t>SDI 输出、BNC × 1、监视器输出、管脚插孔 × 2, -10 dBV, 600 Ω、耳机输出、立体声微型插孔 (3.5 mm 直径), 8 Ω, 可变电平</w:t>
            </w:r>
          </w:p>
          <w:p w:rsidR="000342E7" w:rsidRDefault="00E40161">
            <w:pPr>
              <w:spacing w:line="360" w:lineRule="exact"/>
              <w:rPr>
                <w:rFonts w:ascii="宋体" w:hAnsi="宋体" w:cs="仿宋"/>
                <w:szCs w:val="21"/>
              </w:rPr>
            </w:pPr>
            <w:r>
              <w:rPr>
                <w:rFonts w:ascii="宋体" w:hAnsi="宋体" w:cs="仿宋" w:hint="eastAsia"/>
                <w:szCs w:val="21"/>
              </w:rPr>
              <w:t>HDMI 输出:2 通道 ( 线性 PCM)</w:t>
            </w:r>
          </w:p>
          <w:p w:rsidR="000342E7" w:rsidRDefault="00E40161">
            <w:pPr>
              <w:spacing w:line="360" w:lineRule="exact"/>
              <w:rPr>
                <w:rFonts w:ascii="宋体" w:hAnsi="宋体" w:cs="仿宋"/>
                <w:szCs w:val="21"/>
              </w:rPr>
            </w:pPr>
            <w:r>
              <w:rPr>
                <w:rFonts w:ascii="宋体" w:hAnsi="宋体" w:cs="仿宋" w:hint="eastAsia"/>
                <w:szCs w:val="21"/>
              </w:rPr>
              <w:t>内置式扬声器:Round × 1 ( 声道)</w:t>
            </w:r>
          </w:p>
          <w:p w:rsidR="000342E7" w:rsidRDefault="00E40161">
            <w:pPr>
              <w:spacing w:line="360" w:lineRule="exact"/>
              <w:rPr>
                <w:rFonts w:ascii="宋体" w:hAnsi="宋体" w:cs="仿宋"/>
                <w:szCs w:val="21"/>
              </w:rPr>
            </w:pPr>
            <w:r>
              <w:rPr>
                <w:rFonts w:ascii="宋体" w:hAnsi="宋体" w:cs="仿宋" w:hint="eastAsia"/>
                <w:szCs w:val="21"/>
              </w:rPr>
              <w:t>其他输入/输出</w:t>
            </w:r>
          </w:p>
          <w:p w:rsidR="000342E7" w:rsidRDefault="00E40161">
            <w:pPr>
              <w:spacing w:line="360" w:lineRule="exact"/>
              <w:rPr>
                <w:rFonts w:ascii="宋体" w:hAnsi="宋体" w:cs="仿宋"/>
                <w:szCs w:val="21"/>
              </w:rPr>
            </w:pPr>
            <w:r>
              <w:rPr>
                <w:rFonts w:ascii="宋体" w:hAnsi="宋体" w:cs="仿宋" w:hint="eastAsia"/>
                <w:szCs w:val="21"/>
              </w:rPr>
              <w:t>时码输入:BNC × 1, 0.5 V[p-p] 至 8.0 V[p-p], 10 kΩ</w:t>
            </w:r>
          </w:p>
          <w:p w:rsidR="000342E7" w:rsidRDefault="00E40161">
            <w:pPr>
              <w:spacing w:line="360" w:lineRule="exact"/>
              <w:rPr>
                <w:rFonts w:ascii="宋体" w:hAnsi="宋体" w:cs="仿宋"/>
                <w:szCs w:val="21"/>
              </w:rPr>
            </w:pPr>
            <w:r>
              <w:rPr>
                <w:rFonts w:ascii="宋体" w:hAnsi="宋体" w:cs="仿宋" w:hint="eastAsia"/>
                <w:szCs w:val="21"/>
              </w:rPr>
              <w:t>时码输出:BNC × 1, 低阻抗, 2.0 V ±0.5 V[p-p]</w:t>
            </w:r>
          </w:p>
          <w:p w:rsidR="000342E7" w:rsidRDefault="00E40161">
            <w:pPr>
              <w:spacing w:line="360" w:lineRule="exact"/>
              <w:rPr>
                <w:rFonts w:ascii="宋体" w:hAnsi="宋体" w:cs="仿宋"/>
                <w:szCs w:val="21"/>
              </w:rPr>
            </w:pPr>
            <w:r>
              <w:rPr>
                <w:rFonts w:ascii="宋体" w:hAnsi="宋体" w:cs="仿宋" w:hint="eastAsia"/>
                <w:szCs w:val="21"/>
              </w:rPr>
              <w:t>RS-422A 输入/ 输出:9-pin D-SUB × 1, RS-422A 接口</w:t>
            </w:r>
          </w:p>
          <w:p w:rsidR="000342E7" w:rsidRDefault="00E40161">
            <w:pPr>
              <w:spacing w:line="360" w:lineRule="exact"/>
              <w:rPr>
                <w:rFonts w:ascii="宋体" w:hAnsi="宋体" w:cs="仿宋"/>
                <w:szCs w:val="21"/>
              </w:rPr>
            </w:pPr>
            <w:r>
              <w:rPr>
                <w:rFonts w:ascii="宋体" w:hAnsi="宋体" w:cs="仿宋" w:hint="eastAsia"/>
                <w:szCs w:val="21"/>
              </w:rPr>
              <w:t>存储卡插槽PCMCIA接口×2</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8E0986">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存储卡</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60</w:t>
            </w:r>
            <w:r>
              <w:rPr>
                <w:rFonts w:ascii="宋体" w:hAnsi="宋体" w:cs="仿宋"/>
                <w:szCs w:val="21"/>
              </w:rPr>
              <w:t>G</w:t>
            </w:r>
            <w:r>
              <w:rPr>
                <w:rFonts w:ascii="宋体" w:hAnsi="宋体" w:cs="仿宋" w:hint="eastAsia"/>
                <w:szCs w:val="21"/>
              </w:rPr>
              <w:t>多格式记录存储卡</w:t>
            </w:r>
            <w:r>
              <w:rPr>
                <w:rFonts w:ascii="宋体" w:hAnsi="宋体" w:cs="仿宋"/>
                <w:szCs w:val="21"/>
              </w:rPr>
              <w:br/>
            </w:r>
            <w:r>
              <w:rPr>
                <w:rFonts w:ascii="宋体" w:hAnsi="宋体" w:cs="仿宋" w:hint="eastAsia"/>
                <w:szCs w:val="21"/>
              </w:rPr>
              <w:t>标准</w:t>
            </w:r>
            <w:r>
              <w:rPr>
                <w:rFonts w:ascii="宋体" w:hAnsi="宋体" w:cs="仿宋"/>
                <w:szCs w:val="21"/>
              </w:rPr>
              <w:t>PCMCIA</w:t>
            </w:r>
            <w:r>
              <w:rPr>
                <w:rFonts w:ascii="宋体" w:hAnsi="宋体" w:cs="仿宋" w:hint="eastAsia"/>
                <w:szCs w:val="21"/>
              </w:rPr>
              <w:t>卡、类别</w:t>
            </w:r>
            <w:r>
              <w:rPr>
                <w:rFonts w:ascii="宋体" w:hAnsi="宋体" w:cs="仿宋"/>
                <w:szCs w:val="21"/>
              </w:rPr>
              <w:t xml:space="preserve"> </w:t>
            </w:r>
            <w:r>
              <w:rPr>
                <w:rFonts w:ascii="宋体" w:hAnsi="宋体" w:cs="仿宋" w:hint="eastAsia"/>
                <w:szCs w:val="21"/>
              </w:rPr>
              <w:t>60</w:t>
            </w:r>
            <w:r>
              <w:rPr>
                <w:rFonts w:ascii="宋体" w:hAnsi="宋体" w:cs="仿宋"/>
                <w:szCs w:val="21"/>
              </w:rPr>
              <w:t>GB</w:t>
            </w:r>
            <w:r>
              <w:rPr>
                <w:rFonts w:ascii="宋体" w:hAnsi="宋体" w:cs="仿宋" w:hint="eastAsia"/>
                <w:szCs w:val="21"/>
              </w:rPr>
              <w:t>存储卡</w:t>
            </w:r>
            <w:r>
              <w:rPr>
                <w:rFonts w:ascii="宋体" w:hAnsi="宋体" w:cs="仿宋"/>
                <w:szCs w:val="21"/>
              </w:rPr>
              <w:br/>
            </w:r>
            <w:r>
              <w:rPr>
                <w:rFonts w:ascii="宋体" w:hAnsi="宋体" w:cs="仿宋" w:hint="eastAsia"/>
                <w:szCs w:val="21"/>
              </w:rPr>
              <w:t>最恶劣的环境下也可以用于新闻采集，存储卡可以抵抗高达</w:t>
            </w:r>
            <w:r>
              <w:rPr>
                <w:rFonts w:ascii="宋体" w:hAnsi="宋体" w:cs="仿宋"/>
                <w:szCs w:val="21"/>
              </w:rPr>
              <w:t>1500G</w:t>
            </w:r>
            <w:r>
              <w:rPr>
                <w:rFonts w:ascii="宋体" w:hAnsi="宋体" w:cs="仿宋" w:hint="eastAsia"/>
                <w:szCs w:val="21"/>
              </w:rPr>
              <w:t>的撞击和</w:t>
            </w:r>
            <w:r>
              <w:rPr>
                <w:rFonts w:ascii="宋体" w:hAnsi="宋体" w:cs="仿宋"/>
                <w:szCs w:val="21"/>
              </w:rPr>
              <w:t>15G</w:t>
            </w:r>
            <w:r>
              <w:rPr>
                <w:rFonts w:ascii="宋体" w:hAnsi="宋体" w:cs="仿宋" w:hint="eastAsia"/>
                <w:szCs w:val="21"/>
              </w:rPr>
              <w:t>的震动，使用温度为</w:t>
            </w:r>
            <w:r>
              <w:rPr>
                <w:rFonts w:ascii="宋体" w:hAnsi="宋体" w:cs="仿宋"/>
                <w:szCs w:val="21"/>
              </w:rPr>
              <w:t>–20</w:t>
            </w:r>
            <w:r>
              <w:rPr>
                <w:rFonts w:ascii="宋体" w:hAnsi="宋体" w:cs="仿宋" w:hint="eastAsia"/>
                <w:szCs w:val="21"/>
              </w:rPr>
              <w:t>到</w:t>
            </w:r>
            <w:r>
              <w:rPr>
                <w:rFonts w:ascii="宋体" w:hAnsi="宋体" w:cs="仿宋"/>
                <w:szCs w:val="21"/>
              </w:rPr>
              <w:t>60</w:t>
            </w:r>
            <w:r>
              <w:rPr>
                <w:rFonts w:ascii="宋体" w:hAnsi="宋体" w:cs="仿宋" w:hint="eastAsia"/>
                <w:szCs w:val="21"/>
              </w:rPr>
              <w:t>℃，存贮温度为</w:t>
            </w:r>
            <w:r>
              <w:rPr>
                <w:rFonts w:ascii="宋体" w:hAnsi="宋体" w:cs="仿宋"/>
                <w:szCs w:val="21"/>
              </w:rPr>
              <w:t>–40</w:t>
            </w:r>
            <w:r>
              <w:rPr>
                <w:rFonts w:ascii="宋体" w:hAnsi="宋体" w:cs="仿宋" w:hint="eastAsia"/>
                <w:szCs w:val="21"/>
              </w:rPr>
              <w:t>到</w:t>
            </w:r>
            <w:r>
              <w:rPr>
                <w:rFonts w:ascii="宋体" w:hAnsi="宋体" w:cs="仿宋"/>
                <w:szCs w:val="21"/>
              </w:rPr>
              <w:t>80</w:t>
            </w:r>
            <w:r>
              <w:rPr>
                <w:rFonts w:ascii="宋体" w:hAnsi="宋体" w:cs="仿宋" w:hint="eastAsia"/>
                <w:szCs w:val="21"/>
              </w:rPr>
              <w:t>℃。</w:t>
            </w:r>
            <w:r>
              <w:rPr>
                <w:rFonts w:ascii="宋体" w:hAnsi="宋体" w:cs="仿宋"/>
                <w:szCs w:val="21"/>
              </w:rPr>
              <w:br/>
            </w:r>
            <w:r>
              <w:rPr>
                <w:rFonts w:ascii="宋体" w:hAnsi="宋体" w:cs="仿宋" w:hint="eastAsia"/>
                <w:szCs w:val="21"/>
              </w:rPr>
              <w:t>接头部位通过超过</w:t>
            </w:r>
            <w:r>
              <w:rPr>
                <w:rFonts w:ascii="宋体" w:hAnsi="宋体" w:cs="仿宋"/>
                <w:szCs w:val="21"/>
              </w:rPr>
              <w:t>30000</w:t>
            </w:r>
            <w:r>
              <w:rPr>
                <w:rFonts w:ascii="宋体" w:hAnsi="宋体" w:cs="仿宋" w:hint="eastAsia"/>
                <w:szCs w:val="21"/>
              </w:rPr>
              <w:t>次插拔试验，可以重写超过</w:t>
            </w:r>
            <w:r>
              <w:rPr>
                <w:rFonts w:ascii="宋体" w:hAnsi="宋体" w:cs="仿宋"/>
                <w:szCs w:val="21"/>
              </w:rPr>
              <w:t>100000</w:t>
            </w:r>
            <w:r>
              <w:rPr>
                <w:rFonts w:ascii="宋体" w:hAnsi="宋体" w:cs="仿宋" w:hint="eastAsia"/>
                <w:szCs w:val="21"/>
              </w:rPr>
              <w:t>次。存储配置了防写开关，以避免误删除。</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8E0986">
            <w:pPr>
              <w:spacing w:line="360" w:lineRule="exact"/>
              <w:jc w:val="center"/>
              <w:rPr>
                <w:rFonts w:ascii="宋体" w:hAnsi="宋体" w:cs="仿宋"/>
                <w:color w:val="FF0000"/>
                <w:szCs w:val="21"/>
                <w:highlight w:val="yellow"/>
              </w:rPr>
            </w:pPr>
            <w:r>
              <w:rPr>
                <w:rFonts w:ascii="宋体" w:hAnsi="宋体" w:cs="仿宋" w:hint="eastAsia"/>
                <w:szCs w:val="21"/>
              </w:rPr>
              <w:t>4</w:t>
            </w:r>
          </w:p>
        </w:tc>
        <w:tc>
          <w:tcPr>
            <w:tcW w:w="1531" w:type="dxa"/>
            <w:shd w:val="clear" w:color="auto" w:fill="FFFFFF"/>
            <w:vAlign w:val="center"/>
          </w:tcPr>
          <w:p w:rsidR="000342E7" w:rsidRDefault="00E40161">
            <w:pPr>
              <w:spacing w:line="360" w:lineRule="exact"/>
              <w:rPr>
                <w:rFonts w:ascii="宋体" w:hAnsi="宋体" w:cs="仿宋"/>
                <w:color w:val="FF0000"/>
                <w:szCs w:val="21"/>
                <w:highlight w:val="yellow"/>
              </w:rPr>
            </w:pPr>
            <w:r>
              <w:rPr>
                <w:rFonts w:ascii="宋体" w:hAnsi="宋体" w:cs="仿宋" w:hint="eastAsia"/>
                <w:szCs w:val="21"/>
              </w:rPr>
              <w:t>现场和后期 4K监视记录仪</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19英寸 HDR监视记录仪，支持1200尼特10档以上HDR(高动态范围)显示、4K 12bit Raw和10bit 422 ProRes/DNxHR录制，支持4个1080/60p输入，可以实时录制4个 ISO素材，或实时切换输出1个Cue、叠画或硬切之后的PGM信号。</w:t>
            </w:r>
          </w:p>
          <w:p w:rsidR="000342E7" w:rsidRDefault="00E40161">
            <w:pPr>
              <w:spacing w:line="360" w:lineRule="exact"/>
              <w:rPr>
                <w:rFonts w:ascii="宋体" w:hAnsi="宋体" w:cs="仿宋"/>
                <w:color w:val="FF0000"/>
                <w:szCs w:val="21"/>
                <w:highlight w:val="yellow"/>
              </w:rPr>
            </w:pPr>
            <w:r>
              <w:rPr>
                <w:rFonts w:ascii="宋体" w:hAnsi="宋体" w:cs="仿宋" w:hint="eastAsia"/>
                <w:szCs w:val="21"/>
              </w:rPr>
              <w:t>支持通过HDMI 2.0和3G QuadLink/6G/12G SDI 输入并转换。4链接SDI输入支持多种采用单/多链路的1.5或 3G SDI接</w:t>
            </w:r>
            <w:r>
              <w:rPr>
                <w:rFonts w:ascii="宋体" w:hAnsi="宋体" w:cs="仿宋" w:hint="eastAsia"/>
                <w:szCs w:val="21"/>
              </w:rPr>
              <w:lastRenderedPageBreak/>
              <w:t>口摄影机，而无须转换器。HDMI 2.0接口支持高达4Kp60输入/输出，支持Genlock锁相和LTC时间码。</w:t>
            </w:r>
          </w:p>
        </w:tc>
        <w:tc>
          <w:tcPr>
            <w:tcW w:w="838" w:type="dxa"/>
            <w:shd w:val="clear" w:color="auto" w:fill="FFFFFF"/>
            <w:vAlign w:val="center"/>
          </w:tcPr>
          <w:p w:rsidR="000342E7" w:rsidRDefault="00E40161">
            <w:pPr>
              <w:spacing w:line="360" w:lineRule="exact"/>
              <w:jc w:val="center"/>
              <w:rPr>
                <w:rFonts w:ascii="宋体" w:hAnsi="宋体" w:cs="仿宋"/>
                <w:color w:val="FF0000"/>
                <w:szCs w:val="21"/>
                <w:highlight w:val="yellow"/>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color w:val="000000"/>
                <w:szCs w:val="21"/>
                <w:highlight w:val="yellow"/>
              </w:rPr>
            </w:pPr>
            <w:r>
              <w:rPr>
                <w:rFonts w:ascii="宋体" w:hAnsi="宋体" w:cs="仿宋" w:hint="eastAsia"/>
                <w:szCs w:val="21"/>
              </w:rPr>
              <w:t>1</w:t>
            </w:r>
          </w:p>
        </w:tc>
      </w:tr>
      <w:tr w:rsidR="00D340B3" w:rsidTr="00CC419D">
        <w:trPr>
          <w:trHeight w:val="882"/>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九</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监测和同步设备</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bCs/>
                <w:szCs w:val="21"/>
              </w:rPr>
            </w:pPr>
            <w:r>
              <w:rPr>
                <w:rFonts w:ascii="宋体" w:hAnsi="宋体" w:cs="仿宋" w:hint="eastAsia"/>
                <w:bCs/>
                <w:szCs w:val="21"/>
              </w:rPr>
              <w:t>1</w:t>
            </w:r>
          </w:p>
        </w:tc>
        <w:tc>
          <w:tcPr>
            <w:tcW w:w="1531" w:type="dxa"/>
            <w:shd w:val="clear" w:color="auto" w:fill="FFFFFF"/>
            <w:vAlign w:val="center"/>
          </w:tcPr>
          <w:p w:rsidR="000342E7" w:rsidRDefault="00E40161">
            <w:pPr>
              <w:spacing w:line="360" w:lineRule="exact"/>
              <w:rPr>
                <w:rFonts w:ascii="宋体" w:hAnsi="宋体" w:cs="仿宋"/>
                <w:bCs/>
                <w:szCs w:val="21"/>
              </w:rPr>
            </w:pPr>
            <w:r>
              <w:rPr>
                <w:rFonts w:ascii="宋体" w:hAnsi="宋体" w:cs="仿宋" w:hint="eastAsia"/>
                <w:bCs/>
                <w:szCs w:val="21"/>
              </w:rPr>
              <w:t>波形矢量检测器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4路信号同时监看功能</w:t>
            </w:r>
          </w:p>
          <w:p w:rsidR="000342E7" w:rsidRDefault="00E40161">
            <w:pPr>
              <w:spacing w:line="360" w:lineRule="exact"/>
              <w:rPr>
                <w:rFonts w:ascii="宋体" w:hAnsi="宋体" w:cs="仿宋"/>
                <w:szCs w:val="21"/>
              </w:rPr>
            </w:pPr>
            <w:r>
              <w:rPr>
                <w:rFonts w:ascii="宋体" w:hAnsi="宋体" w:cs="仿宋" w:hint="eastAsia"/>
                <w:szCs w:val="21"/>
              </w:rPr>
              <w:t>采用的LCD液晶屏是XGA清晰度（1024×768像素）高彩色显示屏幕，也可以当做图像监视器使用。</w:t>
            </w:r>
          </w:p>
          <w:p w:rsidR="000342E7" w:rsidRDefault="00E40161">
            <w:pPr>
              <w:spacing w:line="360" w:lineRule="exact"/>
              <w:rPr>
                <w:rFonts w:ascii="宋体" w:hAnsi="宋体" w:cs="仿宋"/>
                <w:szCs w:val="21"/>
              </w:rPr>
            </w:pPr>
            <w:r>
              <w:rPr>
                <w:rFonts w:ascii="宋体" w:hAnsi="宋体" w:cs="仿宋" w:hint="eastAsia"/>
                <w:szCs w:val="21"/>
              </w:rPr>
              <w:t>实现图像，波形、矢量、音频电平表，5BAR，传输误码、色域误码监测功能。</w:t>
            </w:r>
          </w:p>
          <w:p w:rsidR="000342E7" w:rsidRDefault="00E40161">
            <w:pPr>
              <w:spacing w:line="360" w:lineRule="exact"/>
              <w:rPr>
                <w:rFonts w:ascii="宋体" w:hAnsi="宋体" w:cs="仿宋"/>
                <w:szCs w:val="21"/>
              </w:rPr>
            </w:pPr>
            <w:r>
              <w:rPr>
                <w:rFonts w:ascii="宋体" w:hAnsi="宋体" w:cs="仿宋" w:hint="eastAsia"/>
                <w:szCs w:val="21"/>
              </w:rPr>
              <w:t>CINELITEⅡ(测光表功能)</w:t>
            </w:r>
          </w:p>
          <w:p w:rsidR="000342E7" w:rsidRDefault="00E40161">
            <w:pPr>
              <w:spacing w:line="360" w:lineRule="exact"/>
              <w:rPr>
                <w:rFonts w:ascii="宋体" w:hAnsi="宋体" w:cs="仿宋"/>
                <w:szCs w:val="21"/>
              </w:rPr>
            </w:pPr>
            <w:r>
              <w:rPr>
                <w:rFonts w:ascii="宋体" w:hAnsi="宋体" w:cs="仿宋" w:hint="eastAsia"/>
                <w:szCs w:val="21"/>
              </w:rPr>
              <w:t>切换1路信号显示模式时可以直观的确认被摄场景的亮度分布，主体亮度，RGB等。</w:t>
            </w:r>
          </w:p>
          <w:p w:rsidR="000342E7" w:rsidRDefault="00E40161">
            <w:pPr>
              <w:spacing w:line="360" w:lineRule="exact"/>
              <w:rPr>
                <w:rFonts w:ascii="宋体" w:hAnsi="宋体" w:cs="仿宋"/>
                <w:szCs w:val="21"/>
              </w:rPr>
            </w:pPr>
            <w:r>
              <w:rPr>
                <w:rFonts w:ascii="宋体" w:hAnsi="宋体" w:cs="仿宋" w:hint="eastAsia"/>
                <w:szCs w:val="21"/>
              </w:rPr>
              <w:t>多种显示模式</w:t>
            </w:r>
          </w:p>
          <w:p w:rsidR="000342E7" w:rsidRDefault="00E40161">
            <w:pPr>
              <w:spacing w:line="360" w:lineRule="exact"/>
              <w:rPr>
                <w:rFonts w:ascii="宋体" w:hAnsi="宋体" w:cs="仿宋"/>
                <w:szCs w:val="21"/>
              </w:rPr>
            </w:pPr>
            <w:r>
              <w:rPr>
                <w:rFonts w:ascii="宋体" w:hAnsi="宋体" w:cs="仿宋" w:hint="eastAsia"/>
                <w:szCs w:val="21"/>
              </w:rPr>
              <w:t>各种显示模式可以实现单画面显示，或分割4个画面显示多种模式。单画面显示时视频信号波形，图像显示，音频电平表可以选择缩图的显示方式。</w:t>
            </w:r>
          </w:p>
          <w:p w:rsidR="000342E7" w:rsidRDefault="00E40161">
            <w:pPr>
              <w:spacing w:line="360" w:lineRule="exact"/>
              <w:rPr>
                <w:rFonts w:ascii="宋体" w:hAnsi="宋体" w:cs="仿宋"/>
                <w:szCs w:val="21"/>
              </w:rPr>
            </w:pPr>
            <w:r>
              <w:rPr>
                <w:rFonts w:ascii="宋体" w:hAnsi="宋体" w:cs="仿宋" w:hint="eastAsia"/>
                <w:szCs w:val="21"/>
              </w:rPr>
              <w:t>视频信号波形显示</w:t>
            </w:r>
          </w:p>
          <w:p w:rsidR="000342E7" w:rsidRDefault="00E40161">
            <w:pPr>
              <w:spacing w:line="360" w:lineRule="exact"/>
              <w:rPr>
                <w:rFonts w:ascii="宋体" w:hAnsi="宋体" w:cs="仿宋"/>
                <w:szCs w:val="21"/>
              </w:rPr>
            </w:pPr>
            <w:r>
              <w:rPr>
                <w:rFonts w:ascii="宋体" w:hAnsi="宋体" w:cs="仿宋" w:hint="eastAsia"/>
                <w:szCs w:val="21"/>
              </w:rPr>
              <w:t>YCBCR，RGB，伪模拟复合信号显示。波形扩大显示和行扫描波形显示功能等。</w:t>
            </w:r>
          </w:p>
          <w:p w:rsidR="000342E7" w:rsidRDefault="00E40161">
            <w:pPr>
              <w:spacing w:line="360" w:lineRule="exact"/>
              <w:rPr>
                <w:rFonts w:ascii="宋体" w:hAnsi="宋体" w:cs="仿宋"/>
                <w:szCs w:val="21"/>
              </w:rPr>
            </w:pPr>
            <w:r>
              <w:rPr>
                <w:rFonts w:ascii="宋体" w:hAnsi="宋体" w:cs="仿宋" w:hint="eastAsia"/>
                <w:szCs w:val="21"/>
              </w:rPr>
              <w:t>矢量显示</w:t>
            </w:r>
          </w:p>
          <w:p w:rsidR="000342E7" w:rsidRDefault="00E40161">
            <w:pPr>
              <w:spacing w:line="360" w:lineRule="exact"/>
              <w:rPr>
                <w:rFonts w:ascii="宋体" w:hAnsi="宋体" w:cs="仿宋"/>
                <w:szCs w:val="21"/>
              </w:rPr>
            </w:pPr>
            <w:r>
              <w:rPr>
                <w:rFonts w:ascii="宋体" w:hAnsi="宋体" w:cs="仿宋" w:hint="eastAsia"/>
                <w:szCs w:val="21"/>
              </w:rPr>
              <w:t>4路SDI信号同时分屏显示或重叠显示。各SDI信号波形用不同的颜色显示，便于监视。准备了75%，100%刻度。</w:t>
            </w:r>
          </w:p>
          <w:p w:rsidR="000342E7" w:rsidRDefault="00E40161">
            <w:pPr>
              <w:spacing w:line="360" w:lineRule="exact"/>
              <w:rPr>
                <w:rFonts w:ascii="宋体" w:hAnsi="宋体" w:cs="仿宋"/>
                <w:szCs w:val="21"/>
              </w:rPr>
            </w:pPr>
            <w:r>
              <w:rPr>
                <w:rFonts w:ascii="宋体" w:hAnsi="宋体" w:cs="仿宋" w:hint="eastAsia"/>
                <w:szCs w:val="21"/>
              </w:rPr>
              <w:t>图像显示</w:t>
            </w:r>
          </w:p>
          <w:p w:rsidR="000342E7" w:rsidRDefault="00E40161">
            <w:pPr>
              <w:spacing w:line="360" w:lineRule="exact"/>
              <w:rPr>
                <w:rFonts w:ascii="宋体" w:hAnsi="宋体" w:cs="仿宋"/>
                <w:szCs w:val="21"/>
              </w:rPr>
            </w:pPr>
            <w:r>
              <w:rPr>
                <w:rFonts w:ascii="宋体" w:hAnsi="宋体" w:cs="仿宋" w:hint="eastAsia"/>
                <w:szCs w:val="21"/>
              </w:rPr>
              <w:t>可以设置色温，对比度，色度增益，RGB色域错误位置显示等。</w:t>
            </w:r>
          </w:p>
          <w:p w:rsidR="000342E7" w:rsidRDefault="00E40161">
            <w:pPr>
              <w:spacing w:line="360" w:lineRule="exact"/>
              <w:rPr>
                <w:rFonts w:ascii="宋体" w:hAnsi="宋体" w:cs="仿宋"/>
                <w:szCs w:val="21"/>
              </w:rPr>
            </w:pPr>
            <w:r>
              <w:rPr>
                <w:rFonts w:ascii="宋体" w:hAnsi="宋体" w:cs="仿宋" w:hint="eastAsia"/>
                <w:szCs w:val="21"/>
              </w:rPr>
              <w:t>捕获画面功能</w:t>
            </w:r>
          </w:p>
          <w:p w:rsidR="000342E7" w:rsidRDefault="00E40161">
            <w:pPr>
              <w:spacing w:line="360" w:lineRule="exact"/>
              <w:rPr>
                <w:rFonts w:ascii="宋体" w:hAnsi="宋体" w:cs="仿宋"/>
                <w:szCs w:val="21"/>
              </w:rPr>
            </w:pPr>
            <w:r>
              <w:rPr>
                <w:rFonts w:ascii="宋体" w:hAnsi="宋体" w:cs="仿宋" w:hint="eastAsia"/>
                <w:szCs w:val="21"/>
              </w:rPr>
              <w:t>可以用静止图像方式截图LV 5381显示画面。捕获的画面可以在本体中重新显示，也可以存储到USB卡中用电脑确认。</w:t>
            </w:r>
          </w:p>
          <w:p w:rsidR="000342E7" w:rsidRDefault="00E40161">
            <w:pPr>
              <w:spacing w:line="360" w:lineRule="exact"/>
              <w:rPr>
                <w:rFonts w:ascii="宋体" w:hAnsi="宋体" w:cs="仿宋"/>
                <w:szCs w:val="21"/>
              </w:rPr>
            </w:pPr>
            <w:r>
              <w:rPr>
                <w:rFonts w:ascii="宋体" w:hAnsi="宋体" w:cs="仿宋" w:hint="eastAsia"/>
                <w:szCs w:val="21"/>
              </w:rPr>
              <w:t>外同步信号输入</w:t>
            </w:r>
          </w:p>
          <w:p w:rsidR="000342E7" w:rsidRDefault="00E40161">
            <w:pPr>
              <w:spacing w:line="360" w:lineRule="exact"/>
              <w:rPr>
                <w:rFonts w:ascii="宋体" w:hAnsi="宋体" w:cs="仿宋"/>
                <w:szCs w:val="21"/>
              </w:rPr>
            </w:pPr>
            <w:r>
              <w:rPr>
                <w:rFonts w:ascii="宋体" w:hAnsi="宋体" w:cs="仿宋" w:hint="eastAsia"/>
                <w:szCs w:val="21"/>
              </w:rPr>
              <w:t>输入3电平或PAL、NTSC黑场信号，以外同步为基准显示波形。</w:t>
            </w:r>
          </w:p>
          <w:p w:rsidR="000342E7" w:rsidRDefault="00E40161">
            <w:pPr>
              <w:spacing w:line="360" w:lineRule="exact"/>
              <w:rPr>
                <w:rFonts w:ascii="宋体" w:hAnsi="宋体" w:cs="仿宋"/>
                <w:szCs w:val="21"/>
              </w:rPr>
            </w:pPr>
            <w:r>
              <w:rPr>
                <w:rFonts w:ascii="宋体" w:hAnsi="宋体" w:cs="仿宋" w:hint="eastAsia"/>
                <w:szCs w:val="21"/>
              </w:rPr>
              <w:t>断电状态记忆功能可以记忆断电前的显示模式和设置，便于下一步工作使用，并省设置时间。</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8E0986">
            <w:pPr>
              <w:spacing w:line="360" w:lineRule="exact"/>
              <w:jc w:val="center"/>
              <w:rPr>
                <w:rFonts w:ascii="宋体" w:hAnsi="宋体" w:cs="仿宋"/>
                <w:szCs w:val="21"/>
              </w:rPr>
            </w:pPr>
            <w:r>
              <w:rPr>
                <w:rFonts w:ascii="宋体" w:hAnsi="宋体" w:cs="仿宋" w:hint="eastAsia"/>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自动倒换同步信号发生器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1U</w:t>
            </w:r>
            <w:r>
              <w:rPr>
                <w:rFonts w:ascii="宋体" w:hAnsi="宋体" w:cs="仿宋" w:hint="eastAsia"/>
                <w:szCs w:val="21"/>
              </w:rPr>
              <w:t>机箱，主备发生器板，双电源。</w:t>
            </w:r>
            <w:r>
              <w:rPr>
                <w:rFonts w:ascii="宋体" w:hAnsi="宋体" w:cs="仿宋"/>
                <w:szCs w:val="21"/>
              </w:rPr>
              <w:t>16</w:t>
            </w:r>
            <w:r>
              <w:rPr>
                <w:rFonts w:ascii="宋体" w:hAnsi="宋体" w:cs="仿宋" w:hint="eastAsia"/>
                <w:szCs w:val="21"/>
              </w:rPr>
              <w:t>个</w:t>
            </w:r>
            <w:r>
              <w:rPr>
                <w:rFonts w:ascii="宋体" w:hAnsi="宋体" w:cs="仿宋"/>
                <w:szCs w:val="21"/>
              </w:rPr>
              <w:t>BB</w:t>
            </w:r>
            <w:r>
              <w:rPr>
                <w:rFonts w:ascii="宋体" w:hAnsi="宋体" w:cs="仿宋" w:hint="eastAsia"/>
                <w:szCs w:val="21"/>
              </w:rPr>
              <w:t>黑场同步输出，</w:t>
            </w:r>
            <w:r>
              <w:rPr>
                <w:rFonts w:ascii="宋体" w:hAnsi="宋体" w:cs="仿宋"/>
                <w:szCs w:val="21"/>
              </w:rPr>
              <w:t>1KHz</w:t>
            </w:r>
            <w:r>
              <w:rPr>
                <w:rFonts w:ascii="宋体" w:hAnsi="宋体" w:cs="仿宋" w:hint="eastAsia"/>
                <w:szCs w:val="21"/>
              </w:rPr>
              <w:t>测试音频输出，模拟彩条输出，带主路信号自动检测和</w:t>
            </w:r>
            <w:r>
              <w:rPr>
                <w:rFonts w:ascii="宋体" w:hAnsi="宋体" w:cs="仿宋"/>
                <w:szCs w:val="21"/>
              </w:rPr>
              <w:t>2</w:t>
            </w:r>
            <w:r>
              <w:rPr>
                <w:rFonts w:ascii="宋体" w:hAnsi="宋体" w:cs="仿宋" w:hint="eastAsia"/>
                <w:szCs w:val="21"/>
              </w:rPr>
              <w:t>选</w:t>
            </w:r>
            <w:r>
              <w:rPr>
                <w:rFonts w:ascii="宋体" w:hAnsi="宋体" w:cs="仿宋"/>
                <w:szCs w:val="21"/>
              </w:rPr>
              <w:t>1</w:t>
            </w:r>
            <w:r>
              <w:rPr>
                <w:rFonts w:ascii="宋体" w:hAnsi="宋体" w:cs="仿宋" w:hint="eastAsia"/>
                <w:szCs w:val="21"/>
              </w:rPr>
              <w:t>自动倒换器，双电源</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十</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周边设备</w:t>
            </w:r>
          </w:p>
        </w:tc>
      </w:tr>
      <w:tr w:rsidR="000342E7" w:rsidTr="00CC419D">
        <w:trPr>
          <w:trHeight w:val="1686"/>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模块机箱</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周边模块通用机箱，</w:t>
            </w:r>
          </w:p>
          <w:p w:rsidR="000342E7" w:rsidRDefault="00E40161">
            <w:pPr>
              <w:spacing w:line="360" w:lineRule="exact"/>
              <w:rPr>
                <w:rFonts w:ascii="宋体" w:hAnsi="宋体" w:cs="仿宋"/>
                <w:szCs w:val="21"/>
              </w:rPr>
            </w:pPr>
            <w:r>
              <w:rPr>
                <w:rFonts w:ascii="宋体" w:hAnsi="宋体" w:cs="仿宋" w:hint="eastAsia"/>
                <w:szCs w:val="21"/>
              </w:rPr>
              <w:t>机箱支持同时处理3Gbps的HD、SD和模拟视频，以及AES和模拟音频</w:t>
            </w:r>
          </w:p>
          <w:p w:rsidR="000342E7" w:rsidRDefault="00E40161">
            <w:pPr>
              <w:spacing w:line="360" w:lineRule="exact"/>
              <w:rPr>
                <w:rFonts w:ascii="宋体" w:hAnsi="宋体" w:cs="仿宋"/>
                <w:szCs w:val="21"/>
              </w:rPr>
            </w:pPr>
            <w:r>
              <w:rPr>
                <w:rFonts w:ascii="宋体" w:hAnsi="宋体" w:cs="仿宋" w:hint="eastAsia"/>
                <w:szCs w:val="21"/>
              </w:rPr>
              <w:t>机箱支持冗余电源热备份</w:t>
            </w:r>
          </w:p>
          <w:p w:rsidR="000342E7" w:rsidRDefault="00E40161">
            <w:pPr>
              <w:spacing w:line="360" w:lineRule="exact"/>
              <w:rPr>
                <w:rFonts w:ascii="宋体" w:hAnsi="宋体" w:cs="仿宋"/>
                <w:szCs w:val="21"/>
              </w:rPr>
            </w:pPr>
            <w:r>
              <w:rPr>
                <w:rFonts w:ascii="宋体" w:hAnsi="宋体" w:cs="仿宋" w:hint="eastAsia"/>
                <w:szCs w:val="21"/>
              </w:rPr>
              <w:t>机箱支持可通过前面板板卡调整的控制板卡，前面板提供多色彩LED状态报告，机箱自带液晶显示屏可显示及控制机箱状态和内部所有板卡状态，模块参数设置不仅可存储在机箱控制卡或进行软件备份，每个模块内还装有FLASH存储芯片。</w:t>
            </w:r>
          </w:p>
          <w:p w:rsidR="000342E7" w:rsidRDefault="00E40161">
            <w:pPr>
              <w:spacing w:line="360" w:lineRule="exact"/>
              <w:rPr>
                <w:rFonts w:ascii="宋体" w:hAnsi="宋体" w:cs="仿宋"/>
                <w:szCs w:val="21"/>
              </w:rPr>
            </w:pPr>
            <w:r>
              <w:rPr>
                <w:rFonts w:ascii="宋体" w:hAnsi="宋体" w:cs="仿宋" w:hint="eastAsia"/>
                <w:szCs w:val="21"/>
              </w:rPr>
              <w:t xml:space="preserve">机箱支持通过前面板配置或远程通过可选的以太网SNMP协议监测控制 </w:t>
            </w:r>
          </w:p>
          <w:p w:rsidR="000342E7" w:rsidRDefault="00E40161">
            <w:pPr>
              <w:spacing w:line="360" w:lineRule="exact"/>
              <w:rPr>
                <w:rFonts w:ascii="宋体" w:hAnsi="宋体" w:cs="仿宋"/>
                <w:szCs w:val="21"/>
              </w:rPr>
            </w:pPr>
            <w:r>
              <w:rPr>
                <w:rFonts w:ascii="宋体" w:hAnsi="宋体" w:cs="仿宋" w:hint="eastAsia"/>
                <w:szCs w:val="21"/>
              </w:rPr>
              <w:t>机箱配置双电源互备份，电源适应交流电100V—240V，50HZ。机箱支持所有模块的热插拔，具有良好的散热能力。散热风扇和电源要求能易于更换，以方便设备的维护。</w:t>
            </w:r>
          </w:p>
          <w:p w:rsidR="000342E7" w:rsidRDefault="00E40161">
            <w:pPr>
              <w:spacing w:line="360" w:lineRule="exact"/>
              <w:rPr>
                <w:rFonts w:ascii="宋体" w:hAnsi="宋体" w:cs="仿宋"/>
                <w:szCs w:val="21"/>
              </w:rPr>
            </w:pPr>
            <w:r>
              <w:rPr>
                <w:rFonts w:ascii="宋体" w:hAnsi="宋体" w:cs="仿宋" w:hint="eastAsia"/>
                <w:szCs w:val="21"/>
              </w:rPr>
              <w:t>机箱支持标准19英寸机架安装，机箱高度≥3RU</w:t>
            </w:r>
          </w:p>
          <w:p w:rsidR="000342E7" w:rsidRDefault="00E40161">
            <w:pPr>
              <w:spacing w:line="360" w:lineRule="exact"/>
              <w:rPr>
                <w:rFonts w:ascii="宋体" w:hAnsi="宋体" w:cs="仿宋"/>
                <w:szCs w:val="21"/>
              </w:rPr>
            </w:pPr>
            <w:r>
              <w:rPr>
                <w:rFonts w:ascii="宋体" w:hAnsi="宋体" w:cs="仿宋" w:hint="eastAsia"/>
                <w:szCs w:val="21"/>
              </w:rPr>
              <w:t>具有网络监控功能：系统支持通用、开放的网络协议（TCP/IP），标配网卡和自身具有设置软件，选配SNMP后便可于与第三方软件集成。同时支持基于以太网的远程遥控升级操作，对所有模块实现参数设置，状态监控。</w:t>
            </w:r>
          </w:p>
          <w:p w:rsidR="000342E7" w:rsidRDefault="00E40161">
            <w:pPr>
              <w:spacing w:line="360" w:lineRule="exact"/>
              <w:rPr>
                <w:rFonts w:ascii="宋体" w:hAnsi="宋体" w:cs="仿宋"/>
                <w:szCs w:val="21"/>
              </w:rPr>
            </w:pPr>
            <w:r>
              <w:rPr>
                <w:rFonts w:ascii="宋体" w:hAnsi="宋体" w:cs="仿宋" w:hint="eastAsia"/>
                <w:szCs w:val="21"/>
              </w:rPr>
              <w:t>要求机箱后盲板配齐。</w:t>
            </w:r>
          </w:p>
          <w:p w:rsidR="000342E7" w:rsidRDefault="00E40161">
            <w:pPr>
              <w:spacing w:line="360" w:lineRule="exact"/>
              <w:rPr>
                <w:rFonts w:ascii="宋体" w:hAnsi="宋体" w:cs="仿宋"/>
                <w:szCs w:val="21"/>
              </w:rPr>
            </w:pPr>
            <w:r>
              <w:rPr>
                <w:rFonts w:ascii="宋体" w:hAnsi="宋体" w:cs="仿宋" w:hint="eastAsia"/>
                <w:szCs w:val="21"/>
              </w:rPr>
              <w:t>要求周边模块及多画面模块都能插入此主机内使用。（含备份电源）</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广播级模拟视分模块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模拟视频分配,</w:t>
            </w:r>
          </w:p>
          <w:p w:rsidR="000342E7" w:rsidRDefault="00E40161">
            <w:pPr>
              <w:spacing w:line="360" w:lineRule="exact"/>
              <w:rPr>
                <w:rFonts w:ascii="宋体" w:hAnsi="宋体" w:cs="仿宋"/>
                <w:szCs w:val="21"/>
              </w:rPr>
            </w:pPr>
            <w:r>
              <w:rPr>
                <w:rFonts w:ascii="宋体" w:hAnsi="宋体" w:cs="仿宋" w:hint="eastAsia"/>
                <w:szCs w:val="21"/>
              </w:rPr>
              <w:t>模拟视频分配器，与周边机箱统一品牌</w:t>
            </w:r>
          </w:p>
          <w:p w:rsidR="000342E7" w:rsidRDefault="00E40161">
            <w:pPr>
              <w:spacing w:line="360" w:lineRule="exact"/>
              <w:rPr>
                <w:rFonts w:ascii="宋体" w:hAnsi="宋体" w:cs="仿宋"/>
                <w:szCs w:val="21"/>
              </w:rPr>
            </w:pPr>
            <w:r>
              <w:rPr>
                <w:rFonts w:ascii="宋体" w:hAnsi="宋体" w:cs="仿宋" w:hint="eastAsia"/>
                <w:szCs w:val="21"/>
              </w:rPr>
              <w:t xml:space="preserve">输入采用被动模拟视频环通差分输入 </w:t>
            </w:r>
          </w:p>
          <w:p w:rsidR="000342E7" w:rsidRDefault="00E40161">
            <w:pPr>
              <w:spacing w:line="360" w:lineRule="exact"/>
              <w:rPr>
                <w:rFonts w:ascii="宋体" w:hAnsi="宋体" w:cs="仿宋"/>
                <w:szCs w:val="21"/>
              </w:rPr>
            </w:pPr>
            <w:r>
              <w:rPr>
                <w:rFonts w:ascii="宋体" w:hAnsi="宋体" w:cs="仿宋" w:hint="eastAsia"/>
                <w:szCs w:val="21"/>
              </w:rPr>
              <w:t xml:space="preserve">具备8路75欧姆输出 </w:t>
            </w:r>
          </w:p>
          <w:p w:rsidR="000342E7" w:rsidRDefault="00E40161">
            <w:pPr>
              <w:spacing w:line="360" w:lineRule="exact"/>
              <w:rPr>
                <w:rFonts w:ascii="宋体" w:hAnsi="宋体" w:cs="仿宋"/>
                <w:szCs w:val="21"/>
              </w:rPr>
            </w:pPr>
            <w:r>
              <w:rPr>
                <w:rFonts w:ascii="宋体" w:hAnsi="宋体" w:cs="仿宋" w:hint="eastAsia"/>
                <w:szCs w:val="21"/>
              </w:rPr>
              <w:t xml:space="preserve">支持NTSC和PAL视频标准 </w:t>
            </w:r>
          </w:p>
          <w:p w:rsidR="000342E7" w:rsidRDefault="00E40161">
            <w:pPr>
              <w:spacing w:line="360" w:lineRule="exact"/>
              <w:rPr>
                <w:rFonts w:ascii="宋体" w:hAnsi="宋体" w:cs="仿宋"/>
                <w:szCs w:val="21"/>
              </w:rPr>
            </w:pPr>
            <w:r>
              <w:rPr>
                <w:rFonts w:ascii="宋体" w:hAnsi="宋体" w:cs="仿宋" w:hint="eastAsia"/>
                <w:szCs w:val="21"/>
              </w:rPr>
              <w:t xml:space="preserve">具备90 MHz 带宽的模拟视频 </w:t>
            </w:r>
          </w:p>
          <w:p w:rsidR="000342E7" w:rsidRDefault="00E40161">
            <w:pPr>
              <w:spacing w:line="360" w:lineRule="exact"/>
              <w:rPr>
                <w:rFonts w:ascii="宋体" w:hAnsi="宋体" w:cs="仿宋"/>
                <w:szCs w:val="21"/>
              </w:rPr>
            </w:pPr>
            <w:r>
              <w:rPr>
                <w:rFonts w:ascii="宋体" w:hAnsi="宋体" w:cs="仿宋" w:hint="eastAsia"/>
                <w:szCs w:val="21"/>
              </w:rPr>
              <w:t>具备板卡边缘增益控制调节功能</w:t>
            </w:r>
          </w:p>
          <w:p w:rsidR="000342E7" w:rsidRDefault="00E40161">
            <w:pPr>
              <w:spacing w:line="360" w:lineRule="exact"/>
              <w:rPr>
                <w:rFonts w:ascii="宋体" w:hAnsi="宋体" w:cs="仿宋"/>
                <w:szCs w:val="21"/>
              </w:rPr>
            </w:pPr>
            <w:r>
              <w:rPr>
                <w:rFonts w:ascii="宋体" w:hAnsi="宋体" w:cs="仿宋" w:hint="eastAsia"/>
                <w:szCs w:val="21"/>
              </w:rPr>
              <w:t>通过机箱本地操作面板以及以太网端口对板卡进行参数调整和状态监测。</w:t>
            </w:r>
          </w:p>
          <w:p w:rsidR="000342E7" w:rsidRDefault="00E40161">
            <w:pPr>
              <w:spacing w:line="360" w:lineRule="exact"/>
              <w:rPr>
                <w:rFonts w:ascii="宋体" w:hAnsi="宋体" w:cs="仿宋"/>
                <w:szCs w:val="21"/>
              </w:rPr>
            </w:pPr>
            <w:r>
              <w:rPr>
                <w:rFonts w:ascii="宋体" w:hAnsi="宋体" w:cs="仿宋" w:hint="eastAsia"/>
                <w:szCs w:val="21"/>
              </w:rPr>
              <w:t>带输入环出，带300米电缆均衡。</w:t>
            </w:r>
          </w:p>
          <w:p w:rsidR="000342E7" w:rsidRDefault="00E40161">
            <w:pPr>
              <w:spacing w:line="360" w:lineRule="exact"/>
              <w:rPr>
                <w:rFonts w:ascii="宋体" w:hAnsi="宋体" w:cs="仿宋"/>
                <w:szCs w:val="21"/>
              </w:rPr>
            </w:pPr>
            <w:r>
              <w:rPr>
                <w:rFonts w:ascii="宋体" w:hAnsi="宋体" w:cs="仿宋" w:hint="eastAsia"/>
                <w:szCs w:val="21"/>
              </w:rPr>
              <w:t>具有DC耦合, 增益、频响均衡可调。</w:t>
            </w:r>
          </w:p>
          <w:p w:rsidR="000342E7" w:rsidRDefault="00E40161">
            <w:pPr>
              <w:spacing w:line="360" w:lineRule="exact"/>
              <w:rPr>
                <w:rFonts w:ascii="宋体" w:hAnsi="宋体" w:cs="仿宋"/>
                <w:szCs w:val="21"/>
              </w:rPr>
            </w:pPr>
            <w:r>
              <w:rPr>
                <w:rFonts w:ascii="宋体" w:hAnsi="宋体" w:cs="仿宋" w:hint="eastAsia"/>
                <w:szCs w:val="21"/>
              </w:rPr>
              <w:t>含双宽后接口板带环通</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广播级数字视分模块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3G/HD/SD数字视频分配板，</w:t>
            </w:r>
          </w:p>
          <w:p w:rsidR="000342E7" w:rsidRDefault="00E40161">
            <w:pPr>
              <w:spacing w:line="360" w:lineRule="exact"/>
              <w:rPr>
                <w:rFonts w:ascii="宋体" w:hAnsi="宋体" w:cs="仿宋"/>
                <w:szCs w:val="21"/>
              </w:rPr>
            </w:pPr>
            <w:r>
              <w:rPr>
                <w:rFonts w:ascii="宋体" w:hAnsi="宋体" w:cs="仿宋" w:hint="eastAsia"/>
                <w:szCs w:val="21"/>
              </w:rPr>
              <w:t>输入：支持 3G/HD /SD-SDI；</w:t>
            </w:r>
          </w:p>
          <w:p w:rsidR="000342E7" w:rsidRDefault="00E40161">
            <w:pPr>
              <w:spacing w:line="360" w:lineRule="exact"/>
              <w:rPr>
                <w:rFonts w:ascii="宋体" w:hAnsi="宋体" w:cs="仿宋"/>
                <w:szCs w:val="21"/>
              </w:rPr>
            </w:pPr>
            <w:r>
              <w:rPr>
                <w:rFonts w:ascii="宋体" w:hAnsi="宋体" w:cs="仿宋" w:hint="eastAsia"/>
                <w:szCs w:val="21"/>
              </w:rPr>
              <w:t>输出：75欧BNC接口，不少于7路分配输出，支持断电旁通保护；</w:t>
            </w:r>
          </w:p>
          <w:p w:rsidR="000342E7" w:rsidRDefault="00E40161">
            <w:pPr>
              <w:spacing w:line="360" w:lineRule="exact"/>
              <w:rPr>
                <w:rFonts w:ascii="宋体" w:hAnsi="宋体" w:cs="仿宋"/>
                <w:szCs w:val="21"/>
              </w:rPr>
            </w:pPr>
            <w:r>
              <w:rPr>
                <w:rFonts w:ascii="宋体" w:hAnsi="宋体" w:cs="仿宋" w:hint="eastAsia"/>
                <w:szCs w:val="21"/>
              </w:rPr>
              <w:t>支持热插拔；</w:t>
            </w:r>
          </w:p>
          <w:p w:rsidR="000342E7" w:rsidRDefault="00E40161">
            <w:pPr>
              <w:spacing w:line="360" w:lineRule="exact"/>
              <w:rPr>
                <w:rFonts w:ascii="宋体" w:hAnsi="宋体" w:cs="仿宋"/>
                <w:szCs w:val="21"/>
              </w:rPr>
            </w:pPr>
            <w:r>
              <w:rPr>
                <w:rFonts w:ascii="宋体" w:hAnsi="宋体" w:cs="仿宋" w:hint="eastAsia"/>
                <w:szCs w:val="21"/>
              </w:rPr>
              <w:lastRenderedPageBreak/>
              <w:t>带线缆均衡和时钟再生功能；</w:t>
            </w:r>
          </w:p>
          <w:p w:rsidR="000342E7" w:rsidRDefault="00E40161">
            <w:pPr>
              <w:spacing w:line="360" w:lineRule="exact"/>
              <w:rPr>
                <w:rFonts w:ascii="宋体" w:hAnsi="宋体" w:cs="仿宋"/>
                <w:szCs w:val="21"/>
              </w:rPr>
            </w:pPr>
            <w:r>
              <w:rPr>
                <w:rFonts w:ascii="宋体" w:hAnsi="宋体" w:cs="仿宋" w:hint="eastAsia"/>
                <w:szCs w:val="21"/>
              </w:rPr>
              <w:t>支持网管控制及SNMP协议；</w:t>
            </w:r>
          </w:p>
          <w:p w:rsidR="000342E7" w:rsidRDefault="00E40161">
            <w:pPr>
              <w:spacing w:line="360" w:lineRule="exact"/>
              <w:rPr>
                <w:rFonts w:ascii="宋体" w:hAnsi="宋体" w:cs="仿宋"/>
                <w:szCs w:val="21"/>
              </w:rPr>
            </w:pPr>
            <w:r>
              <w:rPr>
                <w:rFonts w:ascii="宋体" w:hAnsi="宋体" w:cs="仿宋" w:hint="eastAsia"/>
                <w:szCs w:val="21"/>
              </w:rPr>
              <w:t>通过机箱本地操作面板以及以太网端口对板卡进行参数调整和状态监测带时钟再生，含单宽后接口板带环通</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广播级双数分模块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双通道3G/HD/SD数字视频分配板，</w:t>
            </w:r>
          </w:p>
          <w:p w:rsidR="000342E7" w:rsidRDefault="00E40161">
            <w:pPr>
              <w:spacing w:line="360" w:lineRule="exact"/>
              <w:rPr>
                <w:rFonts w:ascii="宋体" w:hAnsi="宋体" w:cs="仿宋"/>
                <w:szCs w:val="21"/>
              </w:rPr>
            </w:pPr>
            <w:r>
              <w:rPr>
                <w:rFonts w:ascii="宋体" w:hAnsi="宋体" w:cs="仿宋" w:hint="eastAsia"/>
                <w:szCs w:val="21"/>
              </w:rPr>
              <w:t>输入：支持 3G/HD /SD-SDI；</w:t>
            </w:r>
          </w:p>
          <w:p w:rsidR="000342E7" w:rsidRDefault="00E40161">
            <w:pPr>
              <w:spacing w:line="360" w:lineRule="exact"/>
              <w:rPr>
                <w:rFonts w:ascii="宋体" w:hAnsi="宋体" w:cs="仿宋"/>
                <w:szCs w:val="21"/>
              </w:rPr>
            </w:pPr>
            <w:r>
              <w:rPr>
                <w:rFonts w:ascii="宋体" w:hAnsi="宋体" w:cs="仿宋" w:hint="eastAsia"/>
                <w:szCs w:val="21"/>
              </w:rPr>
              <w:t>输出：2通道75欧BNC接口，每通道不少于3路分配输出；</w:t>
            </w:r>
          </w:p>
          <w:p w:rsidR="000342E7" w:rsidRDefault="00E40161">
            <w:pPr>
              <w:spacing w:line="360" w:lineRule="exact"/>
              <w:rPr>
                <w:rFonts w:ascii="宋体" w:hAnsi="宋体" w:cs="仿宋"/>
                <w:szCs w:val="21"/>
              </w:rPr>
            </w:pPr>
            <w:r>
              <w:rPr>
                <w:rFonts w:ascii="宋体" w:hAnsi="宋体" w:cs="仿宋" w:hint="eastAsia"/>
                <w:szCs w:val="21"/>
              </w:rPr>
              <w:t>支持热插拔；</w:t>
            </w:r>
          </w:p>
          <w:p w:rsidR="000342E7" w:rsidRDefault="00E40161">
            <w:pPr>
              <w:spacing w:line="360" w:lineRule="exact"/>
              <w:rPr>
                <w:rFonts w:ascii="宋体" w:hAnsi="宋体" w:cs="仿宋"/>
                <w:szCs w:val="21"/>
              </w:rPr>
            </w:pPr>
            <w:r>
              <w:rPr>
                <w:rFonts w:ascii="宋体" w:hAnsi="宋体" w:cs="仿宋" w:hint="eastAsia"/>
                <w:szCs w:val="21"/>
              </w:rPr>
              <w:t>带线缆均衡和时钟再生功能；</w:t>
            </w:r>
          </w:p>
          <w:p w:rsidR="000342E7" w:rsidRDefault="00E40161">
            <w:pPr>
              <w:spacing w:line="360" w:lineRule="exact"/>
              <w:rPr>
                <w:rFonts w:ascii="宋体" w:hAnsi="宋体" w:cs="仿宋"/>
                <w:szCs w:val="21"/>
              </w:rPr>
            </w:pPr>
            <w:r>
              <w:rPr>
                <w:rFonts w:ascii="宋体" w:hAnsi="宋体" w:cs="仿宋" w:hint="eastAsia"/>
                <w:szCs w:val="21"/>
              </w:rPr>
              <w:t>支持网管控制及SNMP协议；</w:t>
            </w:r>
          </w:p>
          <w:p w:rsidR="000342E7" w:rsidRDefault="00E40161">
            <w:pPr>
              <w:spacing w:line="360" w:lineRule="exact"/>
              <w:rPr>
                <w:rFonts w:ascii="宋体" w:hAnsi="宋体" w:cs="仿宋"/>
                <w:szCs w:val="21"/>
              </w:rPr>
            </w:pPr>
            <w:r>
              <w:rPr>
                <w:rFonts w:ascii="宋体" w:hAnsi="宋体" w:cs="仿宋" w:hint="eastAsia"/>
                <w:szCs w:val="21"/>
              </w:rPr>
              <w:t>通过机箱本地操作面板以及以太网端口对板卡进行参数调整和状态监测带时钟再生，含单宽后接口板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广播级数字音频嵌入模块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3G/HD/SD视频/8路AES/EBU数字音频嵌入器，</w:t>
            </w:r>
          </w:p>
          <w:p w:rsidR="000342E7" w:rsidRDefault="00E40161">
            <w:pPr>
              <w:spacing w:line="360" w:lineRule="exact"/>
              <w:rPr>
                <w:rFonts w:ascii="宋体" w:hAnsi="宋体" w:cs="仿宋"/>
                <w:szCs w:val="21"/>
              </w:rPr>
            </w:pPr>
            <w:r>
              <w:rPr>
                <w:rFonts w:ascii="宋体" w:hAnsi="宋体" w:cs="仿宋" w:hint="eastAsia"/>
                <w:szCs w:val="21"/>
              </w:rPr>
              <w:t>模块化设备</w:t>
            </w:r>
          </w:p>
          <w:p w:rsidR="000342E7" w:rsidRDefault="00E40161">
            <w:pPr>
              <w:spacing w:line="360" w:lineRule="exact"/>
              <w:rPr>
                <w:rFonts w:ascii="宋体" w:hAnsi="宋体" w:cs="仿宋"/>
                <w:szCs w:val="21"/>
              </w:rPr>
            </w:pPr>
            <w:r>
              <w:rPr>
                <w:rFonts w:ascii="宋体" w:hAnsi="宋体" w:cs="仿宋" w:hint="eastAsia"/>
                <w:szCs w:val="21"/>
              </w:rPr>
              <w:t xml:space="preserve">支持一路3Gbps/HD/SD视频输入，8个AES音频输入  </w:t>
            </w:r>
          </w:p>
          <w:p w:rsidR="000342E7" w:rsidRDefault="00E40161">
            <w:pPr>
              <w:spacing w:line="360" w:lineRule="exact"/>
              <w:rPr>
                <w:rFonts w:ascii="宋体" w:hAnsi="宋体" w:cs="仿宋"/>
                <w:szCs w:val="21"/>
              </w:rPr>
            </w:pPr>
            <w:r>
              <w:rPr>
                <w:rFonts w:ascii="宋体" w:hAnsi="宋体" w:cs="仿宋" w:hint="eastAsia"/>
                <w:szCs w:val="21"/>
              </w:rPr>
              <w:t>具备通过选件实现光纤输入输出功能</w:t>
            </w:r>
          </w:p>
          <w:p w:rsidR="000342E7" w:rsidRDefault="00E40161">
            <w:pPr>
              <w:spacing w:line="360" w:lineRule="exact"/>
              <w:rPr>
                <w:rFonts w:ascii="宋体" w:hAnsi="宋体" w:cs="仿宋"/>
                <w:szCs w:val="21"/>
              </w:rPr>
            </w:pPr>
            <w:r>
              <w:rPr>
                <w:rFonts w:ascii="宋体" w:hAnsi="宋体" w:cs="仿宋" w:hint="eastAsia"/>
                <w:szCs w:val="21"/>
              </w:rPr>
              <w:t>视频处理支持延迟最小8 us，但可额外添加15帧延迟</w:t>
            </w:r>
          </w:p>
          <w:p w:rsidR="000342E7" w:rsidRDefault="00E40161">
            <w:pPr>
              <w:spacing w:line="360" w:lineRule="exact"/>
              <w:rPr>
                <w:rFonts w:ascii="宋体" w:hAnsi="宋体" w:cs="仿宋"/>
                <w:szCs w:val="21"/>
              </w:rPr>
            </w:pPr>
            <w:r>
              <w:rPr>
                <w:rFonts w:ascii="宋体" w:hAnsi="宋体" w:cs="仿宋" w:hint="eastAsia"/>
                <w:szCs w:val="21"/>
              </w:rPr>
              <w:t>支持AFD（SMPTE - 2016），VLI（RP- 186）和WSS插入，Linear时间码（LTC）到DVITC（SD）或ATC (HD)嵌入，Dolby元数据的插入和提取（SMPTE 2020）</w:t>
            </w:r>
          </w:p>
          <w:p w:rsidR="000342E7" w:rsidRDefault="00E40161">
            <w:pPr>
              <w:spacing w:line="360" w:lineRule="exact"/>
              <w:rPr>
                <w:rFonts w:ascii="宋体" w:hAnsi="宋体" w:cs="仿宋"/>
                <w:szCs w:val="21"/>
              </w:rPr>
            </w:pPr>
            <w:r>
              <w:rPr>
                <w:rFonts w:ascii="宋体" w:hAnsi="宋体" w:cs="仿宋" w:hint="eastAsia"/>
                <w:szCs w:val="21"/>
              </w:rPr>
              <w:t>具备增加选件支持音频5.1环绕音下混音到Lt/Rt or Lo/Ro 功能</w:t>
            </w:r>
          </w:p>
          <w:p w:rsidR="000342E7" w:rsidRDefault="00E40161">
            <w:pPr>
              <w:spacing w:line="360" w:lineRule="exact"/>
              <w:rPr>
                <w:rFonts w:ascii="宋体" w:hAnsi="宋体" w:cs="仿宋"/>
                <w:szCs w:val="21"/>
              </w:rPr>
            </w:pPr>
            <w:r>
              <w:rPr>
                <w:rFonts w:ascii="宋体" w:hAnsi="宋体" w:cs="仿宋" w:hint="eastAsia"/>
                <w:szCs w:val="21"/>
              </w:rPr>
              <w:t xml:space="preserve">具备通过选件实现模块响度控制功能，具有音频动态处理器选项（压缩器/限幅器/扩大器） </w:t>
            </w:r>
          </w:p>
          <w:p w:rsidR="000342E7" w:rsidRDefault="00E40161">
            <w:pPr>
              <w:spacing w:line="360" w:lineRule="exact"/>
              <w:rPr>
                <w:rFonts w:ascii="宋体" w:hAnsi="宋体" w:cs="仿宋"/>
                <w:szCs w:val="21"/>
              </w:rPr>
            </w:pPr>
            <w:r>
              <w:rPr>
                <w:rFonts w:ascii="宋体" w:hAnsi="宋体" w:cs="仿宋" w:hint="eastAsia"/>
                <w:szCs w:val="21"/>
              </w:rPr>
              <w:t xml:space="preserve">长达2秒音频延迟调整，以弥补边缘同步问题 </w:t>
            </w:r>
          </w:p>
          <w:p w:rsidR="000342E7" w:rsidRDefault="00E40161">
            <w:pPr>
              <w:spacing w:line="360" w:lineRule="exact"/>
              <w:rPr>
                <w:rFonts w:ascii="宋体" w:hAnsi="宋体" w:cs="仿宋"/>
                <w:szCs w:val="21"/>
              </w:rPr>
            </w:pPr>
            <w:r>
              <w:rPr>
                <w:rFonts w:ascii="宋体" w:hAnsi="宋体" w:cs="仿宋" w:hint="eastAsia"/>
                <w:szCs w:val="21"/>
              </w:rPr>
              <w:t>支持使用同一品牌远程管理软件实现信号视音频边缘同步测量</w:t>
            </w:r>
          </w:p>
          <w:p w:rsidR="000342E7" w:rsidRDefault="00E40161">
            <w:pPr>
              <w:spacing w:line="360" w:lineRule="exact"/>
              <w:rPr>
                <w:rFonts w:ascii="宋体" w:hAnsi="宋体" w:cs="仿宋"/>
                <w:szCs w:val="21"/>
              </w:rPr>
            </w:pPr>
            <w:r>
              <w:rPr>
                <w:rFonts w:ascii="宋体" w:hAnsi="宋体" w:cs="仿宋" w:hint="eastAsia"/>
                <w:szCs w:val="21"/>
              </w:rPr>
              <w:t>支持通过远程控制软件实现用户预设值调用</w:t>
            </w:r>
          </w:p>
          <w:p w:rsidR="000342E7" w:rsidRDefault="00E40161">
            <w:pPr>
              <w:spacing w:line="360" w:lineRule="exact"/>
              <w:rPr>
                <w:rFonts w:ascii="宋体" w:hAnsi="宋体" w:cs="仿宋"/>
                <w:szCs w:val="21"/>
              </w:rPr>
            </w:pPr>
            <w:r>
              <w:rPr>
                <w:rFonts w:ascii="宋体" w:hAnsi="宋体" w:cs="仿宋" w:hint="eastAsia"/>
                <w:szCs w:val="21"/>
              </w:rPr>
              <w:t>含单宽后接口板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广播级3选1倒换模块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高标清3选1净切换板，</w:t>
            </w:r>
          </w:p>
          <w:p w:rsidR="000342E7" w:rsidRDefault="00E40161">
            <w:pPr>
              <w:spacing w:line="360" w:lineRule="exact"/>
              <w:rPr>
                <w:rFonts w:ascii="宋体" w:hAnsi="宋体" w:cs="仿宋"/>
                <w:szCs w:val="21"/>
              </w:rPr>
            </w:pPr>
            <w:r>
              <w:rPr>
                <w:rFonts w:ascii="宋体" w:hAnsi="宋体" w:cs="仿宋" w:hint="eastAsia"/>
                <w:szCs w:val="21"/>
              </w:rPr>
              <w:t>三选一信号切换器</w:t>
            </w:r>
          </w:p>
          <w:p w:rsidR="000342E7" w:rsidRDefault="00E40161">
            <w:pPr>
              <w:spacing w:line="360" w:lineRule="exact"/>
              <w:rPr>
                <w:rFonts w:ascii="宋体" w:hAnsi="宋体" w:cs="仿宋"/>
                <w:szCs w:val="21"/>
              </w:rPr>
            </w:pPr>
            <w:r>
              <w:rPr>
                <w:rFonts w:ascii="宋体" w:hAnsi="宋体" w:cs="仿宋" w:hint="eastAsia"/>
                <w:szCs w:val="21"/>
              </w:rPr>
              <w:t>支持至少2个主要的输入（IN 1 &amp; IN 2）和1 个次要的输入（IN 3），4个输出：1 个PGM 和3 个PVW</w:t>
            </w:r>
          </w:p>
          <w:p w:rsidR="000342E7" w:rsidRDefault="00E40161">
            <w:pPr>
              <w:spacing w:line="360" w:lineRule="exact"/>
              <w:rPr>
                <w:rFonts w:ascii="宋体" w:hAnsi="宋体" w:cs="仿宋"/>
                <w:szCs w:val="21"/>
              </w:rPr>
            </w:pPr>
            <w:r>
              <w:rPr>
                <w:rFonts w:ascii="宋体" w:hAnsi="宋体" w:cs="仿宋" w:hint="eastAsia"/>
                <w:szCs w:val="21"/>
              </w:rPr>
              <w:t>具备3G, HD (1080i50/59.94, 720p50/59.94),SD(525,625) 或 ASI输入</w:t>
            </w:r>
          </w:p>
          <w:p w:rsidR="000342E7" w:rsidRDefault="00E40161">
            <w:pPr>
              <w:spacing w:line="360" w:lineRule="exact"/>
              <w:rPr>
                <w:rFonts w:ascii="宋体" w:hAnsi="宋体" w:cs="仿宋"/>
                <w:szCs w:val="21"/>
              </w:rPr>
            </w:pPr>
            <w:r>
              <w:rPr>
                <w:rFonts w:ascii="宋体" w:hAnsi="宋体" w:cs="仿宋" w:hint="eastAsia"/>
                <w:szCs w:val="21"/>
              </w:rPr>
              <w:t>具备断电旁通信号保护</w:t>
            </w:r>
          </w:p>
          <w:p w:rsidR="000342E7" w:rsidRDefault="00E40161">
            <w:pPr>
              <w:spacing w:line="360" w:lineRule="exact"/>
              <w:rPr>
                <w:rFonts w:ascii="宋体" w:hAnsi="宋体" w:cs="仿宋"/>
                <w:szCs w:val="21"/>
              </w:rPr>
            </w:pPr>
            <w:r>
              <w:rPr>
                <w:rFonts w:ascii="宋体" w:hAnsi="宋体" w:cs="仿宋" w:hint="eastAsia"/>
                <w:szCs w:val="21"/>
              </w:rPr>
              <w:t>具备电子选择切换并支持在掉电情况下对主要输入通道（IN 1 &amp; IN 2）当前选择状态的保留</w:t>
            </w:r>
          </w:p>
          <w:p w:rsidR="000342E7" w:rsidRDefault="00E40161">
            <w:pPr>
              <w:spacing w:line="360" w:lineRule="exact"/>
              <w:rPr>
                <w:rFonts w:ascii="宋体" w:hAnsi="宋体" w:cs="仿宋"/>
                <w:szCs w:val="21"/>
              </w:rPr>
            </w:pPr>
            <w:r>
              <w:rPr>
                <w:rFonts w:ascii="宋体" w:hAnsi="宋体" w:cs="仿宋" w:hint="eastAsia"/>
                <w:szCs w:val="21"/>
              </w:rPr>
              <w:lastRenderedPageBreak/>
              <w:t>具备自动模式下支持报警参数的内部信号监测，手动模式下，通道选择支持多种控制模式，包括机箱面板控制、远程管理软件控制或者第三方GPI控制面板</w:t>
            </w:r>
          </w:p>
          <w:p w:rsidR="000342E7" w:rsidRDefault="00E40161">
            <w:pPr>
              <w:spacing w:line="360" w:lineRule="exact"/>
              <w:rPr>
                <w:rFonts w:ascii="宋体" w:hAnsi="宋体" w:cs="仿宋"/>
                <w:szCs w:val="21"/>
              </w:rPr>
            </w:pPr>
            <w:r>
              <w:rPr>
                <w:rFonts w:ascii="宋体" w:hAnsi="宋体" w:cs="仿宋" w:hint="eastAsia"/>
                <w:szCs w:val="21"/>
              </w:rPr>
              <w:t>可选信号净切换功能</w:t>
            </w:r>
          </w:p>
          <w:p w:rsidR="000342E7" w:rsidRDefault="00E40161">
            <w:pPr>
              <w:spacing w:line="360" w:lineRule="exact"/>
              <w:rPr>
                <w:rFonts w:ascii="宋体" w:hAnsi="宋体" w:cs="仿宋"/>
                <w:szCs w:val="21"/>
              </w:rPr>
            </w:pPr>
            <w:r>
              <w:rPr>
                <w:rFonts w:ascii="宋体" w:hAnsi="宋体" w:cs="仿宋" w:hint="eastAsia"/>
                <w:szCs w:val="21"/>
              </w:rPr>
              <w:t>可配置选件支持在线自动响度控制</w:t>
            </w:r>
          </w:p>
          <w:p w:rsidR="000342E7" w:rsidRDefault="00E40161">
            <w:pPr>
              <w:spacing w:line="360" w:lineRule="exact"/>
              <w:rPr>
                <w:rFonts w:ascii="宋体" w:hAnsi="宋体" w:cs="仿宋"/>
                <w:szCs w:val="21"/>
              </w:rPr>
            </w:pPr>
            <w:r>
              <w:rPr>
                <w:rFonts w:ascii="宋体" w:hAnsi="宋体" w:cs="仿宋" w:hint="eastAsia"/>
                <w:szCs w:val="21"/>
              </w:rPr>
              <w:t>支持使用远程管理软件实现信号视音频边缘同步测量</w:t>
            </w:r>
          </w:p>
          <w:p w:rsidR="000342E7" w:rsidRDefault="00E40161">
            <w:pPr>
              <w:spacing w:line="360" w:lineRule="exact"/>
              <w:rPr>
                <w:rFonts w:ascii="宋体" w:hAnsi="宋体" w:cs="仿宋"/>
                <w:szCs w:val="21"/>
              </w:rPr>
            </w:pPr>
            <w:r>
              <w:rPr>
                <w:rFonts w:ascii="宋体" w:hAnsi="宋体" w:cs="仿宋" w:hint="eastAsia"/>
                <w:szCs w:val="21"/>
              </w:rPr>
              <w:t>具备同步信号输入</w:t>
            </w:r>
          </w:p>
          <w:p w:rsidR="000342E7" w:rsidRDefault="00E40161">
            <w:pPr>
              <w:spacing w:line="360" w:lineRule="exact"/>
              <w:rPr>
                <w:rFonts w:ascii="宋体" w:hAnsi="宋体" w:cs="仿宋"/>
                <w:szCs w:val="21"/>
              </w:rPr>
            </w:pPr>
            <w:r>
              <w:rPr>
                <w:rFonts w:ascii="宋体" w:hAnsi="宋体" w:cs="仿宋" w:hint="eastAsia"/>
                <w:szCs w:val="21"/>
              </w:rPr>
              <w:t>含双宽后接口带旁通</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7</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SDI/IP转换模块</w:t>
            </w:r>
          </w:p>
        </w:tc>
        <w:tc>
          <w:tcPr>
            <w:tcW w:w="5683" w:type="dxa"/>
            <w:shd w:val="clear" w:color="auto" w:fill="FFFFFF"/>
            <w:vAlign w:val="center"/>
          </w:tcPr>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高密度SDI/IP转换网关，含TICO编解码选件，</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支持SMPTE 292M标准(1.485Gb/s)、SMPTE 259M标准(143Mb/s~360Mb/s)和SMPTE 424M (2.97Gb/s)。</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采用基于SMPTE2022-6或SMPTE2022-7标准的SDI OVER IP的传输方式，单块设备支持主、备光纤。传输通道≥10</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具备2通道TICO编解码通道</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不小于100米的自动电缆均衡(Belden 1694A)。</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光输出符合SMPTE 297M标准，回波损耗&gt;14dB，上升/下降时间&lt;270ps，抖动&lt;0.2UI。</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光输出功率不小于-7dBm。</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支持单模或多模光纤，光纤接口为SC/PC。</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数字视频输入接头为标准BNC接头。</w:t>
            </w:r>
          </w:p>
          <w:p w:rsidR="000342E7" w:rsidRDefault="00E40161">
            <w:pPr>
              <w:autoSpaceDE w:val="0"/>
              <w:autoSpaceDN w:val="0"/>
              <w:adjustRightInd w:val="0"/>
              <w:spacing w:line="360" w:lineRule="exact"/>
              <w:jc w:val="left"/>
              <w:rPr>
                <w:rFonts w:ascii="宋体" w:hAnsi="宋体" w:cs="仿宋"/>
                <w:szCs w:val="21"/>
              </w:rPr>
            </w:pPr>
            <w:r>
              <w:rPr>
                <w:rFonts w:ascii="宋体" w:hAnsi="宋体" w:cs="仿宋" w:hint="eastAsia"/>
                <w:szCs w:val="21"/>
              </w:rPr>
              <w:t>3宽后接口板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光纤模块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多模SFP模块</w:t>
            </w:r>
          </w:p>
          <w:p w:rsidR="000342E7" w:rsidRDefault="00E40161">
            <w:pPr>
              <w:spacing w:line="360" w:lineRule="exact"/>
              <w:rPr>
                <w:rFonts w:ascii="宋体" w:hAnsi="宋体" w:cs="仿宋"/>
                <w:szCs w:val="21"/>
              </w:rPr>
            </w:pPr>
            <w:r>
              <w:rPr>
                <w:rFonts w:ascii="宋体" w:hAnsi="宋体" w:cs="仿宋" w:hint="eastAsia"/>
                <w:szCs w:val="21"/>
              </w:rPr>
              <w:t>模块化设备</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9</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广播级上变换模块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双通道超高清上变换器，</w:t>
            </w:r>
          </w:p>
          <w:p w:rsidR="000342E7" w:rsidRDefault="00E40161">
            <w:pPr>
              <w:spacing w:line="360" w:lineRule="exact"/>
              <w:rPr>
                <w:rFonts w:ascii="宋体" w:hAnsi="宋体" w:cs="仿宋"/>
                <w:szCs w:val="21"/>
              </w:rPr>
            </w:pPr>
            <w:r>
              <w:rPr>
                <w:rFonts w:ascii="宋体" w:hAnsi="宋体" w:cs="仿宋" w:hint="eastAsia"/>
                <w:szCs w:val="21"/>
              </w:rPr>
              <w:t>模块化设备</w:t>
            </w:r>
          </w:p>
          <w:p w:rsidR="000342E7" w:rsidRDefault="00E40161">
            <w:pPr>
              <w:spacing w:line="360" w:lineRule="exact"/>
              <w:rPr>
                <w:rFonts w:ascii="宋体" w:hAnsi="宋体" w:cs="仿宋"/>
                <w:szCs w:val="21"/>
              </w:rPr>
            </w:pPr>
            <w:r>
              <w:rPr>
                <w:rFonts w:ascii="宋体" w:hAnsi="宋体" w:cs="仿宋" w:hint="eastAsia"/>
                <w:szCs w:val="21"/>
              </w:rPr>
              <w:t>3G/高清上变换为4x3G 4K信号</w:t>
            </w:r>
          </w:p>
          <w:p w:rsidR="000342E7" w:rsidRDefault="00E40161">
            <w:pPr>
              <w:spacing w:line="360" w:lineRule="exact"/>
              <w:rPr>
                <w:rFonts w:ascii="宋体" w:hAnsi="宋体" w:cs="仿宋"/>
                <w:szCs w:val="21"/>
              </w:rPr>
            </w:pPr>
            <w:r>
              <w:rPr>
                <w:rFonts w:ascii="宋体" w:hAnsi="宋体" w:cs="仿宋" w:hint="eastAsia"/>
                <w:szCs w:val="21"/>
              </w:rPr>
              <w:t>具有输入信号自动侦测</w:t>
            </w:r>
          </w:p>
          <w:p w:rsidR="000342E7" w:rsidRDefault="00E40161">
            <w:pPr>
              <w:spacing w:line="360" w:lineRule="exact"/>
              <w:rPr>
                <w:rFonts w:ascii="宋体" w:hAnsi="宋体" w:cs="仿宋"/>
                <w:szCs w:val="21"/>
              </w:rPr>
            </w:pPr>
            <w:r>
              <w:rPr>
                <w:rFonts w:ascii="宋体" w:hAnsi="宋体" w:cs="仿宋" w:hint="eastAsia"/>
                <w:szCs w:val="21"/>
              </w:rPr>
              <w:t>双通道2路SDI输入信号，8路SDI输出</w:t>
            </w:r>
          </w:p>
          <w:p w:rsidR="000342E7" w:rsidRDefault="00E40161">
            <w:pPr>
              <w:spacing w:line="360" w:lineRule="exact"/>
              <w:rPr>
                <w:rFonts w:ascii="宋体" w:hAnsi="宋体" w:cs="仿宋"/>
                <w:szCs w:val="21"/>
              </w:rPr>
            </w:pPr>
            <w:r>
              <w:rPr>
                <w:rFonts w:ascii="宋体" w:hAnsi="宋体" w:cs="仿宋" w:hint="eastAsia"/>
                <w:szCs w:val="21"/>
              </w:rPr>
              <w:t xml:space="preserve">具备广播级色域调整 (ITU-R BT.709 to ITU-R BT.2020) </w:t>
            </w:r>
          </w:p>
          <w:p w:rsidR="000342E7" w:rsidRDefault="00E40161">
            <w:pPr>
              <w:spacing w:line="360" w:lineRule="exact"/>
              <w:rPr>
                <w:rFonts w:ascii="宋体" w:hAnsi="宋体" w:cs="仿宋"/>
                <w:szCs w:val="21"/>
              </w:rPr>
            </w:pPr>
            <w:r>
              <w:rPr>
                <w:rFonts w:ascii="宋体" w:hAnsi="宋体" w:cs="仿宋" w:hint="eastAsia"/>
                <w:szCs w:val="21"/>
              </w:rPr>
              <w:t>具备软件升级选件支持SDR 上变换为 HDR。可选HLG (ITU-R BT.2100.0) 或PQ (SMPTE ST 2084)</w:t>
            </w:r>
          </w:p>
          <w:p w:rsidR="000342E7" w:rsidRDefault="00E40161">
            <w:pPr>
              <w:spacing w:line="360" w:lineRule="exact"/>
              <w:rPr>
                <w:rFonts w:ascii="宋体" w:hAnsi="宋体" w:cs="仿宋"/>
                <w:szCs w:val="21"/>
              </w:rPr>
            </w:pPr>
            <w:r>
              <w:rPr>
                <w:rFonts w:ascii="宋体" w:hAnsi="宋体" w:cs="仿宋" w:hint="eastAsia"/>
                <w:szCs w:val="21"/>
              </w:rPr>
              <w:t>含3宽后接口板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10</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广播级下游键模块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3G/HD/SD 双路下游键，</w:t>
            </w:r>
          </w:p>
          <w:p w:rsidR="000342E7" w:rsidRDefault="00E40161">
            <w:pPr>
              <w:spacing w:line="360" w:lineRule="exact"/>
              <w:rPr>
                <w:rFonts w:ascii="宋体" w:hAnsi="宋体" w:cs="仿宋"/>
                <w:szCs w:val="21"/>
              </w:rPr>
            </w:pPr>
            <w:r>
              <w:rPr>
                <w:rFonts w:ascii="宋体" w:hAnsi="宋体" w:cs="仿宋" w:hint="eastAsia"/>
                <w:szCs w:val="21"/>
              </w:rPr>
              <w:t>下游键支持1路PGM输出，1路PVW输出，同时支持1路断电旁通输出。</w:t>
            </w:r>
          </w:p>
          <w:p w:rsidR="000342E7" w:rsidRDefault="00E40161">
            <w:pPr>
              <w:spacing w:line="360" w:lineRule="exact"/>
              <w:rPr>
                <w:rFonts w:ascii="宋体" w:hAnsi="宋体" w:cs="仿宋"/>
                <w:szCs w:val="21"/>
              </w:rPr>
            </w:pPr>
            <w:r>
              <w:rPr>
                <w:rFonts w:ascii="宋体" w:hAnsi="宋体" w:cs="仿宋" w:hint="eastAsia"/>
                <w:szCs w:val="21"/>
              </w:rPr>
              <w:t>下游键处理支持输入3G/HD/SD；输入BB信号。</w:t>
            </w:r>
          </w:p>
          <w:p w:rsidR="000342E7" w:rsidRDefault="00E40161">
            <w:pPr>
              <w:spacing w:line="360" w:lineRule="exact"/>
              <w:rPr>
                <w:rFonts w:ascii="宋体" w:hAnsi="宋体" w:cs="仿宋"/>
                <w:szCs w:val="21"/>
              </w:rPr>
            </w:pPr>
            <w:r>
              <w:rPr>
                <w:rFonts w:ascii="宋体" w:hAnsi="宋体" w:cs="仿宋" w:hint="eastAsia"/>
                <w:szCs w:val="21"/>
              </w:rPr>
              <w:t>下游键处理支持至少两路外键。</w:t>
            </w:r>
          </w:p>
          <w:p w:rsidR="000342E7" w:rsidRDefault="00E40161">
            <w:pPr>
              <w:spacing w:line="360" w:lineRule="exact"/>
              <w:rPr>
                <w:rFonts w:ascii="宋体" w:hAnsi="宋体" w:cs="仿宋"/>
                <w:szCs w:val="21"/>
              </w:rPr>
            </w:pPr>
            <w:r>
              <w:rPr>
                <w:rFonts w:ascii="宋体" w:hAnsi="宋体" w:cs="仿宋" w:hint="eastAsia"/>
                <w:szCs w:val="21"/>
              </w:rPr>
              <w:t>按系统设计需要配备下游键控器遥控面板。</w:t>
            </w:r>
          </w:p>
          <w:p w:rsidR="000342E7" w:rsidRDefault="00E40161">
            <w:pPr>
              <w:spacing w:line="360" w:lineRule="exact"/>
              <w:rPr>
                <w:rFonts w:ascii="宋体" w:hAnsi="宋体" w:cs="仿宋"/>
                <w:szCs w:val="21"/>
              </w:rPr>
            </w:pPr>
            <w:r>
              <w:rPr>
                <w:rFonts w:ascii="宋体" w:hAnsi="宋体" w:cs="仿宋" w:hint="eastAsia"/>
                <w:szCs w:val="21"/>
              </w:rPr>
              <w:lastRenderedPageBreak/>
              <w:t xml:space="preserve">下游键处理支持至少2个RS422串行控制端口，免费提供第三方控制协议。 </w:t>
            </w:r>
          </w:p>
          <w:p w:rsidR="000342E7" w:rsidRDefault="00E40161">
            <w:pPr>
              <w:spacing w:line="360" w:lineRule="exact"/>
              <w:rPr>
                <w:rFonts w:ascii="宋体" w:hAnsi="宋体" w:cs="仿宋"/>
                <w:szCs w:val="21"/>
              </w:rPr>
            </w:pPr>
            <w:r>
              <w:rPr>
                <w:rFonts w:ascii="宋体" w:hAnsi="宋体" w:cs="仿宋" w:hint="eastAsia"/>
                <w:szCs w:val="21"/>
              </w:rPr>
              <w:t>具备网管控制及SNMP协议；</w:t>
            </w:r>
          </w:p>
          <w:p w:rsidR="000342E7" w:rsidRDefault="00E40161">
            <w:pPr>
              <w:spacing w:line="360" w:lineRule="exact"/>
              <w:rPr>
                <w:rFonts w:ascii="宋体" w:hAnsi="宋体" w:cs="仿宋"/>
                <w:szCs w:val="21"/>
              </w:rPr>
            </w:pPr>
            <w:r>
              <w:rPr>
                <w:rFonts w:ascii="宋体" w:hAnsi="宋体" w:cs="仿宋" w:hint="eastAsia"/>
                <w:szCs w:val="21"/>
              </w:rPr>
              <w:t>对加嵌的编码或非编码音频信号能够透传。</w:t>
            </w:r>
          </w:p>
          <w:p w:rsidR="000342E7" w:rsidRDefault="00E40161">
            <w:pPr>
              <w:spacing w:line="360" w:lineRule="exact"/>
              <w:rPr>
                <w:rFonts w:ascii="宋体" w:hAnsi="宋体" w:cs="仿宋"/>
                <w:szCs w:val="21"/>
              </w:rPr>
            </w:pPr>
            <w:r>
              <w:rPr>
                <w:rFonts w:ascii="宋体" w:hAnsi="宋体" w:cs="仿宋" w:hint="eastAsia"/>
                <w:szCs w:val="21"/>
              </w:rPr>
              <w:t>提供控制软件，支持WEB方式进行参数配置</w:t>
            </w:r>
          </w:p>
          <w:p w:rsidR="000342E7" w:rsidRDefault="00E40161">
            <w:pPr>
              <w:spacing w:line="360" w:lineRule="exact"/>
              <w:rPr>
                <w:rFonts w:ascii="宋体" w:hAnsi="宋体" w:cs="仿宋"/>
                <w:szCs w:val="21"/>
              </w:rPr>
            </w:pPr>
            <w:r>
              <w:rPr>
                <w:rFonts w:ascii="宋体" w:hAnsi="宋体" w:cs="仿宋" w:hint="eastAsia"/>
                <w:szCs w:val="21"/>
              </w:rPr>
              <w:t>具备通过软件升级增加内置存储功能</w:t>
            </w:r>
          </w:p>
          <w:p w:rsidR="000342E7" w:rsidRDefault="00E40161">
            <w:pPr>
              <w:spacing w:line="360" w:lineRule="exact"/>
              <w:rPr>
                <w:rFonts w:ascii="宋体" w:hAnsi="宋体" w:cs="仿宋"/>
                <w:szCs w:val="21"/>
              </w:rPr>
            </w:pPr>
            <w:r>
              <w:rPr>
                <w:rFonts w:ascii="宋体" w:hAnsi="宋体" w:cs="仿宋" w:hint="eastAsia"/>
                <w:szCs w:val="21"/>
              </w:rPr>
              <w:t>含双宽后接口板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11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广播级帧同步模块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3G/HD/SD 帧同步带嵌入音频处理，</w:t>
            </w:r>
          </w:p>
          <w:p w:rsidR="000342E7" w:rsidRDefault="00E40161">
            <w:pPr>
              <w:spacing w:line="360" w:lineRule="exact"/>
              <w:rPr>
                <w:rFonts w:ascii="宋体" w:hAnsi="宋体" w:cs="仿宋"/>
                <w:szCs w:val="21"/>
              </w:rPr>
            </w:pPr>
            <w:r>
              <w:rPr>
                <w:rFonts w:ascii="宋体" w:hAnsi="宋体" w:cs="仿宋" w:hint="eastAsia"/>
                <w:szCs w:val="21"/>
              </w:rPr>
              <w:t>模块化设备</w:t>
            </w:r>
          </w:p>
          <w:p w:rsidR="000342E7" w:rsidRDefault="00E40161">
            <w:pPr>
              <w:spacing w:line="360" w:lineRule="exact"/>
              <w:rPr>
                <w:rFonts w:ascii="宋体" w:hAnsi="宋体" w:cs="仿宋"/>
                <w:szCs w:val="21"/>
              </w:rPr>
            </w:pPr>
            <w:r>
              <w:rPr>
                <w:rFonts w:ascii="宋体" w:hAnsi="宋体" w:cs="仿宋" w:hint="eastAsia"/>
                <w:szCs w:val="21"/>
              </w:rPr>
              <w:t>3Gbps，高清，标清帧同步延迟和行同步</w:t>
            </w:r>
          </w:p>
          <w:p w:rsidR="000342E7" w:rsidRDefault="00E40161">
            <w:pPr>
              <w:spacing w:line="360" w:lineRule="exact"/>
              <w:rPr>
                <w:rFonts w:ascii="宋体" w:hAnsi="宋体" w:cs="仿宋"/>
                <w:szCs w:val="21"/>
              </w:rPr>
            </w:pPr>
            <w:r>
              <w:rPr>
                <w:rFonts w:ascii="宋体" w:hAnsi="宋体" w:cs="仿宋" w:hint="eastAsia"/>
                <w:szCs w:val="21"/>
              </w:rPr>
              <w:t>支持AES音频解嵌功能</w:t>
            </w:r>
          </w:p>
          <w:p w:rsidR="000342E7" w:rsidRDefault="00E40161">
            <w:pPr>
              <w:spacing w:line="360" w:lineRule="exact"/>
              <w:rPr>
                <w:rFonts w:ascii="宋体" w:hAnsi="宋体" w:cs="仿宋"/>
                <w:szCs w:val="21"/>
              </w:rPr>
            </w:pPr>
            <w:r>
              <w:rPr>
                <w:rFonts w:ascii="宋体" w:hAnsi="宋体" w:cs="仿宋" w:hint="eastAsia"/>
                <w:szCs w:val="21"/>
              </w:rPr>
              <w:t>支持输入信号自动侦测</w:t>
            </w:r>
          </w:p>
          <w:p w:rsidR="000342E7" w:rsidRDefault="00E40161">
            <w:pPr>
              <w:spacing w:line="360" w:lineRule="exact"/>
              <w:rPr>
                <w:rFonts w:ascii="宋体" w:hAnsi="宋体" w:cs="仿宋"/>
                <w:szCs w:val="21"/>
              </w:rPr>
            </w:pPr>
            <w:r>
              <w:rPr>
                <w:rFonts w:ascii="宋体" w:hAnsi="宋体" w:cs="仿宋" w:hint="eastAsia"/>
                <w:szCs w:val="21"/>
              </w:rPr>
              <w:t>可选视频延迟达 15 帧</w:t>
            </w:r>
          </w:p>
          <w:p w:rsidR="000342E7" w:rsidRDefault="00E40161">
            <w:pPr>
              <w:spacing w:line="360" w:lineRule="exact"/>
              <w:rPr>
                <w:rFonts w:ascii="宋体" w:hAnsi="宋体" w:cs="仿宋"/>
                <w:szCs w:val="21"/>
              </w:rPr>
            </w:pPr>
            <w:r>
              <w:rPr>
                <w:rFonts w:ascii="宋体" w:hAnsi="宋体" w:cs="仿宋" w:hint="eastAsia"/>
                <w:szCs w:val="21"/>
              </w:rPr>
              <w:t>自动检测输入的视频丢失，支持本地灰画面输出以保证音频输出连续性</w:t>
            </w:r>
          </w:p>
          <w:p w:rsidR="000342E7" w:rsidRDefault="00E40161">
            <w:pPr>
              <w:spacing w:line="360" w:lineRule="exact"/>
              <w:rPr>
                <w:rFonts w:ascii="宋体" w:hAnsi="宋体" w:cs="仿宋"/>
                <w:szCs w:val="21"/>
              </w:rPr>
            </w:pPr>
            <w:r>
              <w:rPr>
                <w:rFonts w:ascii="宋体" w:hAnsi="宋体" w:cs="仿宋" w:hint="eastAsia"/>
                <w:szCs w:val="21"/>
              </w:rPr>
              <w:t>内置 YUV/RGB 颜色校正器</w:t>
            </w:r>
          </w:p>
          <w:p w:rsidR="000342E7" w:rsidRDefault="00E40161">
            <w:pPr>
              <w:spacing w:line="360" w:lineRule="exact"/>
              <w:rPr>
                <w:rFonts w:ascii="宋体" w:hAnsi="宋体" w:cs="仿宋"/>
                <w:szCs w:val="21"/>
              </w:rPr>
            </w:pPr>
            <w:r>
              <w:rPr>
                <w:rFonts w:ascii="宋体" w:hAnsi="宋体" w:cs="仿宋" w:hint="eastAsia"/>
                <w:szCs w:val="21"/>
              </w:rPr>
              <w:t>4路输出信号，支持断电旁通</w:t>
            </w:r>
          </w:p>
          <w:p w:rsidR="000342E7" w:rsidRDefault="00E40161">
            <w:pPr>
              <w:spacing w:line="360" w:lineRule="exact"/>
              <w:rPr>
                <w:rFonts w:ascii="宋体" w:hAnsi="宋体" w:cs="仿宋"/>
                <w:szCs w:val="21"/>
              </w:rPr>
            </w:pPr>
            <w:r>
              <w:rPr>
                <w:rFonts w:ascii="宋体" w:hAnsi="宋体" w:cs="仿宋" w:hint="eastAsia"/>
                <w:szCs w:val="21"/>
              </w:rPr>
              <w:t>可选光纤模块增加视频输入输出接口数量</w:t>
            </w:r>
          </w:p>
          <w:p w:rsidR="000342E7" w:rsidRDefault="00E40161">
            <w:pPr>
              <w:spacing w:line="360" w:lineRule="exact"/>
              <w:rPr>
                <w:rFonts w:ascii="宋体" w:hAnsi="宋体" w:cs="仿宋"/>
                <w:szCs w:val="21"/>
              </w:rPr>
            </w:pPr>
            <w:r>
              <w:rPr>
                <w:rFonts w:ascii="宋体" w:hAnsi="宋体" w:cs="仿宋" w:hint="eastAsia"/>
                <w:szCs w:val="21"/>
              </w:rPr>
              <w:t>可支持视音频边缘同步测量，侦测视音频处理延时</w:t>
            </w:r>
          </w:p>
          <w:p w:rsidR="000342E7" w:rsidRDefault="00E40161">
            <w:pPr>
              <w:spacing w:line="360" w:lineRule="exact"/>
              <w:rPr>
                <w:rFonts w:ascii="宋体" w:hAnsi="宋体" w:cs="仿宋"/>
                <w:szCs w:val="21"/>
              </w:rPr>
            </w:pPr>
            <w:r>
              <w:rPr>
                <w:rFonts w:ascii="宋体" w:hAnsi="宋体" w:cs="仿宋" w:hint="eastAsia"/>
                <w:szCs w:val="21"/>
              </w:rPr>
              <w:t>具备AFD（SMPTE-2016 ），VLI（RP-186) 和WSS 插入功能</w:t>
            </w:r>
          </w:p>
          <w:p w:rsidR="000342E7" w:rsidRDefault="00E40161">
            <w:pPr>
              <w:spacing w:line="360" w:lineRule="exact"/>
              <w:rPr>
                <w:rFonts w:ascii="宋体" w:hAnsi="宋体" w:cs="仿宋"/>
                <w:szCs w:val="21"/>
              </w:rPr>
            </w:pPr>
            <w:r>
              <w:rPr>
                <w:rFonts w:ascii="宋体" w:hAnsi="宋体" w:cs="仿宋" w:hint="eastAsia"/>
                <w:szCs w:val="21"/>
              </w:rPr>
              <w:t>具备音频元数据插入和提取（SMPTE 2020-A）</w:t>
            </w:r>
          </w:p>
          <w:p w:rsidR="000342E7" w:rsidRDefault="00E40161">
            <w:pPr>
              <w:spacing w:line="360" w:lineRule="exact"/>
              <w:rPr>
                <w:rFonts w:ascii="宋体" w:hAnsi="宋体" w:cs="仿宋"/>
                <w:szCs w:val="21"/>
              </w:rPr>
            </w:pPr>
            <w:r>
              <w:rPr>
                <w:rFonts w:ascii="宋体" w:hAnsi="宋体" w:cs="仿宋" w:hint="eastAsia"/>
                <w:szCs w:val="21"/>
              </w:rPr>
              <w:t>具备RS 422 串行数据输入和输出,支持音频元数据</w:t>
            </w:r>
          </w:p>
          <w:p w:rsidR="000342E7" w:rsidRDefault="00E40161">
            <w:pPr>
              <w:spacing w:line="360" w:lineRule="exact"/>
              <w:rPr>
                <w:rFonts w:ascii="宋体" w:hAnsi="宋体" w:cs="仿宋"/>
                <w:szCs w:val="21"/>
              </w:rPr>
            </w:pPr>
            <w:r>
              <w:rPr>
                <w:rFonts w:ascii="宋体" w:hAnsi="宋体" w:cs="仿宋" w:hint="eastAsia"/>
                <w:szCs w:val="21"/>
              </w:rPr>
              <w:t>具有3 个 GPI 输入和输出，可以插入或提取时间码的用户位，也可用于自动控制，调用用户预置和响度重置</w:t>
            </w:r>
          </w:p>
          <w:p w:rsidR="000342E7" w:rsidRDefault="00E40161">
            <w:pPr>
              <w:spacing w:line="360" w:lineRule="exact"/>
              <w:rPr>
                <w:rFonts w:ascii="宋体" w:hAnsi="宋体" w:cs="仿宋"/>
                <w:szCs w:val="21"/>
              </w:rPr>
            </w:pPr>
            <w:r>
              <w:rPr>
                <w:rFonts w:ascii="宋体" w:hAnsi="宋体" w:cs="仿宋" w:hint="eastAsia"/>
                <w:szCs w:val="21"/>
              </w:rPr>
              <w:t xml:space="preserve">全方位音轨交叉和混合功能 </w:t>
            </w:r>
          </w:p>
          <w:p w:rsidR="000342E7" w:rsidRDefault="00E40161">
            <w:pPr>
              <w:spacing w:line="360" w:lineRule="exact"/>
              <w:rPr>
                <w:rFonts w:ascii="宋体" w:hAnsi="宋体" w:cs="仿宋"/>
                <w:szCs w:val="21"/>
              </w:rPr>
            </w:pPr>
            <w:r>
              <w:rPr>
                <w:rFonts w:ascii="宋体" w:hAnsi="宋体" w:cs="仿宋" w:hint="eastAsia"/>
                <w:szCs w:val="21"/>
              </w:rPr>
              <w:t>支持32 通道内部音频处理</w:t>
            </w:r>
          </w:p>
          <w:p w:rsidR="000342E7" w:rsidRDefault="00E40161">
            <w:pPr>
              <w:spacing w:line="360" w:lineRule="exact"/>
              <w:rPr>
                <w:rFonts w:ascii="宋体" w:hAnsi="宋体" w:cs="仿宋"/>
                <w:szCs w:val="21"/>
              </w:rPr>
            </w:pPr>
            <w:r>
              <w:rPr>
                <w:rFonts w:ascii="宋体" w:hAnsi="宋体" w:cs="仿宋" w:hint="eastAsia"/>
                <w:szCs w:val="21"/>
              </w:rPr>
              <w:t>具备增加选件实现音频 5.1 环绕声混合到 Lt/Rt 或Lo/Ro功能</w:t>
            </w:r>
          </w:p>
          <w:p w:rsidR="000342E7" w:rsidRDefault="00E40161">
            <w:pPr>
              <w:spacing w:line="360" w:lineRule="exact"/>
              <w:rPr>
                <w:rFonts w:ascii="宋体" w:hAnsi="宋体" w:cs="仿宋"/>
                <w:szCs w:val="21"/>
              </w:rPr>
            </w:pPr>
            <w:r>
              <w:rPr>
                <w:rFonts w:ascii="宋体" w:hAnsi="宋体" w:cs="仿宋" w:hint="eastAsia"/>
                <w:szCs w:val="21"/>
              </w:rPr>
              <w:t>具备通过选件支持响度控制，响度测量符合 ATSC EBU R128A/85 和 ARIB TR-B32 (国际电联-RBS.1770-3)</w:t>
            </w:r>
          </w:p>
          <w:p w:rsidR="000342E7" w:rsidRDefault="00E40161">
            <w:pPr>
              <w:spacing w:line="360" w:lineRule="exact"/>
              <w:rPr>
                <w:rFonts w:ascii="宋体" w:hAnsi="宋体" w:cs="仿宋"/>
                <w:szCs w:val="21"/>
              </w:rPr>
            </w:pPr>
            <w:r>
              <w:rPr>
                <w:rFonts w:ascii="宋体" w:hAnsi="宋体" w:cs="仿宋" w:hint="eastAsia"/>
                <w:szCs w:val="21"/>
              </w:rPr>
              <w:t>音频延迟调整的达2 秒钟，修正声画同步问题</w:t>
            </w:r>
          </w:p>
          <w:p w:rsidR="000342E7" w:rsidRDefault="00E40161">
            <w:pPr>
              <w:spacing w:line="360" w:lineRule="exact"/>
              <w:rPr>
                <w:rFonts w:ascii="宋体" w:hAnsi="宋体" w:cs="仿宋"/>
                <w:szCs w:val="21"/>
              </w:rPr>
            </w:pPr>
            <w:r>
              <w:rPr>
                <w:rFonts w:ascii="宋体" w:hAnsi="宋体" w:cs="仿宋" w:hint="eastAsia"/>
                <w:szCs w:val="21"/>
              </w:rPr>
              <w:t>单宽后接口带旁通</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广播级模拟音分模块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双通道模拟音频分配板，带单宽后接口板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广播级数字音分模块</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数字音频分配板，带单宽后接口板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多功能信号处理器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独立机箱通用格式转换</w:t>
            </w:r>
            <w:r>
              <w:rPr>
                <w:rFonts w:ascii="宋体" w:hAnsi="宋体" w:cs="宋体" w:hint="eastAsia"/>
                <w:szCs w:val="21"/>
              </w:rPr>
              <w:t>􀀐</w:t>
            </w:r>
            <w:r>
              <w:rPr>
                <w:rFonts w:ascii="宋体" w:hAnsi="宋体" w:cs="仿宋" w:hint="eastAsia"/>
                <w:szCs w:val="21"/>
              </w:rPr>
              <w:t>帧同步卡，支持CVBS/YPbPr视频信号输入输出，支持上/下/交叉变换, AES及模拟音频加嵌/解</w:t>
            </w:r>
            <w:r>
              <w:rPr>
                <w:rFonts w:ascii="宋体" w:hAnsi="宋体" w:cs="仿宋" w:hint="eastAsia"/>
                <w:szCs w:val="21"/>
              </w:rPr>
              <w:lastRenderedPageBreak/>
              <w:t>嵌，帧同步等功能。</w:t>
            </w:r>
          </w:p>
          <w:p w:rsidR="000342E7" w:rsidRDefault="00E40161">
            <w:pPr>
              <w:spacing w:line="360" w:lineRule="exact"/>
              <w:rPr>
                <w:rFonts w:ascii="宋体" w:hAnsi="宋体" w:cs="仿宋"/>
                <w:szCs w:val="21"/>
              </w:rPr>
            </w:pPr>
            <w:r>
              <w:rPr>
                <w:rFonts w:ascii="宋体" w:hAnsi="宋体" w:cs="仿宋" w:hint="eastAsia"/>
                <w:szCs w:val="21"/>
              </w:rPr>
              <w:t>帧同步功能消除信号任何抖动，用户可以配置视频/音频的延迟量。</w:t>
            </w:r>
          </w:p>
          <w:p w:rsidR="000342E7" w:rsidRDefault="00E40161">
            <w:pPr>
              <w:spacing w:line="360" w:lineRule="exact"/>
              <w:rPr>
                <w:rFonts w:ascii="宋体" w:hAnsi="宋体" w:cs="仿宋"/>
                <w:szCs w:val="21"/>
              </w:rPr>
            </w:pPr>
            <w:r>
              <w:rPr>
                <w:rFonts w:ascii="宋体" w:hAnsi="宋体" w:cs="仿宋" w:hint="eastAsia"/>
                <w:szCs w:val="21"/>
              </w:rPr>
              <w:t>音频嵌入自适应SRC，允许异步48KHz音频自动同步48KHz视频，消除抖动。另外，每对</w:t>
            </w:r>
            <w:r>
              <w:rPr>
                <w:rFonts w:ascii="宋体" w:hAnsi="宋体" w:cs="宋体" w:hint="eastAsia"/>
                <w:szCs w:val="21"/>
              </w:rPr>
              <w:t>SRC</w:t>
            </w:r>
            <w:r>
              <w:rPr>
                <w:rFonts w:ascii="宋体" w:hAnsi="宋体" w:cs="仿宋" w:hint="eastAsia"/>
                <w:szCs w:val="21"/>
              </w:rPr>
              <w:t>会自动检测输入音频对中的</w:t>
            </w:r>
            <w:r>
              <w:rPr>
                <w:rFonts w:ascii="宋体" w:hAnsi="宋体" w:cs="宋体" w:hint="eastAsia"/>
                <w:szCs w:val="21"/>
              </w:rPr>
              <w:t>Dolby</w:t>
            </w:r>
            <w:r>
              <w:rPr>
                <w:rFonts w:ascii="宋体" w:hAnsi="宋体" w:cs="仿宋" w:hint="eastAsia"/>
                <w:szCs w:val="21"/>
              </w:rPr>
              <w:t>音频对，并禁用</w:t>
            </w:r>
            <w:r>
              <w:rPr>
                <w:rFonts w:ascii="宋体" w:hAnsi="宋体" w:cs="宋体" w:hint="eastAsia"/>
                <w:szCs w:val="21"/>
              </w:rPr>
              <w:t>SRC</w:t>
            </w:r>
            <w:r>
              <w:rPr>
                <w:rFonts w:ascii="宋体" w:hAnsi="宋体" w:cs="仿宋" w:hint="eastAsia"/>
                <w:szCs w:val="21"/>
              </w:rPr>
              <w:t>。</w:t>
            </w:r>
          </w:p>
          <w:p w:rsidR="000342E7" w:rsidRDefault="00E40161">
            <w:pPr>
              <w:spacing w:line="360" w:lineRule="exact"/>
              <w:rPr>
                <w:rFonts w:ascii="宋体" w:hAnsi="宋体" w:cs="仿宋"/>
                <w:szCs w:val="21"/>
              </w:rPr>
            </w:pPr>
            <w:r>
              <w:rPr>
                <w:rFonts w:ascii="宋体" w:hAnsi="宋体" w:cs="仿宋" w:hint="eastAsia"/>
                <w:szCs w:val="21"/>
              </w:rPr>
              <w:t>支持多个信号输入，通过SDI RP168实现净切换</w:t>
            </w:r>
          </w:p>
          <w:p w:rsidR="000342E7" w:rsidRDefault="00E40161">
            <w:pPr>
              <w:spacing w:line="360" w:lineRule="exact"/>
              <w:rPr>
                <w:rFonts w:ascii="宋体" w:hAnsi="宋体" w:cs="仿宋"/>
                <w:szCs w:val="21"/>
              </w:rPr>
            </w:pPr>
            <w:r>
              <w:rPr>
                <w:rFonts w:ascii="宋体" w:hAnsi="宋体" w:cs="仿宋" w:hint="eastAsia"/>
                <w:szCs w:val="21"/>
              </w:rPr>
              <w:t>通用输入输出端口– 支持模拟CVBS及分量信号输入输出, 以及模拟和AES音频加嵌解嵌。</w:t>
            </w:r>
          </w:p>
          <w:p w:rsidR="000342E7" w:rsidRDefault="00E40161">
            <w:pPr>
              <w:spacing w:line="360" w:lineRule="exact"/>
              <w:rPr>
                <w:rFonts w:ascii="宋体" w:hAnsi="宋体" w:cs="仿宋"/>
                <w:szCs w:val="21"/>
              </w:rPr>
            </w:pPr>
            <w:r>
              <w:rPr>
                <w:rFonts w:ascii="宋体" w:hAnsi="宋体" w:cs="仿宋" w:hint="eastAsia"/>
                <w:szCs w:val="21"/>
              </w:rPr>
              <w:t>对于标清Y/C分量，10-bit处理进行5行自适应梳状滤波。</w:t>
            </w:r>
          </w:p>
          <w:p w:rsidR="000342E7" w:rsidRDefault="00E40161">
            <w:pPr>
              <w:spacing w:line="360" w:lineRule="exact"/>
              <w:rPr>
                <w:rFonts w:ascii="宋体" w:hAnsi="宋体" w:cs="仿宋"/>
                <w:szCs w:val="21"/>
              </w:rPr>
            </w:pPr>
            <w:r>
              <w:rPr>
                <w:rFonts w:ascii="宋体" w:hAnsi="宋体" w:cs="仿宋" w:hint="eastAsia"/>
                <w:szCs w:val="21"/>
              </w:rPr>
              <w:t>帧同步处理器提供完全的垂直/水平偏移处理，支持手动或者LOS视频模式发生器</w:t>
            </w:r>
          </w:p>
          <w:p w:rsidR="000342E7" w:rsidRDefault="00E40161">
            <w:pPr>
              <w:spacing w:line="360" w:lineRule="exact"/>
              <w:rPr>
                <w:rFonts w:ascii="宋体" w:hAnsi="宋体" w:cs="仿宋"/>
                <w:szCs w:val="21"/>
              </w:rPr>
            </w:pPr>
            <w:r>
              <w:rPr>
                <w:rFonts w:ascii="宋体" w:hAnsi="宋体" w:cs="仿宋" w:hint="eastAsia"/>
                <w:szCs w:val="21"/>
              </w:rPr>
              <w:t>上下交叉变换，为广播级视频信号专门优化的ARC控制</w:t>
            </w:r>
          </w:p>
          <w:p w:rsidR="000342E7" w:rsidRDefault="00E40161">
            <w:pPr>
              <w:spacing w:line="360" w:lineRule="exact"/>
              <w:rPr>
                <w:rFonts w:ascii="宋体" w:hAnsi="宋体" w:cs="仿宋"/>
                <w:szCs w:val="21"/>
              </w:rPr>
            </w:pPr>
            <w:r>
              <w:rPr>
                <w:rFonts w:ascii="宋体" w:hAnsi="宋体" w:cs="仿宋" w:hint="eastAsia"/>
                <w:szCs w:val="21"/>
              </w:rPr>
              <w:t>时间码可优先处理，过滤，和特定的</w:t>
            </w:r>
            <w:r>
              <w:rPr>
                <w:rFonts w:ascii="宋体" w:hAnsi="宋体" w:cs="宋体" w:hint="eastAsia"/>
                <w:szCs w:val="21"/>
              </w:rPr>
              <w:t>SMPTE</w:t>
            </w:r>
            <w:r>
              <w:rPr>
                <w:rFonts w:ascii="宋体" w:hAnsi="宋体" w:cs="仿宋" w:hint="eastAsia"/>
                <w:szCs w:val="21"/>
              </w:rPr>
              <w:t>嵌入式视频或音频LTC之间转换所有的音频输出，支持完全的音频交叉点控制，延时控制，5.1立体声下混等</w:t>
            </w:r>
          </w:p>
          <w:p w:rsidR="000342E7" w:rsidRDefault="00E40161">
            <w:pPr>
              <w:spacing w:line="360" w:lineRule="exact"/>
              <w:rPr>
                <w:rFonts w:ascii="宋体" w:hAnsi="宋体" w:cs="仿宋"/>
                <w:szCs w:val="21"/>
              </w:rPr>
            </w:pPr>
            <w:r>
              <w:rPr>
                <w:rFonts w:ascii="宋体" w:hAnsi="宋体" w:cs="仿宋" w:hint="eastAsia"/>
                <w:szCs w:val="21"/>
              </w:rPr>
              <w:t>结构紧凑，1RU空间可以容纳3个机箱。</w:t>
            </w:r>
          </w:p>
          <w:p w:rsidR="000342E7" w:rsidRDefault="00E40161">
            <w:pPr>
              <w:spacing w:line="360" w:lineRule="exact"/>
              <w:rPr>
                <w:rFonts w:ascii="宋体" w:hAnsi="宋体" w:cs="仿宋"/>
                <w:szCs w:val="21"/>
              </w:rPr>
            </w:pPr>
            <w:r>
              <w:rPr>
                <w:rFonts w:ascii="宋体" w:hAnsi="宋体" w:cs="仿宋" w:hint="eastAsia"/>
                <w:szCs w:val="21"/>
              </w:rPr>
              <w:t>基于WEB的远程控制界面，还有机箱本地的具有按键和LCD显示屏的控制面板，以及DashBoard远程控制软件都可以对机箱进行控制。</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15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音频隔离变压器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频道数量 2</w:t>
            </w:r>
          </w:p>
          <w:p w:rsidR="000342E7" w:rsidRDefault="00E40161">
            <w:pPr>
              <w:spacing w:line="360" w:lineRule="exact"/>
              <w:rPr>
                <w:rFonts w:ascii="宋体" w:hAnsi="宋体" w:cs="仿宋"/>
                <w:szCs w:val="21"/>
              </w:rPr>
            </w:pPr>
            <w:r>
              <w:rPr>
                <w:rFonts w:ascii="宋体" w:hAnsi="宋体" w:cs="仿宋" w:hint="eastAsia"/>
                <w:szCs w:val="21"/>
              </w:rPr>
              <w:t>带宽 300KHz</w:t>
            </w:r>
          </w:p>
          <w:p w:rsidR="000342E7" w:rsidRDefault="00E40161">
            <w:pPr>
              <w:spacing w:line="360" w:lineRule="exact"/>
              <w:rPr>
                <w:rFonts w:ascii="宋体" w:hAnsi="宋体" w:cs="仿宋"/>
                <w:szCs w:val="21"/>
              </w:rPr>
            </w:pPr>
            <w:r>
              <w:rPr>
                <w:rFonts w:ascii="宋体" w:hAnsi="宋体" w:cs="仿宋" w:hint="eastAsia"/>
                <w:szCs w:val="21"/>
              </w:rPr>
              <w:t>绝缘最小 100兆欧姆，最小</w:t>
            </w:r>
          </w:p>
          <w:p w:rsidR="000342E7" w:rsidRDefault="00E40161">
            <w:pPr>
              <w:spacing w:line="360" w:lineRule="exact"/>
              <w:rPr>
                <w:rFonts w:ascii="宋体" w:hAnsi="宋体" w:cs="仿宋"/>
                <w:szCs w:val="21"/>
              </w:rPr>
            </w:pPr>
            <w:r>
              <w:rPr>
                <w:rFonts w:ascii="宋体" w:hAnsi="宋体" w:cs="仿宋" w:hint="eastAsia"/>
                <w:szCs w:val="21"/>
              </w:rPr>
              <w:t>插入损失 小于5dB</w:t>
            </w:r>
          </w:p>
          <w:p w:rsidR="000342E7" w:rsidRDefault="00E40161">
            <w:pPr>
              <w:spacing w:line="360" w:lineRule="exact"/>
              <w:rPr>
                <w:rFonts w:ascii="宋体" w:hAnsi="宋体" w:cs="仿宋"/>
                <w:szCs w:val="21"/>
              </w:rPr>
            </w:pPr>
            <w:r>
              <w:rPr>
                <w:rFonts w:ascii="宋体" w:hAnsi="宋体" w:cs="仿宋" w:hint="eastAsia"/>
                <w:szCs w:val="21"/>
              </w:rPr>
              <w:t>阻抗600欧姆输入&amp;输出</w:t>
            </w:r>
          </w:p>
          <w:p w:rsidR="000342E7" w:rsidRDefault="00E40161">
            <w:pPr>
              <w:spacing w:line="360" w:lineRule="exact"/>
              <w:rPr>
                <w:rFonts w:ascii="宋体" w:hAnsi="宋体" w:cs="仿宋"/>
                <w:szCs w:val="21"/>
              </w:rPr>
            </w:pPr>
            <w:r>
              <w:rPr>
                <w:rFonts w:ascii="宋体" w:hAnsi="宋体" w:cs="仿宋" w:hint="eastAsia"/>
                <w:szCs w:val="21"/>
              </w:rPr>
              <w:t>外壳材质 高抗冲ABS 塑胶</w:t>
            </w:r>
          </w:p>
          <w:p w:rsidR="000342E7" w:rsidRDefault="00E40161">
            <w:pPr>
              <w:spacing w:line="360" w:lineRule="exact"/>
              <w:rPr>
                <w:rFonts w:ascii="宋体" w:hAnsi="宋体" w:cs="仿宋"/>
                <w:szCs w:val="21"/>
              </w:rPr>
            </w:pPr>
            <w:r>
              <w:rPr>
                <w:rFonts w:ascii="宋体" w:hAnsi="宋体" w:cs="仿宋" w:hint="eastAsia"/>
                <w:szCs w:val="21"/>
              </w:rPr>
              <w:t>输入连接器  3-插头XLR 阴 &amp;1/4” 听筒塞孔</w:t>
            </w:r>
          </w:p>
          <w:p w:rsidR="000342E7" w:rsidRDefault="00E40161">
            <w:pPr>
              <w:spacing w:line="360" w:lineRule="exact"/>
              <w:rPr>
                <w:rFonts w:ascii="宋体" w:hAnsi="宋体" w:cs="仿宋"/>
                <w:szCs w:val="21"/>
              </w:rPr>
            </w:pPr>
            <w:r>
              <w:rPr>
                <w:rFonts w:ascii="宋体" w:hAnsi="宋体" w:cs="仿宋" w:hint="eastAsia"/>
                <w:szCs w:val="21"/>
              </w:rPr>
              <w:t>输出连接器3-插头XLR 阴 &amp;1/4” 听筒塞孔</w:t>
            </w:r>
          </w:p>
          <w:p w:rsidR="000342E7" w:rsidRDefault="00E40161">
            <w:pPr>
              <w:spacing w:line="360" w:lineRule="exact"/>
              <w:rPr>
                <w:rFonts w:ascii="宋体" w:hAnsi="宋体" w:cs="仿宋"/>
                <w:szCs w:val="21"/>
              </w:rPr>
            </w:pPr>
            <w:r>
              <w:rPr>
                <w:rFonts w:ascii="宋体" w:hAnsi="宋体" w:cs="仿宋" w:hint="eastAsia"/>
                <w:szCs w:val="21"/>
              </w:rPr>
              <w:t>屏蔽隔离器铁芯 是</w:t>
            </w:r>
          </w:p>
          <w:p w:rsidR="000342E7" w:rsidRDefault="00E40161">
            <w:pPr>
              <w:spacing w:line="360" w:lineRule="exact"/>
              <w:rPr>
                <w:rFonts w:ascii="宋体" w:hAnsi="宋体" w:cs="仿宋"/>
                <w:szCs w:val="21"/>
              </w:rPr>
            </w:pPr>
            <w:r>
              <w:rPr>
                <w:rFonts w:ascii="宋体" w:hAnsi="宋体" w:cs="仿宋" w:hint="eastAsia"/>
                <w:szCs w:val="21"/>
              </w:rPr>
              <w:t>匝数比  1:1</w:t>
            </w:r>
          </w:p>
          <w:p w:rsidR="000342E7" w:rsidRDefault="00E40161">
            <w:pPr>
              <w:spacing w:line="360" w:lineRule="exact"/>
              <w:rPr>
                <w:rFonts w:ascii="宋体" w:hAnsi="宋体" w:cs="仿宋"/>
                <w:szCs w:val="21"/>
              </w:rPr>
            </w:pPr>
            <w:r>
              <w:rPr>
                <w:rFonts w:ascii="宋体" w:hAnsi="宋体" w:cs="仿宋" w:hint="eastAsia"/>
                <w:szCs w:val="21"/>
              </w:rPr>
              <w:t>频道之间绝缘  100dB，最小</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视频隔离变压器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支持SMPTE259m 和SMPTE292m 的所有视频传输，最高达1.50Gbps。</w:t>
            </w:r>
          </w:p>
          <w:p w:rsidR="000342E7" w:rsidRDefault="00E40161">
            <w:pPr>
              <w:spacing w:line="360" w:lineRule="exact"/>
              <w:rPr>
                <w:rFonts w:ascii="宋体" w:hAnsi="宋体" w:cs="仿宋"/>
                <w:szCs w:val="21"/>
              </w:rPr>
            </w:pPr>
            <w:r>
              <w:rPr>
                <w:rFonts w:ascii="宋体" w:hAnsi="宋体" w:cs="仿宋" w:hint="eastAsia"/>
                <w:szCs w:val="21"/>
              </w:rPr>
              <w:t>相当于不到20 英尺的电缆</w:t>
            </w:r>
          </w:p>
          <w:p w:rsidR="000342E7" w:rsidRDefault="00E40161">
            <w:pPr>
              <w:spacing w:line="360" w:lineRule="exact"/>
              <w:rPr>
                <w:rFonts w:ascii="宋体" w:hAnsi="宋体" w:cs="仿宋"/>
                <w:szCs w:val="21"/>
              </w:rPr>
            </w:pPr>
            <w:r>
              <w:rPr>
                <w:rFonts w:ascii="宋体" w:hAnsi="宋体" w:cs="仿宋" w:hint="eastAsia"/>
                <w:szCs w:val="21"/>
              </w:rPr>
              <w:t>信号通路隔离</w:t>
            </w:r>
          </w:p>
          <w:p w:rsidR="000342E7" w:rsidRDefault="00E40161">
            <w:pPr>
              <w:spacing w:line="360" w:lineRule="exact"/>
              <w:rPr>
                <w:rFonts w:ascii="宋体" w:hAnsi="宋体" w:cs="仿宋"/>
                <w:szCs w:val="21"/>
              </w:rPr>
            </w:pPr>
            <w:r>
              <w:rPr>
                <w:rFonts w:ascii="宋体" w:hAnsi="宋体" w:cs="仿宋" w:hint="eastAsia"/>
                <w:szCs w:val="21"/>
              </w:rPr>
              <w:t>支持超过60 分贝的地面环路隔离</w:t>
            </w:r>
          </w:p>
          <w:p w:rsidR="000342E7" w:rsidRDefault="00E40161">
            <w:pPr>
              <w:spacing w:line="360" w:lineRule="exact"/>
              <w:rPr>
                <w:rFonts w:ascii="宋体" w:hAnsi="宋体" w:cs="仿宋"/>
                <w:szCs w:val="21"/>
              </w:rPr>
            </w:pPr>
            <w:r>
              <w:rPr>
                <w:rFonts w:ascii="宋体" w:hAnsi="宋体" w:cs="仿宋" w:hint="eastAsia"/>
                <w:szCs w:val="21"/>
              </w:rPr>
              <w:t>无源组件——无需电源供给</w:t>
            </w:r>
          </w:p>
          <w:p w:rsidR="000342E7" w:rsidRDefault="00E40161">
            <w:pPr>
              <w:spacing w:line="360" w:lineRule="exact"/>
              <w:rPr>
                <w:rFonts w:ascii="宋体" w:hAnsi="宋体" w:cs="仿宋"/>
                <w:szCs w:val="21"/>
              </w:rPr>
            </w:pPr>
            <w:r>
              <w:rPr>
                <w:rFonts w:ascii="宋体" w:hAnsi="宋体" w:cs="仿宋" w:hint="eastAsia"/>
                <w:szCs w:val="21"/>
              </w:rPr>
              <w:t>小圆柱金属包裹着金质BNC 连接器可以获得更好的响应</w:t>
            </w:r>
          </w:p>
          <w:p w:rsidR="000342E7" w:rsidRDefault="00E40161">
            <w:pPr>
              <w:spacing w:line="360" w:lineRule="exact"/>
              <w:rPr>
                <w:rFonts w:ascii="宋体" w:hAnsi="宋体" w:cs="仿宋"/>
                <w:szCs w:val="21"/>
              </w:rPr>
            </w:pPr>
            <w:r>
              <w:rPr>
                <w:rFonts w:ascii="宋体" w:hAnsi="宋体" w:cs="仿宋" w:hint="eastAsia"/>
                <w:szCs w:val="21"/>
              </w:rPr>
              <w:lastRenderedPageBreak/>
              <w:t>75 欧姆阻抗与3.0GHz 的带宽相平衡</w:t>
            </w:r>
          </w:p>
          <w:p w:rsidR="000342E7" w:rsidRDefault="00E40161">
            <w:pPr>
              <w:spacing w:line="360" w:lineRule="exact"/>
              <w:rPr>
                <w:rFonts w:ascii="宋体" w:hAnsi="宋体" w:cs="仿宋"/>
                <w:szCs w:val="21"/>
              </w:rPr>
            </w:pPr>
            <w:r>
              <w:rPr>
                <w:rFonts w:ascii="宋体" w:hAnsi="宋体" w:cs="仿宋" w:hint="eastAsia"/>
                <w:szCs w:val="21"/>
              </w:rPr>
              <w:t>支持大于15 分贝回波损耗，最高至1.50GHz</w:t>
            </w:r>
          </w:p>
          <w:p w:rsidR="000342E7" w:rsidRDefault="00E40161">
            <w:pPr>
              <w:spacing w:line="360" w:lineRule="exact"/>
              <w:rPr>
                <w:rFonts w:ascii="宋体" w:hAnsi="宋体" w:cs="仿宋"/>
                <w:szCs w:val="21"/>
              </w:rPr>
            </w:pPr>
            <w:r>
              <w:rPr>
                <w:rFonts w:ascii="宋体" w:hAnsi="宋体" w:cs="仿宋" w:hint="eastAsia"/>
                <w:szCs w:val="21"/>
              </w:rPr>
              <w:t>2 千伏闪存测试</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D340B3" w:rsidTr="00CC419D">
        <w:trPr>
          <w:trHeight w:val="816"/>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十一</w:t>
            </w:r>
          </w:p>
        </w:tc>
        <w:tc>
          <w:tcPr>
            <w:tcW w:w="8944" w:type="dxa"/>
            <w:gridSpan w:val="4"/>
            <w:shd w:val="clear" w:color="auto" w:fill="FFFFFF"/>
            <w:vAlign w:val="center"/>
          </w:tcPr>
          <w:p w:rsidR="00D340B3" w:rsidRDefault="00D340B3" w:rsidP="00D340B3">
            <w:pPr>
              <w:spacing w:line="360" w:lineRule="exact"/>
              <w:jc w:val="center"/>
              <w:rPr>
                <w:rFonts w:ascii="宋体" w:hAnsi="宋体" w:cs="仿宋"/>
                <w:b/>
                <w:bCs/>
                <w:szCs w:val="21"/>
              </w:rPr>
            </w:pPr>
            <w:r>
              <w:rPr>
                <w:rFonts w:ascii="宋体" w:hAnsi="宋体" w:cs="仿宋" w:hint="eastAsia"/>
                <w:b/>
                <w:bCs/>
                <w:szCs w:val="21"/>
              </w:rPr>
              <w:t>监看系统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汽车专用广播级55"专业高清图像分析仪</w:t>
            </w:r>
          </w:p>
        </w:tc>
        <w:tc>
          <w:tcPr>
            <w:tcW w:w="5683" w:type="dxa"/>
            <w:shd w:val="clear" w:color="auto" w:fill="FFFFFF"/>
            <w:vAlign w:val="center"/>
          </w:tcPr>
          <w:p w:rsidR="000342E7" w:rsidRDefault="00E40161">
            <w:pPr>
              <w:spacing w:line="360" w:lineRule="exact"/>
              <w:rPr>
                <w:rFonts w:ascii="宋体" w:hAnsi="宋体" w:cs="仿宋"/>
                <w:szCs w:val="21"/>
                <w:highlight w:val="yellow"/>
              </w:rPr>
            </w:pPr>
            <w:r>
              <w:rPr>
                <w:rFonts w:ascii="宋体" w:hAnsi="宋体" w:cs="仿宋" w:hint="eastAsia"/>
                <w:szCs w:val="21"/>
              </w:rPr>
              <w:t>屏幕尺寸（对角线） 55-英寸（1387mm）</w:t>
            </w:r>
            <w:r>
              <w:rPr>
                <w:rFonts w:ascii="宋体" w:hAnsi="宋体" w:cs="仿宋" w:hint="eastAsia"/>
                <w:szCs w:val="21"/>
              </w:rPr>
              <w:br/>
              <w:t xml:space="preserve">宽高比 16:9 </w:t>
            </w:r>
            <w:r>
              <w:rPr>
                <w:rFonts w:ascii="宋体" w:hAnsi="宋体" w:cs="仿宋" w:hint="eastAsia"/>
                <w:szCs w:val="21"/>
              </w:rPr>
              <w:br/>
              <w:t xml:space="preserve">面板类型 IPS 面板/E-LED </w:t>
            </w:r>
            <w:r>
              <w:rPr>
                <w:rFonts w:ascii="宋体" w:hAnsi="宋体" w:cs="仿宋" w:hint="eastAsia"/>
                <w:szCs w:val="21"/>
              </w:rPr>
              <w:br/>
              <w:t xml:space="preserve">像素数（H x V） 1920 x 1080 像素 </w:t>
            </w:r>
            <w:r>
              <w:rPr>
                <w:rFonts w:ascii="宋体" w:hAnsi="宋体" w:cs="仿宋" w:hint="eastAsia"/>
                <w:szCs w:val="21"/>
              </w:rPr>
              <w:br/>
              <w:t xml:space="preserve">亮度（typ.） 500 cd/m2 </w:t>
            </w:r>
            <w:r>
              <w:rPr>
                <w:rFonts w:ascii="宋体" w:hAnsi="宋体" w:cs="仿宋" w:hint="eastAsia"/>
                <w:szCs w:val="21"/>
              </w:rPr>
              <w:br/>
              <w:t xml:space="preserve">对比度 1300:1 </w:t>
            </w:r>
            <w:r>
              <w:rPr>
                <w:rFonts w:ascii="宋体" w:hAnsi="宋体" w:cs="仿宋" w:hint="eastAsia"/>
                <w:szCs w:val="21"/>
              </w:rPr>
              <w:br/>
              <w:t xml:space="preserve">动态对比度 50,000:1 </w:t>
            </w:r>
            <w:r>
              <w:rPr>
                <w:rFonts w:ascii="宋体" w:hAnsi="宋体" w:cs="仿宋" w:hint="eastAsia"/>
                <w:szCs w:val="21"/>
              </w:rPr>
              <w:br/>
              <w:t xml:space="preserve">响应时间 8 ms (G to G) </w:t>
            </w:r>
            <w:r>
              <w:rPr>
                <w:rFonts w:ascii="宋体" w:hAnsi="宋体" w:cs="仿宋" w:hint="eastAsia"/>
                <w:szCs w:val="21"/>
              </w:rPr>
              <w:br/>
              <w:t xml:space="preserve">可视角度（水平/垂直） 178°/178° (CR≧10) </w:t>
            </w:r>
            <w:r>
              <w:rPr>
                <w:rFonts w:ascii="宋体" w:hAnsi="宋体" w:cs="仿宋" w:hint="eastAsia"/>
                <w:szCs w:val="21"/>
              </w:rPr>
              <w:br/>
              <w:t>具备：3G/HD/SDSDI输入，HDMI输入，DVI-D输入等</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广播级7"双联专业图像分析仪</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双电源（交流/直流）供电的双联机柜式广播级高清图像分析仪，采用1020*600的7"高清液晶面板，水平垂直均170°超大视角，满足任意角度监看需求。同事配备波形图、矢量图、直方图和像素点测量等专业图像分析功能，优异的图像质量和精确的色彩还原。</w:t>
            </w:r>
          </w:p>
          <w:p w:rsidR="000342E7" w:rsidRDefault="00E40161">
            <w:pPr>
              <w:spacing w:line="360" w:lineRule="exact"/>
              <w:rPr>
                <w:rFonts w:ascii="宋体" w:hAnsi="宋体" w:cs="仿宋"/>
                <w:szCs w:val="21"/>
              </w:rPr>
            </w:pPr>
            <w:r>
              <w:rPr>
                <w:rFonts w:ascii="宋体" w:hAnsi="宋体" w:cs="仿宋" w:hint="eastAsia"/>
                <w:szCs w:val="21"/>
              </w:rPr>
              <w:t>波形(亮度波形/CbCr波形,全波形,波形预警)，色度矢量图所示大小可选 ，亮度/RGB分布直方图</w:t>
            </w:r>
          </w:p>
          <w:p w:rsidR="000342E7" w:rsidRDefault="00E40161">
            <w:pPr>
              <w:spacing w:line="360" w:lineRule="exact"/>
              <w:rPr>
                <w:rFonts w:ascii="宋体" w:hAnsi="宋体" w:cs="仿宋"/>
                <w:szCs w:val="21"/>
              </w:rPr>
            </w:pPr>
            <w:r>
              <w:rPr>
                <w:rFonts w:ascii="宋体" w:hAnsi="宋体" w:cs="仿宋" w:hint="eastAsia"/>
                <w:szCs w:val="21"/>
              </w:rPr>
              <w:t>像素点测量（画面不同两点像素的亮度、R/G/B 值对比)，画中画（PIP)画幅大小,位置可调/窗口混合</w:t>
            </w:r>
          </w:p>
          <w:p w:rsidR="000342E7" w:rsidRDefault="00E40161">
            <w:pPr>
              <w:spacing w:line="360" w:lineRule="exact"/>
              <w:rPr>
                <w:rFonts w:ascii="宋体" w:hAnsi="宋体" w:cs="仿宋"/>
                <w:szCs w:val="21"/>
              </w:rPr>
            </w:pPr>
            <w:r>
              <w:rPr>
                <w:rFonts w:ascii="宋体" w:hAnsi="宋体" w:cs="仿宋" w:hint="eastAsia"/>
                <w:szCs w:val="21"/>
              </w:rPr>
              <w:t>3G/HD/SD-SDI输入和输出，复合/分量视频信号输入，HDMI 输入</w:t>
            </w:r>
          </w:p>
          <w:p w:rsidR="000342E7" w:rsidRDefault="00E40161">
            <w:pPr>
              <w:spacing w:line="360" w:lineRule="exact"/>
              <w:rPr>
                <w:rFonts w:ascii="宋体" w:hAnsi="宋体" w:cs="仿宋"/>
                <w:szCs w:val="21"/>
              </w:rPr>
            </w:pPr>
            <w:r>
              <w:rPr>
                <w:rFonts w:ascii="宋体" w:hAnsi="宋体" w:cs="仿宋" w:hint="eastAsia"/>
                <w:szCs w:val="21"/>
              </w:rPr>
              <w:t>水平镜像，图像9倍缩放，支持DSLR拍摄全屏显示</w:t>
            </w:r>
          </w:p>
          <w:p w:rsidR="000342E7" w:rsidRDefault="00E40161">
            <w:pPr>
              <w:spacing w:line="360" w:lineRule="exact"/>
              <w:rPr>
                <w:rFonts w:ascii="宋体" w:hAnsi="宋体" w:cs="仿宋"/>
                <w:szCs w:val="21"/>
              </w:rPr>
            </w:pPr>
            <w:r>
              <w:rPr>
                <w:rFonts w:ascii="宋体" w:hAnsi="宋体" w:cs="仿宋" w:hint="eastAsia"/>
                <w:szCs w:val="21"/>
              </w:rPr>
              <w:t xml:space="preserve">H/V延时，辅助聚焦，伪彩色/斑马线，全蓝/黑白模式 </w:t>
            </w:r>
          </w:p>
          <w:p w:rsidR="000342E7" w:rsidRDefault="00E40161">
            <w:pPr>
              <w:spacing w:line="360" w:lineRule="exact"/>
              <w:rPr>
                <w:rFonts w:ascii="宋体" w:hAnsi="宋体" w:cs="仿宋"/>
                <w:szCs w:val="21"/>
              </w:rPr>
            </w:pPr>
            <w:r>
              <w:rPr>
                <w:rFonts w:ascii="宋体" w:hAnsi="宋体" w:cs="仿宋" w:hint="eastAsia"/>
                <w:szCs w:val="21"/>
              </w:rPr>
              <w:t>彩色制式（PAL/NTSC/SECAM），</w:t>
            </w:r>
          </w:p>
          <w:p w:rsidR="000342E7" w:rsidRDefault="00E40161">
            <w:pPr>
              <w:spacing w:line="360" w:lineRule="exact"/>
              <w:rPr>
                <w:rFonts w:ascii="宋体" w:hAnsi="宋体" w:cs="仿宋"/>
                <w:szCs w:val="21"/>
              </w:rPr>
            </w:pPr>
            <w:r>
              <w:rPr>
                <w:rFonts w:ascii="宋体" w:hAnsi="宋体" w:cs="仿宋" w:hint="eastAsia"/>
                <w:szCs w:val="21"/>
              </w:rPr>
              <w:t>UMD支持(ID/位置/颜色/用户命名)，8通道音频电平表(可选垂直/水平)</w:t>
            </w:r>
          </w:p>
          <w:p w:rsidR="000342E7" w:rsidRDefault="00E40161">
            <w:pPr>
              <w:spacing w:line="360" w:lineRule="exact"/>
              <w:rPr>
                <w:rFonts w:ascii="宋体" w:hAnsi="宋体" w:cs="仿宋"/>
                <w:szCs w:val="21"/>
              </w:rPr>
            </w:pPr>
            <w:r>
              <w:rPr>
                <w:rFonts w:ascii="宋体" w:hAnsi="宋体" w:cs="仿宋" w:hint="eastAsia"/>
                <w:szCs w:val="21"/>
              </w:rPr>
              <w:t>色温(9300K, 6500K, 5600K, 3200K, 自定义)</w:t>
            </w:r>
          </w:p>
          <w:p w:rsidR="000342E7" w:rsidRDefault="00E40161">
            <w:pPr>
              <w:spacing w:line="360" w:lineRule="exact"/>
              <w:rPr>
                <w:rFonts w:ascii="宋体" w:hAnsi="宋体" w:cs="仿宋"/>
                <w:szCs w:val="21"/>
              </w:rPr>
            </w:pPr>
            <w:r>
              <w:rPr>
                <w:rFonts w:ascii="宋体" w:hAnsi="宋体" w:cs="仿宋" w:hint="eastAsia"/>
                <w:szCs w:val="21"/>
              </w:rPr>
              <w:t>TALLY灯</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广播级21.5"高清数字液晶图像分析仪</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21.5" 1920×1080 高清分辨率</w:t>
            </w:r>
          </w:p>
          <w:p w:rsidR="000342E7" w:rsidRDefault="00E40161">
            <w:pPr>
              <w:spacing w:line="360" w:lineRule="exact"/>
              <w:rPr>
                <w:rFonts w:ascii="宋体" w:hAnsi="宋体" w:cs="仿宋"/>
                <w:szCs w:val="21"/>
              </w:rPr>
            </w:pPr>
            <w:r>
              <w:rPr>
                <w:rFonts w:ascii="宋体" w:hAnsi="宋体" w:cs="仿宋" w:hint="eastAsia"/>
                <w:szCs w:val="21"/>
              </w:rPr>
              <w:t>支持全新号格式 3G/HD/SD-SDI、DVI/HDMI/VGA等</w:t>
            </w:r>
          </w:p>
          <w:p w:rsidR="000342E7" w:rsidRDefault="00E40161">
            <w:pPr>
              <w:spacing w:line="360" w:lineRule="exact"/>
              <w:rPr>
                <w:rFonts w:ascii="宋体" w:hAnsi="宋体" w:cs="仿宋"/>
                <w:szCs w:val="21"/>
              </w:rPr>
            </w:pPr>
            <w:r>
              <w:rPr>
                <w:rFonts w:ascii="宋体" w:hAnsi="宋体" w:cs="仿宋" w:hint="eastAsia"/>
                <w:szCs w:val="21"/>
              </w:rPr>
              <w:t>支持3G-SDI, 4:4:4(SMPTE 425M A/B)信号</w:t>
            </w:r>
          </w:p>
          <w:p w:rsidR="000342E7" w:rsidRDefault="00E40161">
            <w:pPr>
              <w:spacing w:line="360" w:lineRule="exact"/>
              <w:rPr>
                <w:rFonts w:ascii="宋体" w:hAnsi="宋体" w:cs="仿宋"/>
                <w:szCs w:val="21"/>
              </w:rPr>
            </w:pPr>
            <w:r>
              <w:rPr>
                <w:rFonts w:ascii="宋体" w:hAnsi="宋体" w:cs="仿宋" w:hint="eastAsia"/>
                <w:szCs w:val="21"/>
              </w:rPr>
              <w:t>波形(亮度波形/CbCr波形/全波形,波形预警)</w:t>
            </w:r>
          </w:p>
          <w:p w:rsidR="000342E7" w:rsidRDefault="00E40161">
            <w:pPr>
              <w:spacing w:line="360" w:lineRule="exact"/>
              <w:rPr>
                <w:rFonts w:ascii="宋体" w:hAnsi="宋体" w:cs="仿宋"/>
                <w:szCs w:val="21"/>
              </w:rPr>
            </w:pPr>
            <w:r>
              <w:rPr>
                <w:rFonts w:ascii="宋体" w:hAnsi="宋体" w:cs="仿宋" w:hint="eastAsia"/>
                <w:szCs w:val="21"/>
              </w:rPr>
              <w:t>色度矢量图</w:t>
            </w:r>
          </w:p>
          <w:p w:rsidR="000342E7" w:rsidRDefault="00E40161">
            <w:pPr>
              <w:spacing w:line="360" w:lineRule="exact"/>
              <w:rPr>
                <w:rFonts w:ascii="宋体" w:hAnsi="宋体" w:cs="仿宋"/>
                <w:szCs w:val="21"/>
              </w:rPr>
            </w:pPr>
            <w:r>
              <w:rPr>
                <w:rFonts w:ascii="宋体" w:hAnsi="宋体" w:cs="仿宋" w:hint="eastAsia"/>
                <w:szCs w:val="21"/>
              </w:rPr>
              <w:lastRenderedPageBreak/>
              <w:t>3D-LUT 色彩校正，保持色彩还原的真实性</w:t>
            </w:r>
          </w:p>
          <w:p w:rsidR="000342E7" w:rsidRDefault="00E40161">
            <w:pPr>
              <w:spacing w:line="360" w:lineRule="exact"/>
              <w:rPr>
                <w:rFonts w:ascii="宋体" w:hAnsi="宋体" w:cs="仿宋"/>
                <w:szCs w:val="21"/>
              </w:rPr>
            </w:pPr>
            <w:r>
              <w:rPr>
                <w:rFonts w:ascii="宋体" w:hAnsi="宋体" w:cs="仿宋" w:hint="eastAsia"/>
                <w:szCs w:val="21"/>
              </w:rPr>
              <w:t>使用三维输入LUT（颜色查询表）每个RGB 色彩和运用10-bit 图像处理，</w:t>
            </w:r>
          </w:p>
          <w:p w:rsidR="000342E7" w:rsidRDefault="00E40161">
            <w:pPr>
              <w:spacing w:line="360" w:lineRule="exact"/>
              <w:rPr>
                <w:rFonts w:ascii="宋体" w:hAnsi="宋体" w:cs="仿宋"/>
                <w:szCs w:val="21"/>
              </w:rPr>
            </w:pPr>
            <w:r>
              <w:rPr>
                <w:rFonts w:ascii="宋体" w:hAnsi="宋体" w:cs="仿宋" w:hint="eastAsia"/>
                <w:szCs w:val="21"/>
              </w:rPr>
              <w:t>延迟小于1 场： 通过高性能的I/P 转换电路，从输入到画面输出的延迟控制在1场以内。</w:t>
            </w:r>
          </w:p>
          <w:p w:rsidR="000342E7" w:rsidRDefault="00E40161">
            <w:pPr>
              <w:spacing w:line="360" w:lineRule="exact"/>
              <w:rPr>
                <w:rFonts w:ascii="宋体" w:hAnsi="宋体" w:cs="仿宋"/>
                <w:szCs w:val="21"/>
              </w:rPr>
            </w:pPr>
            <w:r>
              <w:rPr>
                <w:rFonts w:ascii="宋体" w:hAnsi="宋体" w:cs="仿宋" w:hint="eastAsia"/>
                <w:szCs w:val="21"/>
              </w:rPr>
              <w:t>斜线校正：控制斜方向的杂波，实现平滑流畅的图像。</w:t>
            </w:r>
          </w:p>
          <w:p w:rsidR="000342E7" w:rsidRDefault="00E40161">
            <w:pPr>
              <w:spacing w:line="360" w:lineRule="exact"/>
              <w:rPr>
                <w:rFonts w:ascii="宋体" w:hAnsi="宋体" w:cs="仿宋"/>
                <w:szCs w:val="21"/>
              </w:rPr>
            </w:pPr>
            <w:r>
              <w:rPr>
                <w:rFonts w:ascii="宋体" w:hAnsi="宋体" w:cs="仿宋" w:hint="eastAsia"/>
                <w:szCs w:val="21"/>
              </w:rPr>
              <w:t>调阶性： RGB 独立进行校正，再现规格化的伽玛特性（γ=2.2），实现播放用的调阶性。</w:t>
            </w:r>
          </w:p>
          <w:p w:rsidR="000342E7" w:rsidRDefault="00E40161">
            <w:pPr>
              <w:spacing w:line="360" w:lineRule="exact"/>
              <w:rPr>
                <w:rFonts w:ascii="宋体" w:hAnsi="宋体" w:cs="仿宋"/>
                <w:szCs w:val="21"/>
              </w:rPr>
            </w:pPr>
            <w:r>
              <w:rPr>
                <w:rFonts w:ascii="宋体" w:hAnsi="宋体" w:cs="仿宋" w:hint="eastAsia"/>
                <w:szCs w:val="21"/>
              </w:rPr>
              <w:t>色温： 9300K/6500K/5600K 可选择、3000K ～ 9300K 可变。</w:t>
            </w:r>
          </w:p>
          <w:p w:rsidR="000342E7" w:rsidRDefault="00E40161">
            <w:pPr>
              <w:spacing w:line="360" w:lineRule="exact"/>
              <w:rPr>
                <w:rFonts w:ascii="宋体" w:hAnsi="宋体" w:cs="仿宋"/>
                <w:szCs w:val="21"/>
              </w:rPr>
            </w:pPr>
            <w:r>
              <w:rPr>
                <w:rFonts w:ascii="宋体" w:hAnsi="宋体" w:cs="仿宋" w:hint="eastAsia"/>
                <w:szCs w:val="21"/>
              </w:rPr>
              <w:t>RS-232/RS-485远程控制支持</w:t>
            </w:r>
          </w:p>
          <w:p w:rsidR="000342E7" w:rsidRDefault="00E40161">
            <w:pPr>
              <w:spacing w:line="360" w:lineRule="exact"/>
              <w:rPr>
                <w:rFonts w:ascii="宋体" w:hAnsi="宋体" w:cs="仿宋"/>
                <w:szCs w:val="21"/>
              </w:rPr>
            </w:pPr>
            <w:r>
              <w:rPr>
                <w:rFonts w:ascii="宋体" w:hAnsi="宋体" w:cs="仿宋" w:hint="eastAsia"/>
                <w:szCs w:val="21"/>
              </w:rPr>
              <w:t>TALLY灯</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 广播级17"高清数字图像分析仪</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- 17" 1920×1080 高清分辨率</w:t>
            </w:r>
          </w:p>
          <w:p w:rsidR="000342E7" w:rsidRDefault="00E40161">
            <w:pPr>
              <w:spacing w:line="360" w:lineRule="exact"/>
              <w:rPr>
                <w:rFonts w:ascii="宋体" w:hAnsi="宋体" w:cs="仿宋"/>
                <w:szCs w:val="21"/>
              </w:rPr>
            </w:pPr>
            <w:r>
              <w:rPr>
                <w:rFonts w:ascii="宋体" w:hAnsi="宋体" w:cs="仿宋" w:hint="eastAsia"/>
                <w:szCs w:val="21"/>
              </w:rPr>
              <w:t>- 支持全信号格式 3G/HD/SD-SDI、DVI/HDMI/VGA等</w:t>
            </w:r>
          </w:p>
          <w:p w:rsidR="000342E7" w:rsidRDefault="00E40161">
            <w:pPr>
              <w:spacing w:line="360" w:lineRule="exact"/>
              <w:rPr>
                <w:rFonts w:ascii="宋体" w:hAnsi="宋体" w:cs="仿宋"/>
                <w:szCs w:val="21"/>
              </w:rPr>
            </w:pPr>
            <w:r>
              <w:rPr>
                <w:rFonts w:ascii="宋体" w:hAnsi="宋体" w:cs="仿宋" w:hint="eastAsia"/>
                <w:szCs w:val="21"/>
              </w:rPr>
              <w:t>- 支持3G-SDI, 4:4:4(SMPTE 425M A/B)信号</w:t>
            </w:r>
          </w:p>
          <w:p w:rsidR="000342E7" w:rsidRDefault="00E40161">
            <w:pPr>
              <w:spacing w:line="360" w:lineRule="exact"/>
              <w:rPr>
                <w:rFonts w:ascii="宋体" w:hAnsi="宋体" w:cs="仿宋"/>
                <w:szCs w:val="21"/>
              </w:rPr>
            </w:pPr>
            <w:r>
              <w:rPr>
                <w:rFonts w:ascii="宋体" w:hAnsi="宋体" w:cs="仿宋" w:hint="eastAsia"/>
                <w:szCs w:val="21"/>
              </w:rPr>
              <w:t>- 波形(亮度波形/CbCr波形/全波形,波形预警)</w:t>
            </w:r>
          </w:p>
          <w:p w:rsidR="000342E7" w:rsidRDefault="00E40161">
            <w:pPr>
              <w:spacing w:line="360" w:lineRule="exact"/>
              <w:rPr>
                <w:rFonts w:ascii="宋体" w:hAnsi="宋体" w:cs="仿宋"/>
                <w:szCs w:val="21"/>
              </w:rPr>
            </w:pPr>
            <w:r>
              <w:rPr>
                <w:rFonts w:ascii="宋体" w:hAnsi="宋体" w:cs="仿宋" w:hint="eastAsia"/>
                <w:szCs w:val="21"/>
              </w:rPr>
              <w:t>- 色度矢量图所示大小可选</w:t>
            </w:r>
          </w:p>
          <w:p w:rsidR="000342E7" w:rsidRDefault="00E40161">
            <w:pPr>
              <w:spacing w:line="360" w:lineRule="exact"/>
              <w:rPr>
                <w:rFonts w:ascii="宋体" w:hAnsi="宋体" w:cs="仿宋"/>
                <w:szCs w:val="21"/>
              </w:rPr>
            </w:pPr>
            <w:r>
              <w:rPr>
                <w:rFonts w:ascii="宋体" w:hAnsi="宋体" w:cs="仿宋" w:hint="eastAsia"/>
                <w:szCs w:val="21"/>
              </w:rPr>
              <w:t>- 亮度/RGB分布直方图</w:t>
            </w:r>
          </w:p>
          <w:p w:rsidR="000342E7" w:rsidRDefault="00E40161">
            <w:pPr>
              <w:spacing w:line="360" w:lineRule="exact"/>
              <w:rPr>
                <w:rFonts w:ascii="宋体" w:hAnsi="宋体" w:cs="仿宋"/>
                <w:szCs w:val="21"/>
              </w:rPr>
            </w:pPr>
            <w:r>
              <w:rPr>
                <w:rFonts w:ascii="宋体" w:hAnsi="宋体" w:cs="仿宋" w:hint="eastAsia"/>
                <w:szCs w:val="21"/>
              </w:rPr>
              <w:t>- 像素点测量（画面不同两点像素的亮度、R/G/B 值对比)</w:t>
            </w:r>
          </w:p>
          <w:p w:rsidR="000342E7" w:rsidRDefault="00E40161">
            <w:pPr>
              <w:spacing w:line="360" w:lineRule="exact"/>
              <w:rPr>
                <w:rFonts w:ascii="宋体" w:hAnsi="宋体" w:cs="仿宋"/>
                <w:szCs w:val="21"/>
              </w:rPr>
            </w:pPr>
            <w:r>
              <w:rPr>
                <w:rFonts w:ascii="宋体" w:hAnsi="宋体" w:cs="仿宋" w:hint="eastAsia"/>
                <w:szCs w:val="21"/>
              </w:rPr>
              <w:t>- PIP/PBP双路SDI信号同时监看</w:t>
            </w:r>
          </w:p>
          <w:p w:rsidR="000342E7" w:rsidRDefault="00E40161">
            <w:pPr>
              <w:spacing w:line="360" w:lineRule="exact"/>
              <w:rPr>
                <w:rFonts w:ascii="宋体" w:hAnsi="宋体" w:cs="仿宋"/>
                <w:szCs w:val="21"/>
              </w:rPr>
            </w:pPr>
            <w:r>
              <w:rPr>
                <w:rFonts w:ascii="宋体" w:hAnsi="宋体" w:cs="仿宋" w:hint="eastAsia"/>
                <w:szCs w:val="21"/>
              </w:rPr>
              <w:t>- 画中画（PIP)画幅大小,位置可调/窗口混合</w:t>
            </w:r>
          </w:p>
          <w:p w:rsidR="000342E7" w:rsidRDefault="00E40161">
            <w:pPr>
              <w:spacing w:line="360" w:lineRule="exact"/>
              <w:rPr>
                <w:rFonts w:ascii="宋体" w:hAnsi="宋体" w:cs="仿宋"/>
                <w:szCs w:val="21"/>
              </w:rPr>
            </w:pPr>
            <w:r>
              <w:rPr>
                <w:rFonts w:ascii="宋体" w:hAnsi="宋体" w:cs="仿宋" w:hint="eastAsia"/>
                <w:szCs w:val="21"/>
              </w:rPr>
              <w:t>- PIP/PBP快速切换</w:t>
            </w:r>
          </w:p>
          <w:p w:rsidR="000342E7" w:rsidRDefault="00E40161">
            <w:pPr>
              <w:spacing w:line="360" w:lineRule="exact"/>
              <w:rPr>
                <w:rFonts w:ascii="宋体" w:hAnsi="宋体" w:cs="仿宋"/>
                <w:szCs w:val="21"/>
              </w:rPr>
            </w:pPr>
            <w:r>
              <w:rPr>
                <w:rFonts w:ascii="宋体" w:hAnsi="宋体" w:cs="仿宋" w:hint="eastAsia"/>
                <w:szCs w:val="21"/>
              </w:rPr>
              <w:t>- TC时码显示（VITC1,VITC2,LTC）</w:t>
            </w:r>
          </w:p>
          <w:p w:rsidR="000342E7" w:rsidRDefault="00E40161">
            <w:pPr>
              <w:spacing w:line="360" w:lineRule="exact"/>
              <w:rPr>
                <w:rFonts w:ascii="宋体" w:hAnsi="宋体" w:cs="仿宋"/>
                <w:szCs w:val="21"/>
              </w:rPr>
            </w:pPr>
            <w:r>
              <w:rPr>
                <w:rFonts w:ascii="宋体" w:hAnsi="宋体" w:cs="仿宋" w:hint="eastAsia"/>
                <w:szCs w:val="21"/>
              </w:rPr>
              <w:t>- 水平镜像</w:t>
            </w:r>
          </w:p>
          <w:p w:rsidR="000342E7" w:rsidRDefault="00E40161">
            <w:pPr>
              <w:spacing w:line="360" w:lineRule="exact"/>
              <w:rPr>
                <w:rFonts w:ascii="宋体" w:hAnsi="宋体" w:cs="仿宋"/>
                <w:szCs w:val="21"/>
              </w:rPr>
            </w:pPr>
            <w:r>
              <w:rPr>
                <w:rFonts w:ascii="宋体" w:hAnsi="宋体" w:cs="仿宋" w:hint="eastAsia"/>
                <w:szCs w:val="21"/>
              </w:rPr>
              <w:t>- 图像9倍缩放</w:t>
            </w:r>
          </w:p>
          <w:p w:rsidR="000342E7" w:rsidRDefault="00E40161">
            <w:pPr>
              <w:spacing w:line="360" w:lineRule="exact"/>
              <w:rPr>
                <w:rFonts w:ascii="宋体" w:hAnsi="宋体" w:cs="仿宋"/>
                <w:szCs w:val="21"/>
              </w:rPr>
            </w:pPr>
            <w:r>
              <w:rPr>
                <w:rFonts w:ascii="宋体" w:hAnsi="宋体" w:cs="仿宋" w:hint="eastAsia"/>
                <w:szCs w:val="21"/>
              </w:rPr>
              <w:t>- 辅助聚焦</w:t>
            </w:r>
          </w:p>
          <w:p w:rsidR="000342E7" w:rsidRDefault="00E40161">
            <w:pPr>
              <w:spacing w:line="360" w:lineRule="exact"/>
              <w:rPr>
                <w:rFonts w:ascii="宋体" w:hAnsi="宋体" w:cs="仿宋"/>
                <w:szCs w:val="21"/>
              </w:rPr>
            </w:pPr>
            <w:r>
              <w:rPr>
                <w:rFonts w:ascii="宋体" w:hAnsi="宋体" w:cs="仿宋" w:hint="eastAsia"/>
                <w:szCs w:val="21"/>
              </w:rPr>
              <w:t>- H/V延时</w:t>
            </w:r>
          </w:p>
          <w:p w:rsidR="000342E7" w:rsidRDefault="00E40161">
            <w:pPr>
              <w:spacing w:line="360" w:lineRule="exact"/>
              <w:rPr>
                <w:rFonts w:ascii="宋体" w:hAnsi="宋体" w:cs="仿宋"/>
                <w:szCs w:val="21"/>
              </w:rPr>
            </w:pPr>
            <w:r>
              <w:rPr>
                <w:rFonts w:ascii="宋体" w:hAnsi="宋体" w:cs="仿宋" w:hint="eastAsia"/>
                <w:szCs w:val="21"/>
              </w:rPr>
              <w:t>- 伪彩色/斑马线</w:t>
            </w:r>
          </w:p>
          <w:p w:rsidR="000342E7" w:rsidRDefault="00E40161">
            <w:pPr>
              <w:spacing w:line="360" w:lineRule="exact"/>
              <w:rPr>
                <w:rFonts w:ascii="宋体" w:hAnsi="宋体" w:cs="仿宋"/>
                <w:szCs w:val="21"/>
              </w:rPr>
            </w:pPr>
            <w:r>
              <w:rPr>
                <w:rFonts w:ascii="宋体" w:hAnsi="宋体" w:cs="仿宋" w:hint="eastAsia"/>
                <w:szCs w:val="21"/>
              </w:rPr>
              <w:t xml:space="preserve">- 全蓝/黑白模式 </w:t>
            </w:r>
          </w:p>
          <w:p w:rsidR="000342E7" w:rsidRDefault="00E40161">
            <w:pPr>
              <w:spacing w:line="360" w:lineRule="exact"/>
              <w:rPr>
                <w:rFonts w:ascii="宋体" w:hAnsi="宋体" w:cs="仿宋"/>
                <w:szCs w:val="21"/>
              </w:rPr>
            </w:pPr>
            <w:r>
              <w:rPr>
                <w:rFonts w:ascii="宋体" w:hAnsi="宋体" w:cs="仿宋" w:hint="eastAsia"/>
                <w:szCs w:val="21"/>
              </w:rPr>
              <w:t>- 彩色制式（PAL/NTSC/SECAM）</w:t>
            </w:r>
          </w:p>
          <w:p w:rsidR="000342E7" w:rsidRDefault="00E40161">
            <w:pPr>
              <w:spacing w:line="360" w:lineRule="exact"/>
              <w:rPr>
                <w:rFonts w:ascii="宋体" w:hAnsi="宋体" w:cs="仿宋"/>
                <w:szCs w:val="21"/>
              </w:rPr>
            </w:pPr>
            <w:r>
              <w:rPr>
                <w:rFonts w:ascii="宋体" w:hAnsi="宋体" w:cs="仿宋" w:hint="eastAsia"/>
                <w:szCs w:val="21"/>
              </w:rPr>
              <w:t>- UMD支持(ID/位置/颜色/用户命名)</w:t>
            </w:r>
          </w:p>
          <w:p w:rsidR="000342E7" w:rsidRDefault="00E40161">
            <w:pPr>
              <w:spacing w:line="360" w:lineRule="exact"/>
              <w:rPr>
                <w:rFonts w:ascii="宋体" w:hAnsi="宋体" w:cs="仿宋"/>
                <w:szCs w:val="21"/>
              </w:rPr>
            </w:pPr>
            <w:r>
              <w:rPr>
                <w:rFonts w:ascii="宋体" w:hAnsi="宋体" w:cs="仿宋" w:hint="eastAsia"/>
                <w:szCs w:val="21"/>
              </w:rPr>
              <w:t>- 8通道音频电平表(可选垂直/水平)</w:t>
            </w:r>
          </w:p>
          <w:p w:rsidR="000342E7" w:rsidRDefault="00E40161">
            <w:pPr>
              <w:spacing w:line="360" w:lineRule="exact"/>
              <w:rPr>
                <w:rFonts w:ascii="宋体" w:hAnsi="宋体" w:cs="仿宋"/>
                <w:szCs w:val="21"/>
              </w:rPr>
            </w:pPr>
            <w:r>
              <w:rPr>
                <w:rFonts w:ascii="宋体" w:hAnsi="宋体" w:cs="仿宋" w:hint="eastAsia"/>
                <w:szCs w:val="21"/>
              </w:rPr>
              <w:t>- 色温(9300K, 6500K, 5600K, 自定义)</w:t>
            </w:r>
          </w:p>
          <w:p w:rsidR="000342E7" w:rsidRDefault="00E40161">
            <w:pPr>
              <w:spacing w:line="360" w:lineRule="exact"/>
              <w:rPr>
                <w:rFonts w:ascii="宋体" w:hAnsi="宋体" w:cs="仿宋"/>
                <w:szCs w:val="21"/>
              </w:rPr>
            </w:pPr>
            <w:r>
              <w:rPr>
                <w:rFonts w:ascii="宋体" w:hAnsi="宋体" w:cs="仿宋" w:hint="eastAsia"/>
                <w:szCs w:val="21"/>
              </w:rPr>
              <w:t>- 多种可选扫描模式</w:t>
            </w:r>
          </w:p>
          <w:p w:rsidR="000342E7" w:rsidRDefault="00E40161">
            <w:pPr>
              <w:spacing w:line="360" w:lineRule="exact"/>
              <w:rPr>
                <w:rFonts w:ascii="宋体" w:hAnsi="宋体" w:cs="仿宋"/>
                <w:szCs w:val="21"/>
              </w:rPr>
            </w:pPr>
            <w:r>
              <w:rPr>
                <w:rFonts w:ascii="宋体" w:hAnsi="宋体" w:cs="仿宋" w:hint="eastAsia"/>
                <w:szCs w:val="21"/>
              </w:rPr>
              <w:t>- 菜单设置</w:t>
            </w:r>
          </w:p>
          <w:p w:rsidR="000342E7" w:rsidRDefault="00E40161">
            <w:pPr>
              <w:spacing w:line="360" w:lineRule="exact"/>
              <w:rPr>
                <w:rFonts w:ascii="宋体" w:hAnsi="宋体" w:cs="仿宋"/>
                <w:szCs w:val="21"/>
              </w:rPr>
            </w:pPr>
            <w:r>
              <w:rPr>
                <w:rFonts w:ascii="宋体" w:hAnsi="宋体" w:cs="仿宋" w:hint="eastAsia"/>
                <w:szCs w:val="21"/>
              </w:rPr>
              <w:t>- 安全框/用户自定义画幅</w:t>
            </w:r>
          </w:p>
          <w:p w:rsidR="000342E7" w:rsidRDefault="00E40161">
            <w:pPr>
              <w:spacing w:line="360" w:lineRule="exact"/>
              <w:rPr>
                <w:rFonts w:ascii="宋体" w:hAnsi="宋体" w:cs="仿宋"/>
                <w:szCs w:val="21"/>
              </w:rPr>
            </w:pPr>
            <w:r>
              <w:rPr>
                <w:rFonts w:ascii="宋体" w:hAnsi="宋体" w:cs="仿宋" w:hint="eastAsia"/>
                <w:szCs w:val="21"/>
              </w:rPr>
              <w:t>- RS-232/RS-485远程控制支持</w:t>
            </w:r>
          </w:p>
          <w:p w:rsidR="000342E7" w:rsidRDefault="00E40161">
            <w:pPr>
              <w:spacing w:line="360" w:lineRule="exact"/>
              <w:rPr>
                <w:rFonts w:ascii="宋体" w:hAnsi="宋体" w:cs="仿宋"/>
                <w:szCs w:val="21"/>
              </w:rPr>
            </w:pPr>
            <w:r>
              <w:rPr>
                <w:rFonts w:ascii="宋体" w:hAnsi="宋体" w:cs="仿宋" w:hint="eastAsia"/>
                <w:szCs w:val="21"/>
              </w:rPr>
              <w:t>- EIA 19英寸标准机架安装</w:t>
            </w:r>
          </w:p>
          <w:p w:rsidR="000342E7" w:rsidRDefault="00E40161">
            <w:pPr>
              <w:spacing w:line="360" w:lineRule="exact"/>
              <w:rPr>
                <w:rFonts w:ascii="宋体" w:hAnsi="宋体" w:cs="仿宋"/>
                <w:szCs w:val="21"/>
              </w:rPr>
            </w:pPr>
            <w:r>
              <w:rPr>
                <w:rFonts w:ascii="宋体" w:hAnsi="宋体" w:cs="仿宋" w:hint="eastAsia"/>
                <w:szCs w:val="21"/>
              </w:rPr>
              <w:t>- 交流、直流双电源</w:t>
            </w:r>
          </w:p>
          <w:p w:rsidR="000342E7" w:rsidRDefault="00E40161">
            <w:pPr>
              <w:spacing w:line="360" w:lineRule="exact"/>
              <w:rPr>
                <w:rFonts w:ascii="宋体" w:hAnsi="宋体" w:cs="仿宋"/>
                <w:szCs w:val="21"/>
              </w:rPr>
            </w:pPr>
            <w:r>
              <w:rPr>
                <w:rFonts w:ascii="宋体" w:hAnsi="宋体" w:cs="仿宋" w:hint="eastAsia"/>
                <w:szCs w:val="21"/>
              </w:rPr>
              <w:lastRenderedPageBreak/>
              <w:t>- TALLY灯</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D340B3" w:rsidTr="00CC419D">
        <w:trPr>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lastRenderedPageBreak/>
              <w:t>十二</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高清数字字幕机及传输系统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highlight w:val="yellow"/>
              </w:rPr>
            </w:pPr>
            <w:r>
              <w:rPr>
                <w:rFonts w:ascii="宋体" w:hAnsi="宋体" w:cs="仿宋" w:hint="eastAsia"/>
                <w:szCs w:val="21"/>
              </w:rPr>
              <w:t>高清字幕机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支持主播、预监双通道模式，在一个镜头播出的同时可通过独立的预监通道实时动态浏览待播镜头。全面保证播出效果与内容的安全性。</w:t>
            </w:r>
          </w:p>
          <w:p w:rsidR="000342E7" w:rsidRDefault="00E40161">
            <w:pPr>
              <w:spacing w:line="360" w:lineRule="exact"/>
              <w:rPr>
                <w:rFonts w:ascii="宋体" w:hAnsi="宋体" w:cs="仿宋"/>
                <w:szCs w:val="21"/>
              </w:rPr>
            </w:pPr>
            <w:r>
              <w:rPr>
                <w:rFonts w:ascii="宋体" w:hAnsi="宋体" w:cs="仿宋" w:hint="eastAsia"/>
                <w:szCs w:val="21"/>
              </w:rPr>
              <w:t>同时还具备ID号搜索镜头功能，字幕员能快速通过键盘ID号从播出列表中定位和调用播出镜头，并通过热键设定进行实时播出，提升工作效率。</w:t>
            </w:r>
          </w:p>
          <w:p w:rsidR="000342E7" w:rsidRDefault="00E40161">
            <w:pPr>
              <w:spacing w:line="360" w:lineRule="exact"/>
              <w:rPr>
                <w:rFonts w:ascii="宋体" w:hAnsi="宋体" w:cs="仿宋"/>
                <w:szCs w:val="21"/>
              </w:rPr>
            </w:pPr>
            <w:r>
              <w:rPr>
                <w:rFonts w:ascii="宋体" w:hAnsi="宋体" w:cs="仿宋" w:hint="eastAsia"/>
                <w:szCs w:val="21"/>
              </w:rPr>
              <w:t>充分利用三维物件、三维光效、动态材质、直通视频DVE、视频素材等多种方式实现对直播节目的全方位视觉包装。</w:t>
            </w:r>
          </w:p>
          <w:p w:rsidR="000342E7" w:rsidRDefault="00E40161">
            <w:pPr>
              <w:spacing w:line="360" w:lineRule="exact"/>
              <w:rPr>
                <w:rFonts w:ascii="宋体" w:hAnsi="宋体" w:cs="仿宋"/>
                <w:szCs w:val="21"/>
              </w:rPr>
            </w:pPr>
            <w:r>
              <w:rPr>
                <w:rFonts w:ascii="宋体" w:hAnsi="宋体" w:cs="仿宋" w:hint="eastAsia"/>
                <w:szCs w:val="21"/>
              </w:rPr>
              <w:t>对于突发新闻或紧急插播新闻，系统支持制播并行工作功能，即在一个镜头不停止播出的同时可以制作或修改下一个镜头第容，从而提高了新闻的时效性。</w:t>
            </w:r>
          </w:p>
          <w:p w:rsidR="000342E7" w:rsidRDefault="00E40161">
            <w:pPr>
              <w:spacing w:line="360" w:lineRule="exact"/>
              <w:rPr>
                <w:rFonts w:ascii="宋体" w:hAnsi="宋体" w:cs="仿宋"/>
                <w:szCs w:val="21"/>
              </w:rPr>
            </w:pPr>
            <w:r>
              <w:rPr>
                <w:rFonts w:ascii="宋体" w:hAnsi="宋体" w:cs="仿宋" w:hint="eastAsia"/>
                <w:szCs w:val="21"/>
              </w:rPr>
              <w:t>播出器支持用户自定义播出层，一个字幕员、一台设备即可快捷、方便的实现多个镜头的独立播出控制，实现字幕标题、各类LOGO、实时信息滚屏、时钟台标和唱词的独立控制入出屏。</w:t>
            </w:r>
          </w:p>
          <w:p w:rsidR="000342E7" w:rsidRDefault="00E40161">
            <w:pPr>
              <w:spacing w:line="360" w:lineRule="exact"/>
              <w:rPr>
                <w:rFonts w:ascii="宋体" w:hAnsi="宋体" w:cs="仿宋"/>
                <w:szCs w:val="21"/>
              </w:rPr>
            </w:pPr>
            <w:r>
              <w:rPr>
                <w:rFonts w:ascii="宋体" w:hAnsi="宋体" w:cs="仿宋" w:hint="eastAsia"/>
                <w:szCs w:val="21"/>
              </w:rPr>
              <w:t>为了应对现场直播实时信息的发布与传递，可对所有预制模板进行外部数据连接，支持连接深沪交所股票财经数据、新华网滚动新闻、问天网天气预报等，第一时间传递各种实时信息。</w:t>
            </w:r>
          </w:p>
          <w:p w:rsidR="000342E7" w:rsidRDefault="00E40161">
            <w:pPr>
              <w:spacing w:line="360" w:lineRule="exact"/>
              <w:rPr>
                <w:rFonts w:ascii="宋体" w:hAnsi="宋体" w:cs="仿宋"/>
                <w:szCs w:val="21"/>
              </w:rPr>
            </w:pPr>
            <w:r>
              <w:rPr>
                <w:rFonts w:ascii="宋体" w:hAnsi="宋体" w:cs="仿宋"/>
                <w:szCs w:val="21"/>
              </w:rPr>
              <w:t>硬件要求</w:t>
            </w:r>
            <w:r>
              <w:rPr>
                <w:rFonts w:ascii="宋体" w:hAnsi="宋体" w:cs="仿宋" w:hint="eastAsia"/>
                <w:szCs w:val="21"/>
              </w:rPr>
              <w:t>：</w:t>
            </w:r>
          </w:p>
          <w:p w:rsidR="000342E7" w:rsidRDefault="00E40161">
            <w:pPr>
              <w:spacing w:line="360" w:lineRule="exact"/>
              <w:rPr>
                <w:rFonts w:ascii="宋体" w:hAnsi="宋体" w:cs="仿宋"/>
                <w:szCs w:val="21"/>
              </w:rPr>
            </w:pPr>
            <w:r>
              <w:rPr>
                <w:rFonts w:ascii="宋体" w:hAnsi="宋体" w:cs="仿宋" w:hint="eastAsia"/>
                <w:szCs w:val="21"/>
              </w:rPr>
              <w:t>工业级主机，专业后面板，齐全的高清数字I/O接口，高性能图形加速卡，专业的三维图文制作播出软件，可实现各种应用模式下的三维图文制作播出。</w:t>
            </w:r>
          </w:p>
          <w:p w:rsidR="000342E7" w:rsidRDefault="00E40161">
            <w:pPr>
              <w:spacing w:line="360" w:lineRule="exact"/>
              <w:rPr>
                <w:rFonts w:ascii="宋体" w:hAnsi="宋体" w:cs="仿宋"/>
                <w:szCs w:val="21"/>
                <w:highlight w:val="yellow"/>
              </w:rPr>
            </w:pPr>
            <w:r>
              <w:rPr>
                <w:rFonts w:ascii="宋体" w:hAnsi="宋体" w:cs="仿宋" w:hint="eastAsia"/>
                <w:szCs w:val="21"/>
              </w:rPr>
              <w:t>提供HD/SD SDI、SH/SD SDI KEY、数字或者模拟预监、视频输入、锁相等齐全的接口。全面满足各种制作和播出环境。 提供新闻直播、手写动画、天气预报、体育直播、多种球类等专业的外挂播出插件，全面满足各种专业栏目的制作需求。</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高清数字光端机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支持双路SDI输入，兼容SDI和ASI信号，HD-SDI、SD-SDI、ASI信号自适应</w:t>
            </w:r>
          </w:p>
          <w:p w:rsidR="000342E7" w:rsidRDefault="00E40161">
            <w:pPr>
              <w:spacing w:line="360" w:lineRule="exact"/>
              <w:rPr>
                <w:rFonts w:ascii="宋体" w:hAnsi="宋体" w:cs="仿宋"/>
                <w:szCs w:val="21"/>
              </w:rPr>
            </w:pPr>
            <w:r>
              <w:rPr>
                <w:rFonts w:ascii="宋体" w:hAnsi="宋体" w:cs="仿宋" w:hint="eastAsia"/>
                <w:szCs w:val="21"/>
              </w:rPr>
              <w:t>高清电视信号格式：SMPTE 292M，SMPTE295M，SMPTE305M，SMPTE310M, SMPTE-1.485G</w:t>
            </w:r>
          </w:p>
          <w:p w:rsidR="000342E7" w:rsidRDefault="00E40161">
            <w:pPr>
              <w:spacing w:line="360" w:lineRule="exact"/>
              <w:rPr>
                <w:rFonts w:ascii="宋体" w:hAnsi="宋体" w:cs="仿宋"/>
                <w:szCs w:val="21"/>
              </w:rPr>
            </w:pPr>
            <w:r>
              <w:rPr>
                <w:rFonts w:ascii="宋体" w:hAnsi="宋体" w:cs="仿宋" w:hint="eastAsia"/>
                <w:szCs w:val="21"/>
              </w:rPr>
              <w:t>高清电视信号精度：12bit</w:t>
            </w:r>
          </w:p>
          <w:p w:rsidR="000342E7" w:rsidRDefault="00E40161">
            <w:pPr>
              <w:spacing w:line="360" w:lineRule="exact"/>
              <w:rPr>
                <w:rFonts w:ascii="宋体" w:hAnsi="宋体" w:cs="仿宋"/>
                <w:szCs w:val="21"/>
              </w:rPr>
            </w:pPr>
            <w:r>
              <w:rPr>
                <w:rFonts w:ascii="宋体" w:hAnsi="宋体" w:cs="仿宋" w:hint="eastAsia"/>
                <w:szCs w:val="21"/>
              </w:rPr>
              <w:t>高清电视数据率：19.4M-1.5Gbps</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918"/>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十三</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通话系统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通话矩阵</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通话矩阵</w:t>
            </w:r>
          </w:p>
          <w:p w:rsidR="000342E7" w:rsidRDefault="00E40161">
            <w:pPr>
              <w:spacing w:line="360" w:lineRule="exact"/>
              <w:rPr>
                <w:rFonts w:ascii="宋体" w:hAnsi="宋体" w:cs="仿宋"/>
                <w:szCs w:val="21"/>
              </w:rPr>
            </w:pPr>
            <w:r>
              <w:rPr>
                <w:rFonts w:ascii="宋体" w:hAnsi="宋体" w:cs="仿宋" w:hint="eastAsia"/>
                <w:szCs w:val="21"/>
              </w:rPr>
              <w:lastRenderedPageBreak/>
              <w:t>1RU高，≥36个模拟端口，含1个RS422；</w:t>
            </w:r>
          </w:p>
          <w:p w:rsidR="000342E7" w:rsidRDefault="00E40161">
            <w:pPr>
              <w:spacing w:line="360" w:lineRule="exact"/>
              <w:rPr>
                <w:rFonts w:ascii="宋体" w:hAnsi="宋体" w:cs="仿宋"/>
                <w:szCs w:val="21"/>
              </w:rPr>
            </w:pPr>
            <w:r>
              <w:rPr>
                <w:rFonts w:ascii="宋体" w:hAnsi="宋体" w:cs="仿宋" w:hint="eastAsia"/>
                <w:szCs w:val="21"/>
              </w:rPr>
              <w:t>适用于高质量全复用通讯；</w:t>
            </w:r>
          </w:p>
          <w:p w:rsidR="000342E7" w:rsidRDefault="00E40161">
            <w:pPr>
              <w:spacing w:line="360" w:lineRule="exact"/>
              <w:rPr>
                <w:rFonts w:ascii="宋体" w:hAnsi="宋体" w:cs="仿宋"/>
                <w:szCs w:val="21"/>
              </w:rPr>
            </w:pPr>
            <w:r>
              <w:rPr>
                <w:rFonts w:ascii="宋体" w:hAnsi="宋体" w:cs="仿宋" w:hint="eastAsia"/>
                <w:szCs w:val="21"/>
              </w:rPr>
              <w:t>具备双电源冗余，8个板载通用输入输出；</w:t>
            </w:r>
          </w:p>
          <w:p w:rsidR="000342E7" w:rsidRDefault="00E40161">
            <w:pPr>
              <w:spacing w:line="360" w:lineRule="exact"/>
              <w:rPr>
                <w:rFonts w:ascii="宋体" w:hAnsi="宋体" w:cs="仿宋"/>
                <w:szCs w:val="21"/>
              </w:rPr>
            </w:pPr>
            <w:r>
              <w:rPr>
                <w:rFonts w:ascii="宋体" w:hAnsi="宋体" w:cs="仿宋" w:hint="eastAsia"/>
                <w:szCs w:val="21"/>
              </w:rPr>
              <w:t>用户菜单支持I/O电平，路由和状态；</w:t>
            </w:r>
          </w:p>
          <w:p w:rsidR="000342E7" w:rsidRDefault="00E40161">
            <w:pPr>
              <w:spacing w:line="360" w:lineRule="exact"/>
              <w:rPr>
                <w:rFonts w:ascii="宋体" w:hAnsi="宋体" w:cs="仿宋"/>
                <w:szCs w:val="21"/>
              </w:rPr>
            </w:pPr>
            <w:r>
              <w:rPr>
                <w:rFonts w:ascii="宋体" w:hAnsi="宋体" w:cs="仿宋" w:hint="eastAsia"/>
                <w:szCs w:val="21"/>
              </w:rPr>
              <w:t>智能干路链接；</w:t>
            </w:r>
          </w:p>
          <w:p w:rsidR="000342E7" w:rsidRDefault="00E40161">
            <w:pPr>
              <w:spacing w:line="360" w:lineRule="exact"/>
              <w:rPr>
                <w:rFonts w:ascii="宋体" w:hAnsi="宋体" w:cs="仿宋"/>
                <w:szCs w:val="21"/>
              </w:rPr>
            </w:pPr>
            <w:r>
              <w:rPr>
                <w:rFonts w:ascii="宋体" w:hAnsi="宋体" w:cs="仿宋" w:hint="eastAsia"/>
                <w:szCs w:val="21"/>
              </w:rPr>
              <w:t>和同品牌IMF模块无缝连接；</w:t>
            </w:r>
          </w:p>
          <w:p w:rsidR="000342E7" w:rsidRDefault="00E40161">
            <w:pPr>
              <w:spacing w:line="360" w:lineRule="exact"/>
              <w:rPr>
                <w:rFonts w:ascii="宋体" w:hAnsi="宋体" w:cs="仿宋"/>
                <w:szCs w:val="21"/>
              </w:rPr>
            </w:pPr>
            <w:r>
              <w:rPr>
                <w:rFonts w:ascii="宋体" w:hAnsi="宋体" w:cs="仿宋" w:hint="eastAsia"/>
                <w:szCs w:val="21"/>
              </w:rPr>
              <w:t>前面板具备4个可选择板载设置；</w:t>
            </w:r>
          </w:p>
          <w:p w:rsidR="000342E7" w:rsidRDefault="00E40161">
            <w:pPr>
              <w:spacing w:line="360" w:lineRule="exact"/>
              <w:rPr>
                <w:rFonts w:ascii="宋体" w:hAnsi="宋体" w:cs="仿宋"/>
                <w:szCs w:val="21"/>
              </w:rPr>
            </w:pPr>
            <w:r>
              <w:rPr>
                <w:rFonts w:ascii="宋体" w:hAnsi="宋体" w:cs="仿宋" w:hint="eastAsia"/>
                <w:szCs w:val="21"/>
              </w:rPr>
              <w:t>独立电平控制调整；</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12键通话面板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和通话</w:t>
            </w:r>
          </w:p>
          <w:p w:rsidR="000342E7" w:rsidRDefault="00E40161">
            <w:pPr>
              <w:spacing w:line="360" w:lineRule="exact"/>
              <w:rPr>
                <w:rFonts w:ascii="宋体" w:hAnsi="宋体" w:cs="仿宋"/>
                <w:szCs w:val="21"/>
              </w:rPr>
            </w:pPr>
            <w:r>
              <w:rPr>
                <w:rFonts w:ascii="宋体" w:hAnsi="宋体" w:cs="仿宋" w:hint="eastAsia"/>
                <w:szCs w:val="21"/>
              </w:rPr>
              <w:t>1RU高，12键控制面板，支持XLR-4或XLR-5通话耳机；</w:t>
            </w:r>
          </w:p>
          <w:p w:rsidR="000342E7" w:rsidRDefault="00E40161">
            <w:pPr>
              <w:spacing w:line="360" w:lineRule="exact"/>
              <w:rPr>
                <w:rFonts w:ascii="宋体" w:hAnsi="宋体" w:cs="仿宋"/>
                <w:szCs w:val="21"/>
              </w:rPr>
            </w:pPr>
            <w:r>
              <w:rPr>
                <w:rFonts w:ascii="宋体" w:hAnsi="宋体" w:cs="仿宋" w:hint="eastAsia"/>
                <w:szCs w:val="21"/>
              </w:rPr>
              <w:t>面板具备12个TALK按键和12个LISTEN按键，包含1个reply-answer-back按键和8个切换页面；</w:t>
            </w:r>
          </w:p>
          <w:p w:rsidR="000342E7" w:rsidRDefault="00E40161">
            <w:pPr>
              <w:spacing w:line="360" w:lineRule="exact"/>
              <w:rPr>
                <w:rFonts w:ascii="宋体" w:hAnsi="宋体" w:cs="仿宋"/>
                <w:szCs w:val="21"/>
              </w:rPr>
            </w:pPr>
            <w:r>
              <w:rPr>
                <w:rFonts w:ascii="宋体" w:hAnsi="宋体" w:cs="仿宋" w:hint="eastAsia"/>
                <w:szCs w:val="21"/>
              </w:rPr>
              <w:t>每个键可以协助音频电平控制；</w:t>
            </w:r>
          </w:p>
          <w:p w:rsidR="000342E7" w:rsidRDefault="00E40161">
            <w:pPr>
              <w:spacing w:line="360" w:lineRule="exact"/>
              <w:rPr>
                <w:rFonts w:ascii="宋体" w:hAnsi="宋体" w:cs="仿宋"/>
                <w:szCs w:val="21"/>
              </w:rPr>
            </w:pPr>
            <w:r>
              <w:rPr>
                <w:rFonts w:ascii="宋体" w:hAnsi="宋体" w:cs="仿宋" w:hint="eastAsia"/>
                <w:szCs w:val="21"/>
              </w:rPr>
              <w:t>面板菜单提供用户设置和分配选项；</w:t>
            </w:r>
          </w:p>
          <w:p w:rsidR="000342E7" w:rsidRDefault="00E40161">
            <w:pPr>
              <w:spacing w:line="360" w:lineRule="exact"/>
              <w:rPr>
                <w:rFonts w:ascii="宋体" w:hAnsi="宋体" w:cs="仿宋"/>
                <w:szCs w:val="21"/>
              </w:rPr>
            </w:pPr>
            <w:r>
              <w:rPr>
                <w:rFonts w:ascii="宋体" w:hAnsi="宋体" w:cs="仿宋" w:hint="eastAsia"/>
                <w:szCs w:val="21"/>
              </w:rPr>
              <w:t>后面板具备音频I/O和GPI I/O连接；</w:t>
            </w:r>
          </w:p>
          <w:p w:rsidR="000342E7" w:rsidRDefault="00E40161">
            <w:pPr>
              <w:spacing w:line="360" w:lineRule="exact"/>
              <w:rPr>
                <w:rFonts w:ascii="宋体" w:hAnsi="宋体" w:cs="仿宋"/>
                <w:szCs w:val="21"/>
              </w:rPr>
            </w:pPr>
            <w:r>
              <w:rPr>
                <w:rFonts w:ascii="宋体" w:hAnsi="宋体" w:cs="仿宋" w:hint="eastAsia"/>
                <w:szCs w:val="21"/>
              </w:rPr>
              <w:t>按键支持内置10个字符ID；</w:t>
            </w:r>
          </w:p>
          <w:p w:rsidR="000342E7" w:rsidRDefault="00E40161">
            <w:pPr>
              <w:spacing w:line="360" w:lineRule="exact"/>
              <w:rPr>
                <w:rFonts w:ascii="宋体" w:hAnsi="宋体" w:cs="仿宋"/>
                <w:szCs w:val="21"/>
              </w:rPr>
            </w:pPr>
            <w:r>
              <w:rPr>
                <w:rFonts w:ascii="宋体" w:hAnsi="宋体" w:cs="仿宋" w:hint="eastAsia"/>
                <w:szCs w:val="21"/>
              </w:rPr>
              <w:t>黄色OLED按键具备更好的对比度和可视性；</w:t>
            </w:r>
          </w:p>
          <w:p w:rsidR="000342E7" w:rsidRDefault="00E40161">
            <w:pPr>
              <w:spacing w:line="360" w:lineRule="exact"/>
              <w:rPr>
                <w:rFonts w:ascii="宋体" w:hAnsi="宋体" w:cs="仿宋"/>
                <w:szCs w:val="21"/>
              </w:rPr>
            </w:pPr>
            <w:r>
              <w:rPr>
                <w:rFonts w:ascii="宋体" w:hAnsi="宋体" w:cs="仿宋" w:hint="eastAsia"/>
                <w:szCs w:val="21"/>
              </w:rPr>
              <w:t>独立键菜单方便使用分配；</w:t>
            </w:r>
          </w:p>
          <w:p w:rsidR="000342E7" w:rsidRDefault="00E40161">
            <w:pPr>
              <w:spacing w:line="360" w:lineRule="exact"/>
              <w:rPr>
                <w:rFonts w:ascii="宋体" w:hAnsi="宋体" w:cs="仿宋"/>
                <w:szCs w:val="21"/>
              </w:rPr>
            </w:pPr>
            <w:r>
              <w:rPr>
                <w:rFonts w:ascii="宋体" w:hAnsi="宋体" w:cs="仿宋" w:hint="eastAsia"/>
                <w:szCs w:val="21"/>
              </w:rPr>
              <w:t>音频路由和效果采用DSP处理；</w:t>
            </w:r>
          </w:p>
          <w:p w:rsidR="000342E7" w:rsidRDefault="00E40161">
            <w:pPr>
              <w:spacing w:line="360" w:lineRule="exact"/>
              <w:rPr>
                <w:rFonts w:ascii="宋体" w:hAnsi="宋体" w:cs="仿宋"/>
                <w:szCs w:val="21"/>
              </w:rPr>
            </w:pPr>
            <w:r>
              <w:rPr>
                <w:rFonts w:ascii="宋体" w:hAnsi="宋体" w:cs="仿宋" w:hint="eastAsia"/>
                <w:szCs w:val="21"/>
              </w:rPr>
              <w:t>listen-Again功能可以回放长达30秒通话；</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广播级鹅颈话筒</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鹅颈电容话筒，长度34cm，适用于嘈杂播出和现场环境；</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广播级单耳通话耳机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高音质动圈心形话筒；</w:t>
            </w:r>
          </w:p>
          <w:p w:rsidR="000342E7" w:rsidRDefault="00E40161">
            <w:pPr>
              <w:spacing w:line="360" w:lineRule="exact"/>
              <w:rPr>
                <w:rFonts w:ascii="宋体" w:hAnsi="宋体" w:cs="仿宋"/>
                <w:szCs w:val="21"/>
              </w:rPr>
            </w:pPr>
            <w:r>
              <w:rPr>
                <w:rFonts w:ascii="宋体" w:hAnsi="宋体" w:cs="仿宋" w:hint="eastAsia"/>
                <w:szCs w:val="21"/>
              </w:rPr>
              <w:t>20-20KHz频响；</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矩阵配置软件</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用于通话矩阵的设置调整等功能</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全双工通话系统</w:t>
            </w:r>
          </w:p>
        </w:tc>
        <w:tc>
          <w:tcPr>
            <w:tcW w:w="5683" w:type="dxa"/>
            <w:shd w:val="clear" w:color="auto" w:fill="FFFFFF"/>
            <w:vAlign w:val="center"/>
          </w:tcPr>
          <w:p w:rsidR="000342E7" w:rsidRDefault="00E40161">
            <w:pPr>
              <w:spacing w:line="360" w:lineRule="exact"/>
              <w:rPr>
                <w:rFonts w:ascii="宋体" w:hAnsi="宋体" w:cs="仿宋"/>
                <w:color w:val="FF0000"/>
                <w:szCs w:val="21"/>
              </w:rPr>
            </w:pPr>
            <w:r>
              <w:rPr>
                <w:rFonts w:ascii="宋体" w:hAnsi="宋体" w:cs="仿宋" w:hint="eastAsia"/>
                <w:szCs w:val="21"/>
              </w:rPr>
              <w:t>四通道无线通话主站，通话距离≥260m配合2个无线通话腰包，</w:t>
            </w:r>
          </w:p>
          <w:p w:rsidR="000342E7" w:rsidRDefault="00E40161">
            <w:pPr>
              <w:spacing w:line="360" w:lineRule="exact"/>
              <w:rPr>
                <w:rFonts w:ascii="宋体" w:hAnsi="宋体" w:cs="仿宋"/>
                <w:szCs w:val="21"/>
              </w:rPr>
            </w:pPr>
            <w:r>
              <w:rPr>
                <w:rFonts w:ascii="宋体" w:hAnsi="宋体" w:cs="仿宋" w:hint="eastAsia"/>
                <w:szCs w:val="21"/>
              </w:rPr>
              <w:t>适用于演播室、转播车、现场演出等空旷场合。本系统采用2.4G 频</w:t>
            </w:r>
          </w:p>
          <w:p w:rsidR="000342E7" w:rsidRDefault="00E40161">
            <w:pPr>
              <w:spacing w:line="360" w:lineRule="exact"/>
              <w:rPr>
                <w:rFonts w:ascii="宋体" w:hAnsi="宋体" w:cs="仿宋"/>
                <w:szCs w:val="21"/>
              </w:rPr>
            </w:pPr>
            <w:r>
              <w:rPr>
                <w:rFonts w:ascii="宋体" w:hAnsi="宋体" w:cs="仿宋" w:hint="eastAsia"/>
                <w:szCs w:val="21"/>
              </w:rPr>
              <w:t>率无线传输技术，全双工数字模式，共有99 个信道，在受到外界干</w:t>
            </w:r>
          </w:p>
          <w:p w:rsidR="000342E7" w:rsidRDefault="00E40161">
            <w:pPr>
              <w:spacing w:line="360" w:lineRule="exact"/>
              <w:rPr>
                <w:rFonts w:ascii="宋体" w:hAnsi="宋体" w:cs="仿宋"/>
                <w:szCs w:val="21"/>
              </w:rPr>
            </w:pPr>
            <w:r>
              <w:rPr>
                <w:rFonts w:ascii="宋体" w:hAnsi="宋体" w:cs="仿宋" w:hint="eastAsia"/>
                <w:szCs w:val="21"/>
              </w:rPr>
              <w:t>扰时，可自动跳频，避免干扰。抗干扰能力强。</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7</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车载中继站</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产品类别：基地台</w:t>
            </w:r>
          </w:p>
          <w:p w:rsidR="000342E7" w:rsidRDefault="00E40161">
            <w:pPr>
              <w:spacing w:line="360" w:lineRule="exact"/>
              <w:rPr>
                <w:rFonts w:ascii="宋体" w:hAnsi="宋体" w:cs="仿宋"/>
                <w:szCs w:val="21"/>
              </w:rPr>
            </w:pPr>
            <w:r>
              <w:rPr>
                <w:rFonts w:ascii="宋体" w:hAnsi="宋体" w:cs="仿宋" w:hint="eastAsia"/>
                <w:szCs w:val="21"/>
              </w:rPr>
              <w:t>通讯频道数量：16个</w:t>
            </w:r>
          </w:p>
          <w:p w:rsidR="000342E7" w:rsidRDefault="00E40161">
            <w:pPr>
              <w:spacing w:line="360" w:lineRule="exact"/>
              <w:rPr>
                <w:rFonts w:ascii="宋体" w:hAnsi="宋体" w:cs="仿宋"/>
                <w:szCs w:val="21"/>
              </w:rPr>
            </w:pPr>
            <w:r>
              <w:rPr>
                <w:rFonts w:ascii="宋体" w:hAnsi="宋体" w:cs="仿宋" w:hint="eastAsia"/>
                <w:szCs w:val="21"/>
              </w:rPr>
              <w:t>频率范围：VHF:146-174MHz/UHF:444-474MHz</w:t>
            </w:r>
          </w:p>
          <w:p w:rsidR="000342E7" w:rsidRDefault="00E40161">
            <w:pPr>
              <w:spacing w:line="360" w:lineRule="exact"/>
              <w:rPr>
                <w:rFonts w:ascii="宋体" w:hAnsi="宋体" w:cs="仿宋"/>
                <w:szCs w:val="21"/>
              </w:rPr>
            </w:pPr>
            <w:r>
              <w:rPr>
                <w:rFonts w:ascii="宋体" w:hAnsi="宋体" w:cs="仿宋" w:hint="eastAsia"/>
                <w:szCs w:val="21"/>
              </w:rPr>
              <w:t>产品功率：25－50W</w:t>
            </w:r>
          </w:p>
          <w:p w:rsidR="000342E7" w:rsidRDefault="00E40161">
            <w:pPr>
              <w:spacing w:line="360" w:lineRule="exact"/>
              <w:rPr>
                <w:rFonts w:ascii="宋体" w:hAnsi="宋体" w:cs="仿宋"/>
                <w:szCs w:val="21"/>
              </w:rPr>
            </w:pPr>
            <w:r>
              <w:rPr>
                <w:rFonts w:ascii="宋体" w:hAnsi="宋体" w:cs="仿宋" w:hint="eastAsia"/>
                <w:szCs w:val="21"/>
              </w:rPr>
              <w:t>功能特点</w:t>
            </w:r>
          </w:p>
          <w:p w:rsidR="000342E7" w:rsidRDefault="00E40161">
            <w:pPr>
              <w:spacing w:line="360" w:lineRule="exact"/>
              <w:rPr>
                <w:rFonts w:ascii="宋体" w:hAnsi="宋体" w:cs="仿宋"/>
                <w:szCs w:val="21"/>
              </w:rPr>
            </w:pPr>
            <w:r>
              <w:rPr>
                <w:rFonts w:ascii="宋体" w:hAnsi="宋体" w:cs="仿宋" w:hint="eastAsia"/>
                <w:szCs w:val="21"/>
              </w:rPr>
              <w:t>通话结束确认音：有</w:t>
            </w:r>
          </w:p>
          <w:p w:rsidR="000342E7" w:rsidRDefault="00E40161">
            <w:pPr>
              <w:spacing w:line="360" w:lineRule="exact"/>
              <w:rPr>
                <w:rFonts w:ascii="宋体" w:hAnsi="宋体" w:cs="仿宋"/>
                <w:szCs w:val="21"/>
              </w:rPr>
            </w:pPr>
            <w:r>
              <w:rPr>
                <w:rFonts w:ascii="宋体" w:hAnsi="宋体" w:cs="仿宋" w:hint="eastAsia"/>
                <w:szCs w:val="21"/>
              </w:rPr>
              <w:lastRenderedPageBreak/>
              <w:t>背景照明：有</w:t>
            </w:r>
          </w:p>
          <w:p w:rsidR="000342E7" w:rsidRDefault="00E40161">
            <w:pPr>
              <w:spacing w:line="360" w:lineRule="exact"/>
              <w:rPr>
                <w:rFonts w:ascii="宋体" w:hAnsi="宋体" w:cs="仿宋"/>
                <w:szCs w:val="21"/>
              </w:rPr>
            </w:pPr>
            <w:r>
              <w:rPr>
                <w:rFonts w:ascii="宋体" w:hAnsi="宋体" w:cs="仿宋" w:hint="eastAsia"/>
                <w:szCs w:val="21"/>
              </w:rPr>
              <w:t>免持功能：不支持</w:t>
            </w:r>
          </w:p>
          <w:p w:rsidR="000342E7" w:rsidRDefault="00E40161">
            <w:pPr>
              <w:spacing w:line="360" w:lineRule="exact"/>
              <w:rPr>
                <w:rFonts w:ascii="宋体" w:hAnsi="宋体" w:cs="仿宋"/>
                <w:szCs w:val="21"/>
              </w:rPr>
            </w:pPr>
            <w:r>
              <w:rPr>
                <w:rFonts w:ascii="宋体" w:hAnsi="宋体" w:cs="仿宋" w:hint="eastAsia"/>
                <w:szCs w:val="21"/>
              </w:rPr>
              <w:t>外观参数</w:t>
            </w:r>
          </w:p>
          <w:p w:rsidR="000342E7" w:rsidRDefault="00E40161">
            <w:pPr>
              <w:spacing w:line="360" w:lineRule="exact"/>
              <w:rPr>
                <w:rFonts w:ascii="宋体" w:hAnsi="宋体" w:cs="仿宋"/>
                <w:szCs w:val="21"/>
              </w:rPr>
            </w:pPr>
            <w:r>
              <w:rPr>
                <w:rFonts w:ascii="宋体" w:hAnsi="宋体" w:cs="仿宋" w:hint="eastAsia"/>
                <w:szCs w:val="21"/>
              </w:rPr>
              <w:t>显示屏：有</w:t>
            </w:r>
          </w:p>
          <w:p w:rsidR="000342E7" w:rsidRDefault="00E40161">
            <w:pPr>
              <w:spacing w:line="360" w:lineRule="exact"/>
              <w:rPr>
                <w:rFonts w:ascii="宋体" w:hAnsi="宋体" w:cs="仿宋"/>
                <w:szCs w:val="21"/>
              </w:rPr>
            </w:pPr>
            <w:r>
              <w:rPr>
                <w:rFonts w:ascii="宋体" w:hAnsi="宋体" w:cs="仿宋" w:hint="eastAsia"/>
                <w:szCs w:val="21"/>
              </w:rPr>
              <w:t>机身颜色：黑色 纠错</w:t>
            </w:r>
          </w:p>
          <w:p w:rsidR="000342E7" w:rsidRDefault="00E40161">
            <w:pPr>
              <w:spacing w:line="360" w:lineRule="exact"/>
              <w:rPr>
                <w:rFonts w:ascii="宋体" w:hAnsi="宋体" w:cs="仿宋"/>
                <w:szCs w:val="21"/>
              </w:rPr>
            </w:pPr>
            <w:r>
              <w:rPr>
                <w:rFonts w:ascii="宋体" w:hAnsi="宋体" w:cs="仿宋" w:hint="eastAsia"/>
                <w:szCs w:val="21"/>
              </w:rPr>
              <w:t>产品尺寸：356x254x203mm</w:t>
            </w:r>
          </w:p>
          <w:p w:rsidR="000342E7" w:rsidRDefault="00E40161">
            <w:pPr>
              <w:spacing w:line="360" w:lineRule="exact"/>
              <w:rPr>
                <w:rFonts w:ascii="宋体" w:hAnsi="宋体" w:cs="仿宋"/>
                <w:szCs w:val="21"/>
              </w:rPr>
            </w:pPr>
            <w:r>
              <w:rPr>
                <w:rFonts w:ascii="宋体" w:hAnsi="宋体" w:cs="仿宋" w:hint="eastAsia"/>
                <w:szCs w:val="21"/>
              </w:rPr>
              <w:t>产品重量：15100g</w:t>
            </w:r>
          </w:p>
          <w:p w:rsidR="000342E7" w:rsidRDefault="00E40161">
            <w:pPr>
              <w:spacing w:line="360" w:lineRule="exact"/>
              <w:rPr>
                <w:rFonts w:ascii="宋体" w:hAnsi="宋体" w:cs="仿宋"/>
                <w:szCs w:val="21"/>
              </w:rPr>
            </w:pPr>
            <w:r>
              <w:rPr>
                <w:rFonts w:ascii="宋体" w:hAnsi="宋体" w:cs="仿宋" w:hint="eastAsia"/>
                <w:szCs w:val="21"/>
              </w:rPr>
              <w:t>附加功能</w:t>
            </w:r>
          </w:p>
          <w:p w:rsidR="000342E7" w:rsidRDefault="00E40161">
            <w:pPr>
              <w:spacing w:line="360" w:lineRule="exact"/>
              <w:rPr>
                <w:rFonts w:ascii="宋体" w:hAnsi="宋体" w:cs="仿宋"/>
                <w:szCs w:val="21"/>
              </w:rPr>
            </w:pPr>
            <w:r>
              <w:rPr>
                <w:rFonts w:ascii="宋体" w:hAnsi="宋体" w:cs="仿宋" w:hint="eastAsia"/>
                <w:szCs w:val="21"/>
              </w:rPr>
              <w:t>其他功能：编码静音、发射延时、具有Smartrunk II功能</w:t>
            </w:r>
          </w:p>
          <w:p w:rsidR="000342E7" w:rsidRDefault="00E40161">
            <w:pPr>
              <w:spacing w:line="360" w:lineRule="exact"/>
              <w:rPr>
                <w:rFonts w:ascii="宋体" w:hAnsi="宋体" w:cs="仿宋"/>
                <w:szCs w:val="21"/>
              </w:rPr>
            </w:pPr>
            <w:r>
              <w:rPr>
                <w:rFonts w:ascii="宋体" w:hAnsi="宋体" w:cs="仿宋" w:hint="eastAsia"/>
                <w:szCs w:val="21"/>
              </w:rPr>
              <w:t>附件及选件：i20R转发控制器、ZR310多音频转发控制器、ZR340高级互联控制器、i750高级呼叫互联控制器</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8</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专业对讲机</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频率范围：</w:t>
            </w:r>
          </w:p>
          <w:p w:rsidR="000342E7" w:rsidRDefault="00E40161">
            <w:pPr>
              <w:spacing w:line="360" w:lineRule="exact"/>
              <w:rPr>
                <w:rFonts w:ascii="宋体" w:hAnsi="宋体" w:cs="仿宋"/>
                <w:szCs w:val="21"/>
              </w:rPr>
            </w:pPr>
            <w:r>
              <w:rPr>
                <w:rFonts w:ascii="宋体" w:hAnsi="宋体" w:cs="仿宋" w:hint="eastAsia"/>
                <w:szCs w:val="21"/>
              </w:rPr>
              <w:t>30-50/66-88/136-174/300-370/330-400/403-470/450-527</w:t>
            </w:r>
          </w:p>
          <w:p w:rsidR="000342E7" w:rsidRDefault="00E40161">
            <w:pPr>
              <w:spacing w:line="360" w:lineRule="exact"/>
              <w:rPr>
                <w:rFonts w:ascii="宋体" w:hAnsi="宋体" w:cs="仿宋"/>
                <w:szCs w:val="21"/>
              </w:rPr>
            </w:pPr>
            <w:r>
              <w:rPr>
                <w:rFonts w:ascii="宋体" w:hAnsi="宋体" w:cs="仿宋" w:hint="eastAsia"/>
                <w:szCs w:val="21"/>
              </w:rPr>
              <w:t>信道数量16个</w:t>
            </w:r>
          </w:p>
          <w:p w:rsidR="000342E7" w:rsidRDefault="00E40161">
            <w:pPr>
              <w:spacing w:line="360" w:lineRule="exact"/>
              <w:rPr>
                <w:rFonts w:ascii="宋体" w:hAnsi="宋体" w:cs="仿宋"/>
                <w:szCs w:val="21"/>
              </w:rPr>
            </w:pPr>
            <w:r>
              <w:rPr>
                <w:rFonts w:ascii="宋体" w:hAnsi="宋体" w:cs="仿宋" w:hint="eastAsia"/>
                <w:szCs w:val="21"/>
              </w:rPr>
              <w:t>平均工作时间10小时</w:t>
            </w:r>
          </w:p>
          <w:p w:rsidR="000342E7" w:rsidRDefault="00E40161">
            <w:pPr>
              <w:spacing w:line="360" w:lineRule="exact"/>
              <w:rPr>
                <w:rFonts w:ascii="宋体" w:hAnsi="宋体" w:cs="仿宋"/>
                <w:szCs w:val="21"/>
              </w:rPr>
            </w:pPr>
            <w:r>
              <w:rPr>
                <w:rFonts w:ascii="宋体" w:hAnsi="宋体" w:cs="仿宋" w:hint="eastAsia"/>
                <w:szCs w:val="21"/>
              </w:rPr>
              <w:t>最大通话距离5公里</w:t>
            </w:r>
          </w:p>
          <w:p w:rsidR="000342E7" w:rsidRDefault="00E40161">
            <w:pPr>
              <w:spacing w:line="360" w:lineRule="exact"/>
              <w:rPr>
                <w:rFonts w:ascii="宋体" w:hAnsi="宋体" w:cs="仿宋"/>
                <w:szCs w:val="21"/>
              </w:rPr>
            </w:pPr>
            <w:r>
              <w:rPr>
                <w:rFonts w:ascii="宋体" w:hAnsi="宋体" w:cs="仿宋" w:hint="eastAsia"/>
                <w:szCs w:val="21"/>
              </w:rPr>
              <w:t>发射部分：</w:t>
            </w:r>
          </w:p>
          <w:p w:rsidR="000342E7" w:rsidRDefault="00E40161">
            <w:pPr>
              <w:spacing w:line="360" w:lineRule="exact"/>
              <w:rPr>
                <w:rFonts w:ascii="宋体" w:hAnsi="宋体" w:cs="仿宋"/>
                <w:szCs w:val="21"/>
              </w:rPr>
            </w:pPr>
            <w:r>
              <w:rPr>
                <w:rFonts w:ascii="宋体" w:hAnsi="宋体" w:cs="仿宋" w:hint="eastAsia"/>
                <w:szCs w:val="21"/>
              </w:rPr>
              <w:t>输出功率403-470 MHz/450-527 MHz 4W，136-174MHz 5W</w:t>
            </w:r>
          </w:p>
          <w:p w:rsidR="000342E7" w:rsidRDefault="00E40161">
            <w:pPr>
              <w:spacing w:line="360" w:lineRule="exact"/>
              <w:rPr>
                <w:rFonts w:ascii="宋体" w:hAnsi="宋体" w:cs="仿宋"/>
                <w:szCs w:val="21"/>
              </w:rPr>
            </w:pPr>
            <w:r>
              <w:rPr>
                <w:rFonts w:ascii="宋体" w:hAnsi="宋体" w:cs="仿宋" w:hint="eastAsia"/>
                <w:szCs w:val="21"/>
              </w:rPr>
              <w:t>配专业耳塞</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r>
      <w:tr w:rsidR="00D340B3" w:rsidTr="00CC419D">
        <w:trPr>
          <w:trHeight w:val="1035"/>
          <w:jc w:val="center"/>
        </w:trPr>
        <w:tc>
          <w:tcPr>
            <w:tcW w:w="781" w:type="dxa"/>
            <w:shd w:val="clear" w:color="auto" w:fill="FFFFFF"/>
            <w:vAlign w:val="center"/>
          </w:tcPr>
          <w:p w:rsidR="00D340B3" w:rsidRDefault="00D340B3">
            <w:pPr>
              <w:spacing w:line="360" w:lineRule="exact"/>
              <w:jc w:val="center"/>
              <w:rPr>
                <w:rFonts w:ascii="宋体" w:hAnsi="宋体" w:cs="仿宋"/>
                <w:b/>
                <w:szCs w:val="21"/>
              </w:rPr>
            </w:pPr>
            <w:r>
              <w:rPr>
                <w:rFonts w:ascii="宋体" w:hAnsi="宋体" w:cs="仿宋" w:hint="eastAsia"/>
                <w:b/>
                <w:szCs w:val="21"/>
              </w:rPr>
              <w:t>十四</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szCs w:val="21"/>
              </w:rPr>
            </w:pPr>
            <w:r>
              <w:rPr>
                <w:rFonts w:ascii="宋体" w:hAnsi="宋体" w:cs="仿宋" w:hint="eastAsia"/>
                <w:b/>
                <w:szCs w:val="21"/>
              </w:rPr>
              <w:t>音频系统</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广播级数字录音调音台</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16+1推子数字调音台</w:t>
            </w:r>
          </w:p>
          <w:p w:rsidR="000342E7" w:rsidRDefault="00E40161">
            <w:pPr>
              <w:spacing w:line="360" w:lineRule="exact"/>
              <w:rPr>
                <w:rFonts w:ascii="宋体" w:hAnsi="宋体" w:cs="仿宋"/>
                <w:szCs w:val="21"/>
              </w:rPr>
            </w:pPr>
            <w:r>
              <w:rPr>
                <w:rFonts w:ascii="宋体" w:hAnsi="宋体" w:cs="仿宋" w:hint="eastAsia"/>
                <w:szCs w:val="21"/>
              </w:rPr>
              <w:t>48 路输入和总共 18个混音总线。</w:t>
            </w:r>
          </w:p>
          <w:p w:rsidR="000342E7" w:rsidRDefault="00E40161">
            <w:pPr>
              <w:spacing w:line="360" w:lineRule="exact"/>
              <w:rPr>
                <w:rFonts w:ascii="宋体" w:hAnsi="宋体" w:cs="仿宋"/>
                <w:szCs w:val="21"/>
              </w:rPr>
            </w:pPr>
            <w:r>
              <w:rPr>
                <w:rFonts w:ascii="宋体" w:hAnsi="宋体" w:cs="仿宋" w:hint="eastAsia"/>
                <w:szCs w:val="21"/>
              </w:rPr>
              <w:t xml:space="preserve">可以在96 kHz规格下使用所有的功能，包括所有输入和输出路径上都配备的EQ和延迟功能。 </w:t>
            </w:r>
          </w:p>
          <w:p w:rsidR="000342E7" w:rsidRDefault="00E40161">
            <w:pPr>
              <w:spacing w:line="360" w:lineRule="exact"/>
              <w:rPr>
                <w:rFonts w:ascii="宋体" w:hAnsi="宋体" w:cs="仿宋"/>
                <w:szCs w:val="21"/>
              </w:rPr>
            </w:pPr>
            <w:r>
              <w:rPr>
                <w:rFonts w:ascii="宋体" w:hAnsi="宋体" w:cs="仿宋" w:hint="eastAsia"/>
                <w:szCs w:val="21"/>
              </w:rPr>
              <w:t>24-bit AD/DA转换器，提供110 dB 的动态范围。</w:t>
            </w:r>
          </w:p>
          <w:p w:rsidR="000342E7" w:rsidRDefault="00E40161">
            <w:pPr>
              <w:spacing w:line="360" w:lineRule="exact"/>
              <w:rPr>
                <w:rFonts w:ascii="宋体" w:hAnsi="宋体" w:cs="仿宋"/>
                <w:szCs w:val="21"/>
              </w:rPr>
            </w:pPr>
            <w:r>
              <w:rPr>
                <w:rFonts w:ascii="宋体" w:hAnsi="宋体" w:cs="仿宋" w:hint="eastAsia"/>
                <w:szCs w:val="21"/>
              </w:rPr>
              <w:t>采用SPX2000的REV 混响算法， VCM插件如EQ, 压缩、磁带饱和度以及吉他效果器。</w:t>
            </w:r>
          </w:p>
          <w:p w:rsidR="000342E7" w:rsidRDefault="00E40161">
            <w:pPr>
              <w:spacing w:line="360" w:lineRule="exact"/>
              <w:rPr>
                <w:rFonts w:ascii="宋体" w:hAnsi="宋体" w:cs="仿宋"/>
                <w:szCs w:val="21"/>
              </w:rPr>
            </w:pPr>
            <w:r>
              <w:rPr>
                <w:rFonts w:ascii="宋体" w:hAnsi="宋体" w:cs="仿宋" w:hint="eastAsia"/>
                <w:szCs w:val="21"/>
              </w:rPr>
              <w:t>能对NUENDO、CUBASE等对数字音频工作站进行控制，对Windows 和Macintosh版本的Studio Manager V2软件的兼容操作。</w:t>
            </w:r>
          </w:p>
          <w:p w:rsidR="000342E7" w:rsidRDefault="00E40161">
            <w:pPr>
              <w:spacing w:line="360" w:lineRule="exact"/>
              <w:rPr>
                <w:rFonts w:ascii="宋体" w:hAnsi="宋体" w:cs="仿宋"/>
                <w:szCs w:val="21"/>
              </w:rPr>
            </w:pPr>
            <w:r>
              <w:rPr>
                <w:rFonts w:ascii="宋体" w:hAnsi="宋体" w:cs="仿宋" w:hint="eastAsia"/>
                <w:szCs w:val="21"/>
              </w:rPr>
              <w:t>2个I/O扩展槽便于以多种格式进行扩展</w:t>
            </w:r>
          </w:p>
          <w:p w:rsidR="000342E7" w:rsidRDefault="00E40161">
            <w:pPr>
              <w:spacing w:line="360" w:lineRule="exact"/>
              <w:rPr>
                <w:rFonts w:ascii="宋体" w:hAnsi="宋体" w:cs="仿宋"/>
                <w:szCs w:val="21"/>
              </w:rPr>
            </w:pPr>
            <w:r>
              <w:rPr>
                <w:rFonts w:ascii="宋体" w:hAnsi="宋体" w:cs="仿宋" w:hint="eastAsia"/>
                <w:szCs w:val="21"/>
              </w:rPr>
              <w:t>包括环绕声效果在内的4个综合效果处理：4个内建效果器,以96 kHz规格运行时能全面发挥作用和性能；支持多段压缩、兼容5.1环绕声的混响、5.1 调制算法，这些效果可以用于发送/返回循环终，或作为插入效果使用，采用iSSP 技术，创建仿真实的声场效果。</w:t>
            </w:r>
          </w:p>
          <w:p w:rsidR="000342E7" w:rsidRDefault="00E40161">
            <w:pPr>
              <w:spacing w:line="360" w:lineRule="exact"/>
              <w:rPr>
                <w:rFonts w:ascii="宋体" w:hAnsi="宋体" w:cs="仿宋"/>
                <w:szCs w:val="21"/>
              </w:rPr>
            </w:pPr>
            <w:r>
              <w:rPr>
                <w:rFonts w:ascii="宋体" w:hAnsi="宋体" w:cs="仿宋" w:hint="eastAsia"/>
                <w:szCs w:val="21"/>
              </w:rPr>
              <w:lastRenderedPageBreak/>
              <w:t>包括100毫米力度马达推子在内的综合界面</w:t>
            </w:r>
          </w:p>
          <w:p w:rsidR="000342E7" w:rsidRDefault="00E40161">
            <w:pPr>
              <w:spacing w:line="360" w:lineRule="exact"/>
              <w:rPr>
                <w:rFonts w:ascii="宋体" w:hAnsi="宋体" w:cs="仿宋"/>
                <w:szCs w:val="21"/>
              </w:rPr>
            </w:pPr>
            <w:r>
              <w:rPr>
                <w:rFonts w:ascii="宋体" w:hAnsi="宋体" w:cs="仿宋" w:hint="eastAsia"/>
                <w:szCs w:val="21"/>
              </w:rPr>
              <w:t>整合了DAW或数字录音机</w:t>
            </w:r>
          </w:p>
          <w:p w:rsidR="000342E7" w:rsidRDefault="00E40161">
            <w:pPr>
              <w:spacing w:line="360" w:lineRule="exact"/>
              <w:rPr>
                <w:rFonts w:ascii="宋体" w:hAnsi="宋体" w:cs="仿宋"/>
                <w:szCs w:val="21"/>
              </w:rPr>
            </w:pPr>
            <w:r>
              <w:rPr>
                <w:rFonts w:ascii="宋体" w:hAnsi="宋体" w:cs="仿宋" w:hint="eastAsia"/>
                <w:szCs w:val="21"/>
              </w:rPr>
              <w:t>ESAMII 视频编辑器支持</w:t>
            </w:r>
          </w:p>
          <w:p w:rsidR="000342E7" w:rsidRDefault="00E40161">
            <w:pPr>
              <w:spacing w:line="360" w:lineRule="exact"/>
              <w:rPr>
                <w:rFonts w:ascii="宋体" w:hAnsi="宋体" w:cs="仿宋"/>
                <w:szCs w:val="21"/>
              </w:rPr>
            </w:pPr>
            <w:r>
              <w:rPr>
                <w:rFonts w:ascii="宋体" w:hAnsi="宋体" w:cs="仿宋" w:hint="eastAsia"/>
                <w:szCs w:val="21"/>
              </w:rPr>
              <w:t>（含配套专用VU表桥和配套专用木侧帮）</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广播级数字录音调音台</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16+1推子数字录音调音台</w:t>
            </w:r>
          </w:p>
          <w:p w:rsidR="000342E7" w:rsidRDefault="00E40161">
            <w:pPr>
              <w:spacing w:line="360" w:lineRule="exact"/>
              <w:rPr>
                <w:rFonts w:ascii="宋体" w:hAnsi="宋体" w:cs="仿宋"/>
                <w:szCs w:val="21"/>
              </w:rPr>
            </w:pPr>
            <w:r>
              <w:rPr>
                <w:rFonts w:ascii="宋体" w:hAnsi="宋体" w:cs="仿宋" w:hint="eastAsia"/>
                <w:szCs w:val="21"/>
              </w:rPr>
              <w:t>输入输出：</w:t>
            </w:r>
          </w:p>
          <w:p w:rsidR="000342E7" w:rsidRDefault="00E40161">
            <w:pPr>
              <w:spacing w:line="360" w:lineRule="exact"/>
              <w:rPr>
                <w:rFonts w:ascii="宋体" w:hAnsi="宋体" w:cs="仿宋"/>
                <w:szCs w:val="21"/>
              </w:rPr>
            </w:pPr>
            <w:r>
              <w:rPr>
                <w:rFonts w:ascii="宋体" w:hAnsi="宋体" w:cs="仿宋" w:hint="eastAsia"/>
                <w:szCs w:val="21"/>
              </w:rPr>
              <w:t>·16个模拟通道输入端口—其中12个录音级高品质话放</w:t>
            </w:r>
          </w:p>
          <w:p w:rsidR="000342E7" w:rsidRDefault="00E40161">
            <w:pPr>
              <w:spacing w:line="360" w:lineRule="exact"/>
              <w:rPr>
                <w:rFonts w:ascii="宋体" w:hAnsi="宋体" w:cs="仿宋"/>
                <w:szCs w:val="21"/>
              </w:rPr>
            </w:pPr>
            <w:r>
              <w:rPr>
                <w:rFonts w:ascii="宋体" w:hAnsi="宋体" w:cs="仿宋" w:hint="eastAsia"/>
                <w:szCs w:val="21"/>
              </w:rPr>
              <w:t>·8通道数字光纤ADAT输入输出端口，</w:t>
            </w:r>
          </w:p>
          <w:p w:rsidR="000342E7" w:rsidRDefault="00E40161">
            <w:pPr>
              <w:spacing w:line="360" w:lineRule="exact"/>
              <w:rPr>
                <w:rFonts w:ascii="宋体" w:hAnsi="宋体" w:cs="仿宋"/>
                <w:szCs w:val="21"/>
              </w:rPr>
            </w:pPr>
            <w:r>
              <w:rPr>
                <w:rFonts w:ascii="宋体" w:hAnsi="宋体" w:cs="仿宋" w:hint="eastAsia"/>
                <w:szCs w:val="21"/>
              </w:rPr>
              <w:t>·2轨同轴输入以及使用USB传输的16路输入。</w:t>
            </w:r>
          </w:p>
          <w:p w:rsidR="000342E7" w:rsidRDefault="00E40161">
            <w:pPr>
              <w:spacing w:line="360" w:lineRule="exact"/>
              <w:rPr>
                <w:rFonts w:ascii="宋体" w:hAnsi="宋体" w:cs="仿宋"/>
                <w:szCs w:val="21"/>
              </w:rPr>
            </w:pPr>
            <w:r>
              <w:rPr>
                <w:rFonts w:ascii="宋体" w:hAnsi="宋体" w:cs="仿宋" w:hint="eastAsia"/>
                <w:szCs w:val="21"/>
              </w:rPr>
              <w:t>·立体声模拟主输出</w:t>
            </w:r>
          </w:p>
          <w:p w:rsidR="000342E7" w:rsidRDefault="00E40161">
            <w:pPr>
              <w:spacing w:line="360" w:lineRule="exact"/>
              <w:rPr>
                <w:rFonts w:ascii="宋体" w:hAnsi="宋体" w:cs="仿宋"/>
                <w:szCs w:val="21"/>
              </w:rPr>
            </w:pPr>
            <w:r>
              <w:rPr>
                <w:rFonts w:ascii="宋体" w:hAnsi="宋体" w:cs="仿宋" w:hint="eastAsia"/>
                <w:szCs w:val="21"/>
              </w:rPr>
              <w:t>·立体声监听输出，</w:t>
            </w:r>
          </w:p>
          <w:p w:rsidR="000342E7" w:rsidRDefault="00E40161">
            <w:pPr>
              <w:spacing w:line="360" w:lineRule="exact"/>
              <w:rPr>
                <w:rFonts w:ascii="宋体" w:hAnsi="宋体" w:cs="仿宋"/>
                <w:szCs w:val="21"/>
              </w:rPr>
            </w:pPr>
            <w:r>
              <w:rPr>
                <w:rFonts w:ascii="宋体" w:hAnsi="宋体" w:cs="仿宋" w:hint="eastAsia"/>
                <w:szCs w:val="21"/>
              </w:rPr>
              <w:t>·1个立体声2轨输出，</w:t>
            </w:r>
          </w:p>
          <w:p w:rsidR="000342E7" w:rsidRDefault="00E40161">
            <w:pPr>
              <w:spacing w:line="360" w:lineRule="exact"/>
              <w:rPr>
                <w:rFonts w:ascii="宋体" w:hAnsi="宋体" w:cs="仿宋"/>
                <w:szCs w:val="21"/>
              </w:rPr>
            </w:pPr>
            <w:r>
              <w:rPr>
                <w:rFonts w:ascii="宋体" w:hAnsi="宋体" w:cs="仿宋" w:hint="eastAsia"/>
                <w:szCs w:val="21"/>
              </w:rPr>
              <w:t>·4个OMNI输出，</w:t>
            </w:r>
          </w:p>
          <w:p w:rsidR="000342E7" w:rsidRDefault="00E40161">
            <w:pPr>
              <w:spacing w:line="360" w:lineRule="exact"/>
              <w:rPr>
                <w:rFonts w:ascii="宋体" w:hAnsi="宋体" w:cs="仿宋"/>
                <w:szCs w:val="21"/>
              </w:rPr>
            </w:pPr>
            <w:r>
              <w:rPr>
                <w:rFonts w:ascii="宋体" w:hAnsi="宋体" w:cs="仿宋" w:hint="eastAsia"/>
                <w:szCs w:val="21"/>
              </w:rPr>
              <w:t>·12通道TRS insert输出断点</w:t>
            </w:r>
          </w:p>
          <w:p w:rsidR="000342E7" w:rsidRDefault="00E40161">
            <w:pPr>
              <w:spacing w:line="360" w:lineRule="exact"/>
              <w:rPr>
                <w:rFonts w:ascii="宋体" w:hAnsi="宋体" w:cs="仿宋"/>
                <w:szCs w:val="21"/>
              </w:rPr>
            </w:pPr>
            <w:r>
              <w:rPr>
                <w:rFonts w:ascii="宋体" w:hAnsi="宋体" w:cs="仿宋" w:hint="eastAsia"/>
                <w:szCs w:val="21"/>
              </w:rPr>
              <w:t>·1个耳机输出</w:t>
            </w:r>
          </w:p>
          <w:p w:rsidR="000342E7" w:rsidRDefault="00E40161">
            <w:pPr>
              <w:spacing w:line="360" w:lineRule="exact"/>
              <w:rPr>
                <w:rFonts w:ascii="宋体" w:hAnsi="宋体" w:cs="仿宋"/>
                <w:szCs w:val="21"/>
              </w:rPr>
            </w:pPr>
            <w:r>
              <w:rPr>
                <w:rFonts w:ascii="宋体" w:hAnsi="宋体" w:cs="仿宋" w:hint="eastAsia"/>
                <w:szCs w:val="21"/>
              </w:rPr>
              <w:t>·1个MY扩展卡接口</w:t>
            </w:r>
          </w:p>
          <w:p w:rsidR="000342E7" w:rsidRDefault="00E40161">
            <w:pPr>
              <w:spacing w:line="360" w:lineRule="exact"/>
              <w:rPr>
                <w:rFonts w:ascii="宋体" w:hAnsi="宋体" w:cs="仿宋"/>
                <w:szCs w:val="21"/>
              </w:rPr>
            </w:pPr>
            <w:r>
              <w:rPr>
                <w:rFonts w:ascii="宋体" w:hAnsi="宋体" w:cs="仿宋" w:hint="eastAsia"/>
                <w:szCs w:val="21"/>
              </w:rPr>
              <w:t>DAW部分：</w:t>
            </w:r>
          </w:p>
          <w:p w:rsidR="000342E7" w:rsidRDefault="00E40161">
            <w:pPr>
              <w:spacing w:line="360" w:lineRule="exact"/>
              <w:rPr>
                <w:rFonts w:ascii="宋体" w:hAnsi="宋体" w:cs="仿宋"/>
                <w:szCs w:val="21"/>
              </w:rPr>
            </w:pPr>
            <w:r>
              <w:rPr>
                <w:rFonts w:ascii="宋体" w:hAnsi="宋体" w:cs="仿宋" w:hint="eastAsia"/>
                <w:szCs w:val="21"/>
              </w:rPr>
              <w:t>·24bit/96kHz音频处理</w:t>
            </w:r>
          </w:p>
          <w:p w:rsidR="000342E7" w:rsidRDefault="00E40161">
            <w:pPr>
              <w:spacing w:line="360" w:lineRule="exact"/>
              <w:rPr>
                <w:rFonts w:ascii="宋体" w:hAnsi="宋体" w:cs="仿宋"/>
                <w:szCs w:val="21"/>
              </w:rPr>
            </w:pPr>
            <w:r>
              <w:rPr>
                <w:rFonts w:ascii="宋体" w:hAnsi="宋体" w:cs="仿宋" w:hint="eastAsia"/>
                <w:szCs w:val="21"/>
              </w:rPr>
              <w:t>·USB2.0 16通道输入16通道输出</w:t>
            </w:r>
          </w:p>
          <w:p w:rsidR="000342E7" w:rsidRDefault="00E40161">
            <w:pPr>
              <w:spacing w:line="360" w:lineRule="exact"/>
              <w:rPr>
                <w:rFonts w:ascii="宋体" w:hAnsi="宋体" w:cs="仿宋"/>
                <w:szCs w:val="21"/>
              </w:rPr>
            </w:pPr>
            <w:r>
              <w:rPr>
                <w:rFonts w:ascii="宋体" w:hAnsi="宋体" w:cs="仿宋" w:hint="eastAsia"/>
                <w:szCs w:val="21"/>
              </w:rPr>
              <w:t>·支持win64位和32位，支持MAC OSX</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广播级数字音频扩展卡</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上述数字录音调音台附加卡，</w:t>
            </w:r>
            <w:r>
              <w:rPr>
                <w:rFonts w:ascii="宋体" w:hAnsi="宋体" w:cs="仿宋"/>
                <w:szCs w:val="21"/>
              </w:rPr>
              <w:t xml:space="preserve"> 96kHz</w:t>
            </w:r>
            <w:r>
              <w:rPr>
                <w:rFonts w:ascii="宋体" w:hAnsi="宋体" w:cs="仿宋" w:hint="eastAsia"/>
                <w:szCs w:val="21"/>
              </w:rPr>
              <w:t>可兼容</w:t>
            </w:r>
            <w:r>
              <w:rPr>
                <w:rFonts w:ascii="宋体" w:hAnsi="宋体" w:cs="仿宋"/>
                <w:szCs w:val="21"/>
              </w:rPr>
              <w:t>16</w:t>
            </w:r>
            <w:r>
              <w:rPr>
                <w:rFonts w:ascii="宋体" w:hAnsi="宋体" w:cs="仿宋" w:hint="eastAsia"/>
                <w:szCs w:val="21"/>
              </w:rPr>
              <w:t>通道</w:t>
            </w:r>
            <w:r>
              <w:rPr>
                <w:rFonts w:ascii="宋体" w:hAnsi="宋体" w:cs="仿宋"/>
                <w:szCs w:val="21"/>
              </w:rPr>
              <w:t>AES/EBU</w:t>
            </w:r>
            <w:r>
              <w:rPr>
                <w:rFonts w:ascii="宋体" w:hAnsi="宋体" w:cs="仿宋" w:hint="eastAsia"/>
                <w:szCs w:val="21"/>
              </w:rPr>
              <w:t>接口，</w:t>
            </w:r>
            <w:r>
              <w:rPr>
                <w:rFonts w:ascii="宋体" w:hAnsi="宋体" w:cs="仿宋"/>
                <w:szCs w:val="21"/>
              </w:rPr>
              <w:t>1xD-sub25</w:t>
            </w:r>
            <w:r>
              <w:rPr>
                <w:rFonts w:ascii="宋体" w:hAnsi="宋体" w:cs="仿宋" w:hint="eastAsia"/>
                <w:szCs w:val="21"/>
              </w:rPr>
              <w:t>针接口</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w:t>
            </w:r>
            <w:r>
              <w:rPr>
                <w:rFonts w:ascii="宋体" w:hAnsi="宋体" w:cs="仿宋"/>
                <w:szCs w:val="21"/>
              </w:rPr>
              <w:t>8</w:t>
            </w:r>
            <w:r>
              <w:rPr>
                <w:rFonts w:ascii="宋体" w:hAnsi="宋体" w:cs="仿宋" w:hint="eastAsia"/>
                <w:szCs w:val="21"/>
              </w:rPr>
              <w:t>通道</w:t>
            </w:r>
            <w:r>
              <w:rPr>
                <w:rFonts w:ascii="宋体" w:hAnsi="宋体" w:cs="仿宋"/>
                <w:szCs w:val="21"/>
              </w:rPr>
              <w:t>1</w:t>
            </w:r>
            <w:r>
              <w:rPr>
                <w:rFonts w:ascii="宋体" w:hAnsi="宋体" w:cs="仿宋" w:hint="eastAsia"/>
                <w:szCs w:val="21"/>
              </w:rPr>
              <w:t>入</w:t>
            </w:r>
            <w:r>
              <w:rPr>
                <w:rFonts w:ascii="宋体" w:hAnsi="宋体" w:cs="仿宋"/>
                <w:szCs w:val="21"/>
              </w:rPr>
              <w:t>3</w:t>
            </w:r>
            <w:r>
              <w:rPr>
                <w:rFonts w:ascii="宋体" w:hAnsi="宋体" w:cs="仿宋" w:hint="eastAsia"/>
                <w:szCs w:val="21"/>
              </w:rPr>
              <w:t>出话筒分配器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三路分配输出</w:t>
            </w:r>
            <w:r>
              <w:rPr>
                <w:rFonts w:ascii="宋体" w:hAnsi="宋体" w:cs="仿宋"/>
                <w:szCs w:val="21"/>
              </w:rPr>
              <w:br/>
            </w:r>
            <w:r>
              <w:rPr>
                <w:rFonts w:ascii="宋体" w:hAnsi="宋体" w:cs="仿宋" w:hint="eastAsia"/>
                <w:szCs w:val="21"/>
              </w:rPr>
              <w:t>一路直通</w:t>
            </w:r>
            <w:r>
              <w:rPr>
                <w:rFonts w:ascii="宋体" w:hAnsi="宋体" w:cs="仿宋"/>
                <w:szCs w:val="21"/>
              </w:rPr>
              <w:t xml:space="preserve">  </w:t>
            </w:r>
            <w:r>
              <w:rPr>
                <w:rFonts w:ascii="宋体" w:hAnsi="宋体" w:cs="仿宋" w:hint="eastAsia"/>
                <w:szCs w:val="21"/>
              </w:rPr>
              <w:t>二路音频隔离变压器输出</w:t>
            </w:r>
            <w:r>
              <w:rPr>
                <w:rFonts w:ascii="宋体" w:hAnsi="宋体" w:cs="仿宋"/>
                <w:szCs w:val="21"/>
              </w:rPr>
              <w:br/>
            </w:r>
            <w:r>
              <w:rPr>
                <w:rFonts w:ascii="宋体" w:hAnsi="宋体" w:cs="仿宋" w:hint="eastAsia"/>
                <w:szCs w:val="21"/>
              </w:rPr>
              <w:t>接地选择相位正反开关</w:t>
            </w:r>
            <w:r>
              <w:rPr>
                <w:rFonts w:ascii="宋体" w:hAnsi="宋体" w:cs="仿宋"/>
                <w:szCs w:val="21"/>
              </w:rPr>
              <w:t xml:space="preserve">           </w:t>
            </w:r>
            <w:r>
              <w:rPr>
                <w:rFonts w:ascii="宋体" w:hAnsi="宋体" w:cs="仿宋"/>
                <w:szCs w:val="21"/>
              </w:rPr>
              <w:br/>
            </w:r>
            <w:r>
              <w:rPr>
                <w:rFonts w:ascii="宋体" w:hAnsi="宋体" w:cs="仿宋" w:hint="eastAsia"/>
                <w:szCs w:val="21"/>
              </w:rPr>
              <w:t>广播级标准模块化设计</w:t>
            </w:r>
            <w:r>
              <w:rPr>
                <w:rFonts w:ascii="宋体" w:hAnsi="宋体" w:cs="仿宋"/>
                <w:szCs w:val="21"/>
              </w:rPr>
              <w:br/>
            </w:r>
            <w:r>
              <w:rPr>
                <w:rFonts w:ascii="宋体" w:hAnsi="宋体" w:cs="仿宋" w:hint="eastAsia"/>
                <w:szCs w:val="21"/>
              </w:rPr>
              <w:t>可组合出8路话筒分配器系列产品</w:t>
            </w:r>
            <w:r>
              <w:rPr>
                <w:rFonts w:ascii="宋体" w:hAnsi="宋体" w:cs="仿宋"/>
                <w:szCs w:val="21"/>
              </w:rPr>
              <w:br/>
            </w:r>
            <w:r>
              <w:rPr>
                <w:rFonts w:ascii="宋体" w:hAnsi="宋体" w:cs="仿宋" w:hint="eastAsia"/>
                <w:szCs w:val="21"/>
              </w:rPr>
              <w:t>技术指标：</w:t>
            </w:r>
            <w:r>
              <w:rPr>
                <w:rFonts w:ascii="宋体" w:hAnsi="宋体" w:cs="仿宋"/>
                <w:szCs w:val="21"/>
              </w:rPr>
              <w:br/>
            </w:r>
            <w:r>
              <w:rPr>
                <w:rFonts w:ascii="宋体" w:hAnsi="宋体" w:cs="仿宋" w:hint="eastAsia"/>
                <w:szCs w:val="21"/>
              </w:rPr>
              <w:t>频</w:t>
            </w:r>
            <w:r>
              <w:rPr>
                <w:rFonts w:ascii="宋体" w:hAnsi="宋体" w:cs="仿宋"/>
                <w:szCs w:val="21"/>
              </w:rPr>
              <w:t xml:space="preserve"> </w:t>
            </w:r>
            <w:r>
              <w:rPr>
                <w:rFonts w:ascii="宋体" w:hAnsi="宋体" w:cs="仿宋" w:hint="eastAsia"/>
                <w:szCs w:val="21"/>
              </w:rPr>
              <w:t>率</w:t>
            </w:r>
            <w:r>
              <w:rPr>
                <w:rFonts w:ascii="宋体" w:hAnsi="宋体" w:cs="仿宋"/>
                <w:szCs w:val="21"/>
              </w:rPr>
              <w:t xml:space="preserve"> </w:t>
            </w:r>
            <w:r>
              <w:rPr>
                <w:rFonts w:ascii="宋体" w:hAnsi="宋体" w:cs="仿宋" w:hint="eastAsia"/>
                <w:szCs w:val="21"/>
              </w:rPr>
              <w:t>响</w:t>
            </w:r>
            <w:r>
              <w:rPr>
                <w:rFonts w:ascii="宋体" w:hAnsi="宋体" w:cs="仿宋"/>
                <w:szCs w:val="21"/>
              </w:rPr>
              <w:t xml:space="preserve"> </w:t>
            </w:r>
            <w:r>
              <w:rPr>
                <w:rFonts w:ascii="宋体" w:hAnsi="宋体" w:cs="仿宋" w:hint="eastAsia"/>
                <w:szCs w:val="21"/>
              </w:rPr>
              <w:t>应</w:t>
            </w:r>
            <w:r>
              <w:rPr>
                <w:rFonts w:ascii="宋体" w:hAnsi="宋体" w:cs="仿宋"/>
                <w:szCs w:val="21"/>
              </w:rPr>
              <w:t xml:space="preserve"> </w:t>
            </w:r>
            <w:r>
              <w:rPr>
                <w:rFonts w:ascii="宋体" w:hAnsi="宋体" w:cs="仿宋" w:hint="eastAsia"/>
                <w:szCs w:val="21"/>
              </w:rPr>
              <w:t>：</w:t>
            </w:r>
            <w:r>
              <w:rPr>
                <w:rFonts w:ascii="宋体" w:hAnsi="宋体" w:cs="仿宋"/>
                <w:szCs w:val="21"/>
              </w:rPr>
              <w:t>20Hz - 20kHz</w:t>
            </w:r>
            <w:r>
              <w:rPr>
                <w:rFonts w:ascii="宋体" w:hAnsi="宋体" w:cs="仿宋"/>
                <w:szCs w:val="21"/>
              </w:rPr>
              <w:br/>
            </w:r>
            <w:r>
              <w:rPr>
                <w:rFonts w:ascii="宋体" w:hAnsi="宋体" w:cs="仿宋" w:hint="eastAsia"/>
                <w:szCs w:val="21"/>
              </w:rPr>
              <w:t>最大输入电平：</w:t>
            </w:r>
            <w:r>
              <w:rPr>
                <w:rFonts w:ascii="宋体" w:hAnsi="宋体" w:cs="仿宋"/>
                <w:szCs w:val="21"/>
              </w:rPr>
              <w:t xml:space="preserve">+16 dBu (1% 50Hz) </w:t>
            </w:r>
            <w:r>
              <w:rPr>
                <w:rFonts w:ascii="宋体" w:hAnsi="宋体" w:cs="仿宋"/>
                <w:szCs w:val="21"/>
              </w:rPr>
              <w:br/>
              <w:t xml:space="preserve">+24 dBu (0.1% 1KHz) </w:t>
            </w:r>
            <w:r>
              <w:rPr>
                <w:rFonts w:ascii="宋体" w:hAnsi="宋体" w:cs="仿宋"/>
                <w:szCs w:val="21"/>
              </w:rPr>
              <w:br/>
            </w:r>
            <w:r>
              <w:rPr>
                <w:rFonts w:ascii="宋体" w:hAnsi="宋体" w:cs="仿宋" w:hint="eastAsia"/>
                <w:szCs w:val="21"/>
              </w:rPr>
              <w:t>失</w:t>
            </w:r>
            <w:r>
              <w:rPr>
                <w:rFonts w:ascii="宋体" w:hAnsi="宋体" w:cs="仿宋"/>
                <w:szCs w:val="21"/>
              </w:rPr>
              <w:t xml:space="preserve">   </w:t>
            </w:r>
            <w:r>
              <w:rPr>
                <w:rFonts w:ascii="宋体" w:hAnsi="宋体" w:cs="仿宋" w:hint="eastAsia"/>
                <w:szCs w:val="21"/>
              </w:rPr>
              <w:t>真</w:t>
            </w:r>
            <w:r>
              <w:rPr>
                <w:rFonts w:ascii="宋体" w:hAnsi="宋体" w:cs="仿宋"/>
                <w:szCs w:val="21"/>
              </w:rPr>
              <w:t xml:space="preserve">   </w:t>
            </w:r>
            <w:r>
              <w:rPr>
                <w:rFonts w:ascii="宋体" w:hAnsi="宋体" w:cs="仿宋" w:hint="eastAsia"/>
                <w:szCs w:val="21"/>
              </w:rPr>
              <w:t>度：</w:t>
            </w:r>
            <w:r>
              <w:rPr>
                <w:rFonts w:ascii="宋体" w:hAnsi="宋体" w:cs="仿宋"/>
                <w:szCs w:val="21"/>
              </w:rPr>
              <w:t>&lt;0.003% (0 dBu 1KHz)</w:t>
            </w:r>
            <w:r>
              <w:rPr>
                <w:rFonts w:ascii="宋体" w:hAnsi="宋体" w:cs="仿宋"/>
                <w:szCs w:val="21"/>
              </w:rPr>
              <w:br/>
            </w:r>
            <w:r>
              <w:rPr>
                <w:rFonts w:ascii="宋体" w:hAnsi="宋体" w:cs="仿宋" w:hint="eastAsia"/>
                <w:szCs w:val="21"/>
              </w:rPr>
              <w:t>损</w:t>
            </w:r>
            <w:r>
              <w:rPr>
                <w:rFonts w:ascii="宋体" w:hAnsi="宋体" w:cs="仿宋"/>
                <w:szCs w:val="21"/>
              </w:rPr>
              <w:t xml:space="preserve"> </w:t>
            </w:r>
            <w:r>
              <w:rPr>
                <w:rFonts w:ascii="宋体" w:hAnsi="宋体" w:cs="仿宋" w:hint="eastAsia"/>
                <w:szCs w:val="21"/>
              </w:rPr>
              <w:t>耗</w:t>
            </w:r>
            <w:r>
              <w:rPr>
                <w:rFonts w:ascii="宋体" w:hAnsi="宋体" w:cs="仿宋"/>
                <w:szCs w:val="21"/>
              </w:rPr>
              <w:t xml:space="preserve"> </w:t>
            </w:r>
            <w:r>
              <w:rPr>
                <w:rFonts w:ascii="宋体" w:hAnsi="宋体" w:cs="仿宋" w:hint="eastAsia"/>
                <w:szCs w:val="21"/>
              </w:rPr>
              <w:t>衰</w:t>
            </w:r>
            <w:r>
              <w:rPr>
                <w:rFonts w:ascii="宋体" w:hAnsi="宋体" w:cs="仿宋"/>
                <w:szCs w:val="21"/>
              </w:rPr>
              <w:t xml:space="preserve"> </w:t>
            </w:r>
            <w:r>
              <w:rPr>
                <w:rFonts w:ascii="宋体" w:hAnsi="宋体" w:cs="仿宋" w:hint="eastAsia"/>
                <w:szCs w:val="21"/>
              </w:rPr>
              <w:t>减</w:t>
            </w:r>
            <w:r>
              <w:rPr>
                <w:rFonts w:ascii="宋体" w:hAnsi="宋体" w:cs="仿宋"/>
                <w:szCs w:val="21"/>
              </w:rPr>
              <w:t xml:space="preserve"> </w:t>
            </w:r>
            <w:r>
              <w:rPr>
                <w:rFonts w:ascii="宋体" w:hAnsi="宋体" w:cs="仿宋" w:hint="eastAsia"/>
                <w:szCs w:val="21"/>
              </w:rPr>
              <w:t>：</w:t>
            </w:r>
            <w:r>
              <w:rPr>
                <w:rFonts w:ascii="宋体" w:hAnsi="宋体" w:cs="仿宋"/>
                <w:szCs w:val="21"/>
              </w:rPr>
              <w:t>0.01 dB</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广播级8路2×</w:t>
            </w:r>
            <w:r>
              <w:rPr>
                <w:rFonts w:ascii="宋体" w:hAnsi="宋体" w:cs="仿宋"/>
                <w:szCs w:val="21"/>
              </w:rPr>
              <w:t>1</w:t>
            </w:r>
            <w:r>
              <w:rPr>
                <w:rFonts w:ascii="宋体" w:hAnsi="宋体" w:cs="仿宋" w:hint="eastAsia"/>
                <w:szCs w:val="21"/>
              </w:rPr>
              <w:t>切换开关</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音频系统主备信号倒换。可在二组多路平衡音频输入信号中任意选择，实现二选一切换，多路平衡音频信号输出。切换控制电路采用数字方式；双电源供电。</w:t>
            </w:r>
          </w:p>
          <w:p w:rsidR="000342E7" w:rsidRDefault="00E40161">
            <w:pPr>
              <w:spacing w:line="360" w:lineRule="exact"/>
              <w:rPr>
                <w:rFonts w:ascii="宋体" w:hAnsi="宋体" w:cs="仿宋"/>
                <w:szCs w:val="21"/>
              </w:rPr>
            </w:pPr>
            <w:r>
              <w:rPr>
                <w:rFonts w:ascii="宋体" w:hAnsi="宋体" w:cs="仿宋" w:hint="eastAsia"/>
                <w:szCs w:val="21"/>
              </w:rPr>
              <w:t>2U规格支持8通道信号切换，配一台1U标准的线控面板。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广播级数字音</w:t>
            </w:r>
            <w:r>
              <w:rPr>
                <w:rFonts w:ascii="宋体" w:hAnsi="宋体" w:cs="仿宋" w:hint="eastAsia"/>
                <w:szCs w:val="21"/>
              </w:rPr>
              <w:lastRenderedPageBreak/>
              <w:t>频倒换器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lastRenderedPageBreak/>
              <w:t>二选一切换</w:t>
            </w:r>
          </w:p>
          <w:p w:rsidR="000342E7" w:rsidRDefault="00E40161">
            <w:pPr>
              <w:spacing w:line="360" w:lineRule="exact"/>
              <w:rPr>
                <w:rFonts w:ascii="宋体" w:hAnsi="宋体" w:cs="仿宋"/>
                <w:szCs w:val="21"/>
              </w:rPr>
            </w:pPr>
            <w:r>
              <w:rPr>
                <w:rFonts w:ascii="宋体" w:hAnsi="宋体" w:cs="仿宋" w:hint="eastAsia"/>
                <w:szCs w:val="21"/>
              </w:rPr>
              <w:lastRenderedPageBreak/>
              <w:t>使用AES/EBU,SPDIF格式，或使用TOSlink接口进行数字音频的输入输出。</w:t>
            </w:r>
          </w:p>
          <w:p w:rsidR="000342E7" w:rsidRDefault="00E40161">
            <w:pPr>
              <w:spacing w:line="360" w:lineRule="exact"/>
              <w:rPr>
                <w:rFonts w:ascii="宋体" w:hAnsi="宋体" w:cs="仿宋"/>
                <w:szCs w:val="21"/>
              </w:rPr>
            </w:pPr>
            <w:r>
              <w:rPr>
                <w:rFonts w:ascii="宋体" w:hAnsi="宋体" w:cs="仿宋" w:hint="eastAsia"/>
                <w:szCs w:val="21"/>
              </w:rPr>
              <w:t xml:space="preserve">动态范围:&gt;138dB </w:t>
            </w:r>
          </w:p>
          <w:p w:rsidR="000342E7" w:rsidRDefault="00E40161">
            <w:pPr>
              <w:spacing w:line="360" w:lineRule="exact"/>
              <w:rPr>
                <w:rFonts w:ascii="宋体" w:hAnsi="宋体" w:cs="仿宋"/>
                <w:szCs w:val="21"/>
              </w:rPr>
            </w:pPr>
            <w:r>
              <w:rPr>
                <w:rFonts w:ascii="宋体" w:hAnsi="宋体" w:cs="仿宋" w:hint="eastAsia"/>
                <w:szCs w:val="21"/>
              </w:rPr>
              <w:t>失真及噪声：&lt;-137Db thd+N@1KHz,参考0dB数字满刻度</w:t>
            </w:r>
          </w:p>
          <w:p w:rsidR="000342E7" w:rsidRDefault="00E40161">
            <w:pPr>
              <w:spacing w:line="360" w:lineRule="exact"/>
              <w:rPr>
                <w:rFonts w:ascii="宋体" w:hAnsi="宋体" w:cs="仿宋"/>
                <w:szCs w:val="21"/>
              </w:rPr>
            </w:pPr>
            <w:r>
              <w:rPr>
                <w:rFonts w:ascii="宋体" w:hAnsi="宋体" w:cs="仿宋" w:hint="eastAsia"/>
                <w:szCs w:val="21"/>
              </w:rPr>
              <w:t>输入输出阻抗：110欧姆±20%AES/EBU平衡I/O;75欧姆±5% SPDIF非平衡I/O;信号电平：平衡：3V/10V峰值到峰值最大/最小；采样率32,44.1,48,88.2,96,176.4，或192KHz，量化精度：最大24BIT</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lastRenderedPageBreak/>
              <w:t>7</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汽车专用监听音箱</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类型： 有源，两分频， 带低音反射孔 交叉频率： 4kHz </w:t>
            </w:r>
          </w:p>
          <w:p w:rsidR="000342E7" w:rsidRDefault="00E40161">
            <w:pPr>
              <w:spacing w:line="360" w:lineRule="exact"/>
              <w:rPr>
                <w:rFonts w:ascii="宋体" w:hAnsi="宋体" w:cs="仿宋"/>
                <w:szCs w:val="21"/>
              </w:rPr>
            </w:pPr>
            <w:r>
              <w:rPr>
                <w:rFonts w:ascii="宋体" w:hAnsi="宋体" w:cs="仿宋" w:hint="eastAsia"/>
                <w:szCs w:val="21"/>
              </w:rPr>
              <w:t xml:space="preserve">频率响应： 65Hz-22kHz (-10dB) </w:t>
            </w:r>
          </w:p>
          <w:p w:rsidR="000342E7" w:rsidRDefault="00E40161">
            <w:pPr>
              <w:spacing w:line="360" w:lineRule="exact"/>
              <w:rPr>
                <w:rFonts w:ascii="宋体" w:hAnsi="宋体" w:cs="仿宋"/>
                <w:szCs w:val="21"/>
              </w:rPr>
            </w:pPr>
            <w:r>
              <w:rPr>
                <w:rFonts w:ascii="宋体" w:hAnsi="宋体" w:cs="仿宋" w:hint="eastAsia"/>
                <w:szCs w:val="21"/>
              </w:rPr>
              <w:t>喇叭单元：</w:t>
            </w:r>
          </w:p>
          <w:p w:rsidR="000342E7" w:rsidRDefault="00E40161">
            <w:pPr>
              <w:spacing w:line="360" w:lineRule="exact"/>
              <w:rPr>
                <w:rFonts w:ascii="宋体" w:hAnsi="宋体" w:cs="仿宋"/>
                <w:szCs w:val="21"/>
              </w:rPr>
            </w:pPr>
            <w:r>
              <w:rPr>
                <w:rFonts w:ascii="宋体" w:hAnsi="宋体" w:cs="仿宋" w:hint="eastAsia"/>
                <w:szCs w:val="21"/>
              </w:rPr>
              <w:t xml:space="preserve">元件： 低频单元: 10cm (4") 锥形盆 </w:t>
            </w:r>
          </w:p>
          <w:p w:rsidR="000342E7" w:rsidRDefault="00E40161">
            <w:pPr>
              <w:spacing w:line="360" w:lineRule="exact"/>
              <w:rPr>
                <w:rFonts w:ascii="宋体" w:hAnsi="宋体" w:cs="仿宋"/>
                <w:szCs w:val="21"/>
              </w:rPr>
            </w:pPr>
            <w:r>
              <w:rPr>
                <w:rFonts w:ascii="宋体" w:hAnsi="宋体" w:cs="仿宋" w:hint="eastAsia"/>
                <w:szCs w:val="21"/>
              </w:rPr>
              <w:t xml:space="preserve">高频单元: 2.2cm (7/8") 圆顶 </w:t>
            </w:r>
          </w:p>
          <w:p w:rsidR="000342E7" w:rsidRDefault="00E40161">
            <w:pPr>
              <w:spacing w:line="360" w:lineRule="exact"/>
              <w:rPr>
                <w:rFonts w:ascii="宋体" w:hAnsi="宋体" w:cs="仿宋"/>
                <w:szCs w:val="21"/>
              </w:rPr>
            </w:pPr>
            <w:r>
              <w:rPr>
                <w:rFonts w:ascii="宋体" w:hAnsi="宋体" w:cs="仿宋" w:hint="eastAsia"/>
                <w:szCs w:val="21"/>
              </w:rPr>
              <w:t xml:space="preserve">防护罩： 带低音反射 放磁设计 </w:t>
            </w:r>
          </w:p>
          <w:p w:rsidR="000342E7" w:rsidRDefault="00E40161">
            <w:pPr>
              <w:spacing w:line="360" w:lineRule="exact"/>
              <w:rPr>
                <w:rFonts w:ascii="宋体" w:hAnsi="宋体" w:cs="仿宋"/>
                <w:szCs w:val="21"/>
              </w:rPr>
            </w:pPr>
            <w:r>
              <w:rPr>
                <w:rFonts w:ascii="宋体" w:hAnsi="宋体" w:cs="仿宋" w:hint="eastAsia"/>
                <w:szCs w:val="21"/>
              </w:rPr>
              <w:t xml:space="preserve">放大器单元： </w:t>
            </w:r>
          </w:p>
          <w:p w:rsidR="000342E7" w:rsidRDefault="00E40161">
            <w:pPr>
              <w:spacing w:line="360" w:lineRule="exact"/>
              <w:rPr>
                <w:rFonts w:ascii="宋体" w:hAnsi="宋体" w:cs="仿宋"/>
                <w:szCs w:val="21"/>
              </w:rPr>
            </w:pPr>
            <w:r>
              <w:rPr>
                <w:rFonts w:ascii="宋体" w:hAnsi="宋体" w:cs="仿宋" w:hint="eastAsia"/>
                <w:szCs w:val="21"/>
              </w:rPr>
              <w:t xml:space="preserve">输出功率： 20W at 1kHz, RL=4 Ohm </w:t>
            </w:r>
          </w:p>
          <w:p w:rsidR="000342E7" w:rsidRDefault="00E40161">
            <w:pPr>
              <w:spacing w:line="360" w:lineRule="exact"/>
              <w:rPr>
                <w:rFonts w:ascii="宋体" w:hAnsi="宋体" w:cs="仿宋"/>
                <w:szCs w:val="21"/>
              </w:rPr>
            </w:pPr>
            <w:r>
              <w:rPr>
                <w:rFonts w:ascii="宋体" w:hAnsi="宋体" w:cs="仿宋" w:hint="eastAsia"/>
                <w:szCs w:val="21"/>
              </w:rPr>
              <w:t xml:space="preserve">输入灵敏度： LINE1: -10dB LINE2: +4dB </w:t>
            </w:r>
          </w:p>
          <w:p w:rsidR="000342E7" w:rsidRDefault="00E40161">
            <w:pPr>
              <w:spacing w:line="360" w:lineRule="exact"/>
              <w:rPr>
                <w:rFonts w:ascii="宋体" w:hAnsi="宋体" w:cs="仿宋"/>
                <w:szCs w:val="21"/>
              </w:rPr>
            </w:pPr>
            <w:r>
              <w:rPr>
                <w:rFonts w:ascii="宋体" w:hAnsi="宋体" w:cs="仿宋" w:hint="eastAsia"/>
                <w:szCs w:val="21"/>
              </w:rPr>
              <w:t xml:space="preserve">输入阻抗： LINE1: 10k/RCA 接口 (非平衡) </w:t>
            </w:r>
          </w:p>
          <w:p w:rsidR="000342E7" w:rsidRDefault="00E40161">
            <w:pPr>
              <w:spacing w:line="360" w:lineRule="exact"/>
              <w:rPr>
                <w:rFonts w:ascii="宋体" w:hAnsi="宋体" w:cs="仿宋"/>
                <w:szCs w:val="21"/>
              </w:rPr>
            </w:pPr>
            <w:r>
              <w:rPr>
                <w:rFonts w:ascii="宋体" w:hAnsi="宋体" w:cs="仿宋" w:hint="eastAsia"/>
                <w:szCs w:val="21"/>
              </w:rPr>
              <w:t xml:space="preserve">LINE2: 10k/XLR和TRS接口 (平衡) </w:t>
            </w:r>
          </w:p>
          <w:p w:rsidR="000342E7" w:rsidRDefault="00E40161">
            <w:pPr>
              <w:spacing w:line="360" w:lineRule="exact"/>
              <w:rPr>
                <w:rFonts w:ascii="宋体" w:hAnsi="宋体" w:cs="仿宋"/>
                <w:szCs w:val="21"/>
              </w:rPr>
            </w:pPr>
            <w:r>
              <w:rPr>
                <w:rFonts w:ascii="宋体" w:hAnsi="宋体" w:cs="仿宋" w:hint="eastAsia"/>
                <w:szCs w:val="21"/>
              </w:rPr>
              <w:t>信噪比： 95dB (IEC-A加权)</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只</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4</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8</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便携音频工作站</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处理器：</w:t>
            </w:r>
            <w:r>
              <w:rPr>
                <w:rFonts w:ascii="宋体" w:hAnsi="宋体" w:cs="仿宋"/>
                <w:szCs w:val="21"/>
              </w:rPr>
              <w:t>i5-7200U</w:t>
            </w:r>
          </w:p>
          <w:p w:rsidR="000342E7" w:rsidRDefault="00E40161">
            <w:pPr>
              <w:spacing w:line="360" w:lineRule="exact"/>
              <w:rPr>
                <w:rFonts w:ascii="宋体" w:hAnsi="宋体" w:cs="仿宋"/>
                <w:szCs w:val="21"/>
              </w:rPr>
            </w:pPr>
            <w:r>
              <w:rPr>
                <w:rFonts w:ascii="宋体" w:hAnsi="宋体" w:cs="仿宋" w:hint="eastAsia"/>
                <w:szCs w:val="21"/>
              </w:rPr>
              <w:t>内存容量：</w:t>
            </w:r>
            <w:r>
              <w:rPr>
                <w:rFonts w:ascii="宋体" w:hAnsi="宋体" w:cs="仿宋"/>
                <w:szCs w:val="21"/>
              </w:rPr>
              <w:t>8GB</w:t>
            </w:r>
          </w:p>
          <w:p w:rsidR="000342E7" w:rsidRDefault="00E40161">
            <w:pPr>
              <w:spacing w:line="360" w:lineRule="exact"/>
              <w:rPr>
                <w:rFonts w:ascii="宋体" w:hAnsi="宋体" w:cs="仿宋"/>
                <w:szCs w:val="21"/>
              </w:rPr>
            </w:pPr>
            <w:r>
              <w:rPr>
                <w:rFonts w:ascii="宋体" w:hAnsi="宋体" w:cs="仿宋" w:hint="eastAsia"/>
                <w:szCs w:val="21"/>
              </w:rPr>
              <w:t>内存类型：</w:t>
            </w:r>
            <w:r>
              <w:rPr>
                <w:rFonts w:ascii="宋体" w:hAnsi="宋体" w:cs="仿宋"/>
                <w:szCs w:val="21"/>
              </w:rPr>
              <w:t>DDR4 2133</w:t>
            </w:r>
          </w:p>
          <w:p w:rsidR="000342E7" w:rsidRDefault="00E40161">
            <w:pPr>
              <w:spacing w:line="360" w:lineRule="exact"/>
              <w:rPr>
                <w:rFonts w:ascii="宋体" w:hAnsi="宋体" w:cs="仿宋"/>
                <w:szCs w:val="21"/>
              </w:rPr>
            </w:pPr>
            <w:r>
              <w:rPr>
                <w:rFonts w:ascii="宋体" w:hAnsi="宋体" w:cs="仿宋" w:hint="eastAsia"/>
                <w:szCs w:val="21"/>
              </w:rPr>
              <w:t>硬盘：</w:t>
            </w:r>
            <w:r>
              <w:rPr>
                <w:rFonts w:ascii="宋体" w:hAnsi="宋体" w:cs="仿宋"/>
                <w:szCs w:val="21"/>
              </w:rPr>
              <w:t>500GB</w:t>
            </w:r>
          </w:p>
          <w:p w:rsidR="000342E7" w:rsidRDefault="00E40161">
            <w:pPr>
              <w:spacing w:line="360" w:lineRule="exact"/>
              <w:rPr>
                <w:rFonts w:ascii="宋体" w:hAnsi="宋体" w:cs="仿宋"/>
                <w:szCs w:val="21"/>
              </w:rPr>
            </w:pPr>
            <w:r>
              <w:rPr>
                <w:rFonts w:ascii="宋体" w:hAnsi="宋体" w:cs="仿宋" w:hint="eastAsia"/>
                <w:szCs w:val="21"/>
              </w:rPr>
              <w:t>固态硬盘：</w:t>
            </w:r>
            <w:r>
              <w:rPr>
                <w:rFonts w:ascii="宋体" w:hAnsi="宋体" w:cs="仿宋"/>
                <w:szCs w:val="21"/>
              </w:rPr>
              <w:t>128GB SSD</w:t>
            </w:r>
          </w:p>
          <w:p w:rsidR="000342E7" w:rsidRDefault="00E40161">
            <w:pPr>
              <w:spacing w:line="360" w:lineRule="exact"/>
              <w:rPr>
                <w:rFonts w:ascii="宋体" w:hAnsi="宋体" w:cs="仿宋"/>
                <w:szCs w:val="21"/>
              </w:rPr>
            </w:pPr>
            <w:r>
              <w:rPr>
                <w:rFonts w:ascii="宋体" w:hAnsi="宋体" w:cs="仿宋" w:hint="eastAsia"/>
                <w:szCs w:val="21"/>
              </w:rPr>
              <w:t>显示芯片：</w:t>
            </w:r>
            <w:r>
              <w:rPr>
                <w:rFonts w:ascii="宋体" w:hAnsi="宋体" w:cs="仿宋"/>
                <w:szCs w:val="21"/>
              </w:rPr>
              <w:t>NVIDIA GeForce 940MX</w:t>
            </w:r>
          </w:p>
          <w:p w:rsidR="000342E7" w:rsidRDefault="00E40161">
            <w:pPr>
              <w:spacing w:line="360" w:lineRule="exact"/>
              <w:rPr>
                <w:rFonts w:ascii="宋体" w:hAnsi="宋体" w:cs="仿宋"/>
                <w:szCs w:val="21"/>
              </w:rPr>
            </w:pPr>
            <w:r>
              <w:rPr>
                <w:rFonts w:ascii="宋体" w:hAnsi="宋体" w:cs="仿宋" w:hint="eastAsia"/>
                <w:szCs w:val="21"/>
              </w:rPr>
              <w:t>显存容量：独立2GB</w:t>
            </w:r>
          </w:p>
          <w:p w:rsidR="000342E7" w:rsidRDefault="00E40161">
            <w:pPr>
              <w:spacing w:line="360" w:lineRule="exact"/>
              <w:rPr>
                <w:rFonts w:ascii="宋体" w:hAnsi="宋体" w:cs="仿宋"/>
                <w:szCs w:val="21"/>
              </w:rPr>
            </w:pPr>
            <w:r>
              <w:rPr>
                <w:rFonts w:ascii="宋体" w:hAnsi="宋体" w:cs="仿宋" w:hint="eastAsia"/>
                <w:szCs w:val="21"/>
              </w:rPr>
              <w:t>屏幕尺寸：14英寸</w:t>
            </w:r>
          </w:p>
          <w:p w:rsidR="000342E7" w:rsidRDefault="00E40161">
            <w:pPr>
              <w:spacing w:line="360" w:lineRule="exact"/>
              <w:rPr>
                <w:rFonts w:ascii="宋体" w:hAnsi="宋体" w:cs="仿宋"/>
                <w:szCs w:val="21"/>
              </w:rPr>
            </w:pPr>
            <w:r>
              <w:rPr>
                <w:rFonts w:ascii="宋体" w:hAnsi="宋体" w:cs="仿宋" w:hint="eastAsia"/>
                <w:szCs w:val="21"/>
              </w:rPr>
              <w:t>显示比例：宽屏16：9</w:t>
            </w:r>
          </w:p>
          <w:p w:rsidR="000342E7" w:rsidRDefault="00E40161">
            <w:pPr>
              <w:spacing w:line="360" w:lineRule="exact"/>
              <w:rPr>
                <w:rFonts w:ascii="宋体" w:hAnsi="宋体" w:cs="仿宋"/>
                <w:szCs w:val="21"/>
              </w:rPr>
            </w:pPr>
            <w:r>
              <w:rPr>
                <w:rFonts w:ascii="宋体" w:hAnsi="宋体" w:cs="仿宋" w:hint="eastAsia"/>
                <w:szCs w:val="21"/>
              </w:rPr>
              <w:t>物理分辨率：</w:t>
            </w:r>
            <w:r>
              <w:rPr>
                <w:rFonts w:ascii="宋体" w:hAnsi="宋体" w:cs="仿宋"/>
                <w:szCs w:val="21"/>
              </w:rPr>
              <w:t>1366 x 768</w:t>
            </w:r>
          </w:p>
          <w:p w:rsidR="000342E7" w:rsidRDefault="00E40161">
            <w:pPr>
              <w:spacing w:line="360" w:lineRule="exact"/>
              <w:rPr>
                <w:rFonts w:ascii="宋体" w:hAnsi="宋体" w:cs="仿宋"/>
                <w:szCs w:val="21"/>
              </w:rPr>
            </w:pPr>
            <w:r>
              <w:rPr>
                <w:rFonts w:ascii="宋体" w:hAnsi="宋体" w:cs="仿宋" w:hint="eastAsia"/>
                <w:szCs w:val="21"/>
              </w:rPr>
              <w:t>内置蓝牙：蓝牙4.1</w:t>
            </w:r>
          </w:p>
          <w:p w:rsidR="000342E7" w:rsidRDefault="00E40161">
            <w:pPr>
              <w:spacing w:line="360" w:lineRule="exact"/>
              <w:rPr>
                <w:rFonts w:ascii="宋体" w:hAnsi="宋体" w:cs="仿宋"/>
                <w:szCs w:val="21"/>
              </w:rPr>
            </w:pPr>
            <w:r>
              <w:rPr>
                <w:rFonts w:ascii="宋体" w:hAnsi="宋体" w:cs="仿宋" w:hint="eastAsia"/>
                <w:szCs w:val="21"/>
              </w:rPr>
              <w:t>局域网：</w:t>
            </w:r>
            <w:r>
              <w:rPr>
                <w:rFonts w:ascii="宋体" w:hAnsi="宋体" w:cs="仿宋"/>
                <w:szCs w:val="21"/>
              </w:rPr>
              <w:t>10/100/1000Mbps</w:t>
            </w:r>
          </w:p>
          <w:p w:rsidR="000342E7" w:rsidRDefault="00E40161">
            <w:pPr>
              <w:spacing w:line="360" w:lineRule="exact"/>
              <w:rPr>
                <w:rFonts w:ascii="宋体" w:hAnsi="宋体" w:cs="仿宋"/>
                <w:szCs w:val="21"/>
              </w:rPr>
            </w:pPr>
            <w:r>
              <w:rPr>
                <w:rFonts w:ascii="宋体" w:hAnsi="宋体" w:cs="仿宋" w:hint="eastAsia"/>
                <w:szCs w:val="21"/>
              </w:rPr>
              <w:t>无线局域网：有</w:t>
            </w:r>
          </w:p>
          <w:p w:rsidR="000342E7" w:rsidRDefault="00E40161">
            <w:pPr>
              <w:spacing w:line="360" w:lineRule="exact"/>
              <w:rPr>
                <w:rFonts w:ascii="宋体" w:hAnsi="宋体" w:cs="仿宋"/>
                <w:szCs w:val="21"/>
              </w:rPr>
            </w:pPr>
            <w:r>
              <w:rPr>
                <w:rFonts w:ascii="宋体" w:hAnsi="宋体" w:cs="仿宋" w:hint="eastAsia"/>
                <w:szCs w:val="21"/>
              </w:rPr>
              <w:t>显示端口：HDMI接口；</w:t>
            </w:r>
          </w:p>
          <w:p w:rsidR="000342E7" w:rsidRDefault="00E40161">
            <w:pPr>
              <w:spacing w:line="360" w:lineRule="exact"/>
              <w:rPr>
                <w:rFonts w:ascii="宋体" w:hAnsi="宋体" w:cs="仿宋"/>
                <w:szCs w:val="21"/>
              </w:rPr>
            </w:pPr>
            <w:r>
              <w:rPr>
                <w:rFonts w:ascii="宋体" w:hAnsi="宋体" w:cs="仿宋" w:hint="eastAsia"/>
                <w:szCs w:val="21"/>
              </w:rPr>
              <w:t>其他接口:thunderbolt,</w:t>
            </w:r>
            <w:r>
              <w:rPr>
                <w:rFonts w:ascii="宋体" w:hAnsi="宋体" w:cs="仿宋"/>
                <w:szCs w:val="21"/>
              </w:rPr>
              <w:t>RJ45</w:t>
            </w:r>
            <w:r>
              <w:rPr>
                <w:rFonts w:ascii="宋体" w:hAnsi="宋体" w:cs="仿宋" w:hint="eastAsia"/>
                <w:szCs w:val="21"/>
              </w:rPr>
              <w:t>x1,</w:t>
            </w:r>
            <w:r>
              <w:rPr>
                <w:rFonts w:ascii="宋体" w:hAnsi="宋体" w:cs="仿宋"/>
                <w:szCs w:val="21"/>
              </w:rPr>
              <w:t>USB3.0</w:t>
            </w:r>
            <w:r>
              <w:rPr>
                <w:rFonts w:ascii="宋体" w:hAnsi="宋体" w:cs="仿宋" w:hint="eastAsia"/>
                <w:szCs w:val="21"/>
              </w:rPr>
              <w:t>x3含外置声卡，数字无源分配器</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D340B3" w:rsidTr="00CC419D">
        <w:trPr>
          <w:trHeight w:val="856"/>
          <w:jc w:val="center"/>
        </w:trPr>
        <w:tc>
          <w:tcPr>
            <w:tcW w:w="781" w:type="dxa"/>
            <w:shd w:val="clear" w:color="auto" w:fill="FFFFFF"/>
            <w:vAlign w:val="center"/>
          </w:tcPr>
          <w:p w:rsidR="00D340B3" w:rsidRDefault="00D340B3">
            <w:pPr>
              <w:spacing w:line="360" w:lineRule="exact"/>
              <w:jc w:val="center"/>
              <w:rPr>
                <w:rFonts w:ascii="宋体" w:hAnsi="宋体" w:cs="仿宋"/>
                <w:b/>
                <w:bCs/>
                <w:szCs w:val="21"/>
              </w:rPr>
            </w:pPr>
            <w:r>
              <w:rPr>
                <w:rFonts w:ascii="宋体" w:hAnsi="宋体" w:cs="仿宋" w:hint="eastAsia"/>
                <w:b/>
                <w:bCs/>
                <w:szCs w:val="21"/>
              </w:rPr>
              <w:t>十五</w:t>
            </w:r>
          </w:p>
        </w:tc>
        <w:tc>
          <w:tcPr>
            <w:tcW w:w="8944" w:type="dxa"/>
            <w:gridSpan w:val="4"/>
            <w:shd w:val="clear" w:color="auto" w:fill="FFFFFF"/>
            <w:vAlign w:val="center"/>
          </w:tcPr>
          <w:p w:rsidR="00D340B3" w:rsidRPr="00D340B3" w:rsidRDefault="00D340B3" w:rsidP="00D340B3">
            <w:pPr>
              <w:spacing w:line="360" w:lineRule="exact"/>
              <w:jc w:val="center"/>
              <w:rPr>
                <w:rFonts w:ascii="宋体" w:hAnsi="宋体" w:cs="仿宋"/>
                <w:b/>
                <w:bCs/>
                <w:szCs w:val="21"/>
              </w:rPr>
            </w:pPr>
            <w:r>
              <w:rPr>
                <w:rFonts w:ascii="宋体" w:hAnsi="宋体" w:cs="仿宋" w:hint="eastAsia"/>
                <w:b/>
                <w:bCs/>
                <w:szCs w:val="21"/>
              </w:rPr>
              <w:t>时钟和</w:t>
            </w:r>
            <w:r>
              <w:rPr>
                <w:rFonts w:ascii="宋体" w:hAnsi="宋体" w:cs="仿宋"/>
                <w:b/>
                <w:bCs/>
                <w:szCs w:val="21"/>
              </w:rPr>
              <w:t>TALLY</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卫星校时钟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全自动工作</w:t>
            </w:r>
            <w:r>
              <w:rPr>
                <w:rFonts w:ascii="宋体" w:hAnsi="宋体" w:cs="仿宋"/>
                <w:szCs w:val="21"/>
              </w:rPr>
              <w:br/>
            </w:r>
            <w:r>
              <w:rPr>
                <w:rFonts w:ascii="宋体" w:hAnsi="宋体" w:cs="仿宋" w:hint="eastAsia"/>
                <w:szCs w:val="21"/>
              </w:rPr>
              <w:t>具有软件判断功能，直观指示信号搜索、跟踪和失锁等状态。</w:t>
            </w:r>
            <w:r>
              <w:rPr>
                <w:rFonts w:ascii="宋体" w:hAnsi="宋体" w:cs="仿宋"/>
                <w:szCs w:val="21"/>
              </w:rPr>
              <w:br/>
            </w:r>
            <w:r>
              <w:rPr>
                <w:rFonts w:ascii="宋体" w:hAnsi="宋体" w:cs="仿宋" w:hint="eastAsia"/>
                <w:szCs w:val="21"/>
              </w:rPr>
              <w:t>具备</w:t>
            </w:r>
            <w:r>
              <w:rPr>
                <w:rFonts w:ascii="宋体" w:hAnsi="宋体" w:cs="仿宋"/>
                <w:szCs w:val="21"/>
              </w:rPr>
              <w:t>SZ</w:t>
            </w:r>
            <w:r>
              <w:rPr>
                <w:rFonts w:ascii="宋体" w:hAnsi="宋体" w:cs="仿宋" w:hint="eastAsia"/>
                <w:szCs w:val="21"/>
              </w:rPr>
              <w:t>、</w:t>
            </w:r>
            <w:r>
              <w:rPr>
                <w:rFonts w:ascii="宋体" w:hAnsi="宋体" w:cs="仿宋"/>
                <w:szCs w:val="21"/>
              </w:rPr>
              <w:t>RS232</w:t>
            </w:r>
            <w:r>
              <w:rPr>
                <w:rFonts w:ascii="宋体" w:hAnsi="宋体" w:cs="仿宋" w:hint="eastAsia"/>
                <w:szCs w:val="21"/>
              </w:rPr>
              <w:t>、</w:t>
            </w:r>
            <w:r>
              <w:rPr>
                <w:rFonts w:ascii="宋体" w:hAnsi="宋体" w:cs="仿宋"/>
                <w:szCs w:val="21"/>
              </w:rPr>
              <w:t>RS422</w:t>
            </w:r>
            <w:r>
              <w:rPr>
                <w:rFonts w:ascii="宋体" w:hAnsi="宋体" w:cs="仿宋" w:hint="eastAsia"/>
                <w:szCs w:val="21"/>
              </w:rPr>
              <w:t>等格式的输出接口，可校准各种具有标准时间接口的广播电视设备和电信、地铁、航空等行业的通讯电子设备。</w:t>
            </w:r>
            <w:r>
              <w:rPr>
                <w:rFonts w:ascii="宋体" w:hAnsi="宋体" w:cs="仿宋"/>
                <w:szCs w:val="21"/>
              </w:rPr>
              <w:br/>
            </w:r>
            <w:r>
              <w:rPr>
                <w:rFonts w:ascii="宋体" w:hAnsi="宋体" w:cs="仿宋" w:hint="eastAsia"/>
                <w:szCs w:val="21"/>
              </w:rPr>
              <w:t>具有</w:t>
            </w:r>
            <w:r>
              <w:rPr>
                <w:rFonts w:ascii="宋体" w:hAnsi="宋体" w:cs="仿宋"/>
                <w:szCs w:val="21"/>
              </w:rPr>
              <w:t>1PPS</w:t>
            </w:r>
            <w:r>
              <w:rPr>
                <w:rFonts w:ascii="宋体" w:hAnsi="宋体" w:cs="仿宋" w:hint="eastAsia"/>
                <w:szCs w:val="21"/>
              </w:rPr>
              <w:t>信号输出，可同步其它时钟系统</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倒计时控制器</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接收外部校时信号，校准为北京时间。</w:t>
            </w:r>
            <w:r>
              <w:rPr>
                <w:rFonts w:ascii="宋体" w:hAnsi="宋体" w:cs="仿宋"/>
                <w:szCs w:val="21"/>
              </w:rPr>
              <w:br/>
            </w:r>
            <w:r>
              <w:rPr>
                <w:rFonts w:ascii="宋体" w:hAnsi="宋体" w:cs="仿宋" w:hint="eastAsia"/>
                <w:szCs w:val="21"/>
              </w:rPr>
              <w:t>用串行调宽码向各显示屏传送数据，可任意扩展。</w:t>
            </w:r>
            <w:r>
              <w:rPr>
                <w:rFonts w:ascii="宋体" w:hAnsi="宋体" w:cs="仿宋"/>
                <w:szCs w:val="21"/>
              </w:rPr>
              <w:br/>
            </w:r>
            <w:r>
              <w:rPr>
                <w:rFonts w:ascii="宋体" w:hAnsi="宋体" w:cs="仿宋" w:hint="eastAsia"/>
                <w:szCs w:val="21"/>
              </w:rPr>
              <w:t>每组倒计结束后，可自动进行下一组的倒计时。</w:t>
            </w:r>
            <w:r>
              <w:rPr>
                <w:rFonts w:ascii="宋体" w:hAnsi="宋体" w:cs="仿宋"/>
                <w:szCs w:val="21"/>
              </w:rPr>
              <w:br/>
            </w:r>
            <w:r>
              <w:rPr>
                <w:rFonts w:ascii="宋体" w:hAnsi="宋体" w:cs="仿宋" w:hint="eastAsia"/>
                <w:szCs w:val="21"/>
              </w:rPr>
              <w:t>可接受</w:t>
            </w:r>
            <w:r>
              <w:rPr>
                <w:rFonts w:ascii="宋体" w:hAnsi="宋体" w:cs="仿宋"/>
                <w:szCs w:val="21"/>
              </w:rPr>
              <w:t>PC</w:t>
            </w:r>
            <w:r>
              <w:rPr>
                <w:rFonts w:ascii="宋体" w:hAnsi="宋体" w:cs="仿宋" w:hint="eastAsia"/>
                <w:szCs w:val="21"/>
              </w:rPr>
              <w:t>机控制和设置存储数据。</w:t>
            </w:r>
            <w:r>
              <w:rPr>
                <w:rFonts w:ascii="宋体" w:hAnsi="宋体" w:cs="仿宋"/>
                <w:szCs w:val="21"/>
              </w:rPr>
              <w:br/>
            </w:r>
            <w:r>
              <w:rPr>
                <w:rFonts w:ascii="宋体" w:hAnsi="宋体" w:cs="仿宋" w:hint="eastAsia"/>
                <w:szCs w:val="21"/>
              </w:rPr>
              <w:t>人工触发功能：在不能按原来设置进行时，控制器有自动</w:t>
            </w:r>
            <w:r>
              <w:rPr>
                <w:rFonts w:ascii="宋体" w:hAnsi="宋体" w:cs="仿宋"/>
                <w:szCs w:val="21"/>
              </w:rPr>
              <w:t>/</w:t>
            </w:r>
            <w:r>
              <w:rPr>
                <w:rFonts w:ascii="宋体" w:hAnsi="宋体" w:cs="仿宋" w:hint="eastAsia"/>
                <w:szCs w:val="21"/>
              </w:rPr>
              <w:t>手动转换功能，可人工触发倒计时</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2U</w:t>
            </w:r>
            <w:r>
              <w:rPr>
                <w:rFonts w:ascii="宋体" w:hAnsi="宋体" w:cs="仿宋" w:hint="eastAsia"/>
                <w:szCs w:val="21"/>
              </w:rPr>
              <w:t>正计时子钟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本系列数码管字高</w:t>
            </w:r>
            <w:r>
              <w:rPr>
                <w:rFonts w:ascii="宋体" w:hAnsi="宋体" w:cs="仿宋"/>
                <w:szCs w:val="21"/>
              </w:rPr>
              <w:t>0.3''</w:t>
            </w:r>
            <w:r>
              <w:rPr>
                <w:rFonts w:ascii="宋体" w:hAnsi="宋体" w:cs="仿宋" w:hint="eastAsia"/>
                <w:szCs w:val="21"/>
              </w:rPr>
              <w:t>以上的单联驱动数显子钟；具有双面、台式、壁挂式、内嵌式多种形式</w:t>
            </w:r>
            <w:r>
              <w:rPr>
                <w:rFonts w:ascii="宋体" w:hAnsi="宋体" w:cs="仿宋"/>
                <w:szCs w:val="21"/>
              </w:rPr>
              <w:br/>
            </w:r>
            <w:r>
              <w:rPr>
                <w:rFonts w:ascii="宋体" w:hAnsi="宋体" w:cs="仿宋" w:hint="eastAsia"/>
                <w:szCs w:val="21"/>
              </w:rPr>
              <w:t>输入接口可选多种校时编码</w:t>
            </w:r>
            <w:r>
              <w:rPr>
                <w:rFonts w:ascii="宋体" w:hAnsi="宋体" w:cs="仿宋"/>
                <w:szCs w:val="21"/>
              </w:rPr>
              <w:br/>
            </w:r>
            <w:r>
              <w:rPr>
                <w:rFonts w:ascii="宋体" w:hAnsi="宋体" w:cs="仿宋" w:hint="eastAsia"/>
                <w:szCs w:val="21"/>
              </w:rPr>
              <w:t>可与外信号同步，无信号时靠内晶体维持自运行</w:t>
            </w:r>
            <w:r>
              <w:rPr>
                <w:rFonts w:ascii="宋体" w:hAnsi="宋体" w:cs="仿宋"/>
                <w:szCs w:val="21"/>
              </w:rPr>
              <w:br/>
            </w:r>
            <w:r>
              <w:rPr>
                <w:rFonts w:ascii="宋体" w:hAnsi="宋体" w:cs="仿宋" w:hint="eastAsia"/>
                <w:szCs w:val="21"/>
              </w:rPr>
              <w:t>数显式子钟采用全静态显示、无闪烁。具有高性能复位电路，抗死机。钟面为抗老化防眩光板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2U</w:t>
            </w:r>
            <w:r>
              <w:rPr>
                <w:rFonts w:ascii="宋体" w:hAnsi="宋体" w:cs="仿宋" w:hint="eastAsia"/>
                <w:szCs w:val="21"/>
              </w:rPr>
              <w:t>倒计时子钟</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本系列数码管字高</w:t>
            </w:r>
            <w:r>
              <w:rPr>
                <w:rFonts w:ascii="宋体" w:hAnsi="宋体" w:cs="仿宋"/>
                <w:szCs w:val="21"/>
              </w:rPr>
              <w:t>0.3''</w:t>
            </w:r>
            <w:r>
              <w:rPr>
                <w:rFonts w:ascii="宋体" w:hAnsi="宋体" w:cs="仿宋" w:hint="eastAsia"/>
                <w:szCs w:val="21"/>
              </w:rPr>
              <w:t>以上的单联驱动数显子钟；具有双面、台式、壁挂式、内嵌式多种形式</w:t>
            </w:r>
            <w:r>
              <w:rPr>
                <w:rFonts w:ascii="宋体" w:hAnsi="宋体" w:cs="仿宋"/>
                <w:szCs w:val="21"/>
              </w:rPr>
              <w:br/>
            </w:r>
            <w:r>
              <w:rPr>
                <w:rFonts w:ascii="宋体" w:hAnsi="宋体" w:cs="仿宋" w:hint="eastAsia"/>
                <w:szCs w:val="21"/>
              </w:rPr>
              <w:t>输入接口可选多种校时编码</w:t>
            </w:r>
            <w:r>
              <w:rPr>
                <w:rFonts w:ascii="宋体" w:hAnsi="宋体" w:cs="仿宋"/>
                <w:szCs w:val="21"/>
              </w:rPr>
              <w:br/>
            </w:r>
            <w:r>
              <w:rPr>
                <w:rFonts w:ascii="宋体" w:hAnsi="宋体" w:cs="仿宋" w:hint="eastAsia"/>
                <w:szCs w:val="21"/>
              </w:rPr>
              <w:t>可与外信号同步，无信号时靠内晶体维持自运行</w:t>
            </w:r>
            <w:r>
              <w:rPr>
                <w:rFonts w:ascii="宋体" w:hAnsi="宋体" w:cs="仿宋"/>
                <w:szCs w:val="21"/>
              </w:rPr>
              <w:br/>
            </w:r>
            <w:r>
              <w:rPr>
                <w:rFonts w:ascii="宋体" w:hAnsi="宋体" w:cs="仿宋" w:hint="eastAsia"/>
                <w:szCs w:val="21"/>
              </w:rPr>
              <w:t>数显式子钟采用全静态显示、无闪烁。具有高性能复位电路，抗死机。钟面为抗老化防眩光板</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3</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5</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TALLY</w:t>
            </w:r>
            <w:r>
              <w:rPr>
                <w:rFonts w:ascii="宋体" w:hAnsi="宋体" w:cs="仿宋" w:hint="eastAsia"/>
                <w:szCs w:val="21"/>
              </w:rPr>
              <w:t>控制器</w:t>
            </w:r>
          </w:p>
        </w:tc>
        <w:tc>
          <w:tcPr>
            <w:tcW w:w="5683" w:type="dxa"/>
            <w:shd w:val="clear" w:color="auto" w:fill="FFFFFF"/>
            <w:vAlign w:val="center"/>
          </w:tcPr>
          <w:p w:rsidR="000342E7" w:rsidRDefault="00E40161">
            <w:pPr>
              <w:autoSpaceDE w:val="0"/>
              <w:autoSpaceDN w:val="0"/>
              <w:adjustRightInd w:val="0"/>
              <w:spacing w:line="360" w:lineRule="exact"/>
              <w:jc w:val="left"/>
              <w:rPr>
                <w:rFonts w:ascii="宋体" w:hAnsi="宋体" w:cs="黑体"/>
                <w:kern w:val="0"/>
                <w:szCs w:val="21"/>
              </w:rPr>
            </w:pPr>
            <w:r>
              <w:rPr>
                <w:rFonts w:ascii="宋体" w:hAnsi="宋体" w:cs="黑体" w:hint="eastAsia"/>
                <w:kern w:val="0"/>
                <w:szCs w:val="21"/>
              </w:rPr>
              <w:t>连接矩阵及切换台实现源名跟随及Tally 显示，输出控制画分及</w:t>
            </w:r>
          </w:p>
          <w:p w:rsidR="000342E7" w:rsidRDefault="00E40161">
            <w:pPr>
              <w:autoSpaceDE w:val="0"/>
              <w:autoSpaceDN w:val="0"/>
              <w:adjustRightInd w:val="0"/>
              <w:spacing w:line="360" w:lineRule="exact"/>
              <w:jc w:val="left"/>
              <w:rPr>
                <w:rFonts w:ascii="宋体" w:hAnsi="宋体" w:cs="仿宋"/>
                <w:szCs w:val="21"/>
              </w:rPr>
            </w:pPr>
            <w:r>
              <w:rPr>
                <w:rFonts w:ascii="宋体" w:hAnsi="宋体" w:cs="黑体" w:hint="eastAsia"/>
                <w:kern w:val="0"/>
                <w:szCs w:val="21"/>
              </w:rPr>
              <w:t>CCU。</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CC419D" w:rsidTr="00CC419D">
        <w:trPr>
          <w:trHeight w:val="806"/>
          <w:jc w:val="center"/>
        </w:trPr>
        <w:tc>
          <w:tcPr>
            <w:tcW w:w="781" w:type="dxa"/>
            <w:shd w:val="clear" w:color="auto" w:fill="FFFFFF"/>
            <w:vAlign w:val="center"/>
          </w:tcPr>
          <w:p w:rsidR="00CC419D" w:rsidRDefault="00CC419D">
            <w:pPr>
              <w:spacing w:line="360" w:lineRule="exact"/>
              <w:jc w:val="center"/>
              <w:rPr>
                <w:rFonts w:ascii="宋体" w:hAnsi="宋体" w:cs="仿宋"/>
                <w:b/>
                <w:bCs/>
                <w:szCs w:val="21"/>
              </w:rPr>
            </w:pPr>
            <w:r>
              <w:rPr>
                <w:rFonts w:ascii="宋体" w:hAnsi="宋体" w:cs="仿宋" w:hint="eastAsia"/>
                <w:b/>
                <w:bCs/>
                <w:szCs w:val="21"/>
              </w:rPr>
              <w:t>十六</w:t>
            </w:r>
          </w:p>
        </w:tc>
        <w:tc>
          <w:tcPr>
            <w:tcW w:w="8944" w:type="dxa"/>
            <w:gridSpan w:val="4"/>
            <w:shd w:val="clear" w:color="auto" w:fill="FFFFFF"/>
            <w:vAlign w:val="center"/>
          </w:tcPr>
          <w:p w:rsidR="00CC419D" w:rsidRPr="00CC419D" w:rsidRDefault="00CC419D" w:rsidP="00CC419D">
            <w:pPr>
              <w:spacing w:line="360" w:lineRule="exact"/>
              <w:jc w:val="center"/>
              <w:rPr>
                <w:rFonts w:ascii="宋体" w:hAnsi="宋体" w:cs="仿宋"/>
                <w:b/>
                <w:bCs/>
                <w:szCs w:val="21"/>
              </w:rPr>
            </w:pPr>
            <w:r>
              <w:rPr>
                <w:rFonts w:ascii="宋体" w:hAnsi="宋体" w:cs="仿宋" w:hint="eastAsia"/>
                <w:b/>
                <w:bCs/>
                <w:szCs w:val="21"/>
              </w:rPr>
              <w:t>视音频跳线盘</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26</w:t>
            </w:r>
            <w:r>
              <w:rPr>
                <w:rFonts w:ascii="宋体" w:hAnsi="宋体" w:cs="仿宋" w:hint="eastAsia"/>
                <w:szCs w:val="21"/>
              </w:rPr>
              <w:t>路视频跳线板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支持高清数字信号</w:t>
            </w:r>
            <w:r>
              <w:rPr>
                <w:rFonts w:ascii="宋体" w:hAnsi="宋体" w:cs="仿宋"/>
                <w:szCs w:val="21"/>
              </w:rPr>
              <w:t>(HD-SDI)</w:t>
            </w:r>
            <w:r>
              <w:rPr>
                <w:rFonts w:ascii="宋体" w:hAnsi="宋体" w:cs="仿宋" w:hint="eastAsia"/>
                <w:szCs w:val="21"/>
              </w:rPr>
              <w:t>传输，已成为视频跳线盘的标准特性。视频跳线插座内置旋转开关，其</w:t>
            </w:r>
            <w:r>
              <w:rPr>
                <w:rFonts w:ascii="宋体" w:hAnsi="宋体" w:cs="仿宋"/>
                <w:szCs w:val="21"/>
              </w:rPr>
              <w:t>3GHz</w:t>
            </w:r>
            <w:r>
              <w:rPr>
                <w:rFonts w:ascii="宋体" w:hAnsi="宋体" w:cs="仿宋" w:hint="eastAsia"/>
                <w:szCs w:val="21"/>
              </w:rPr>
              <w:t>的带宽，</w:t>
            </w:r>
            <w:r>
              <w:rPr>
                <w:rFonts w:ascii="宋体" w:hAnsi="宋体" w:cs="仿宋"/>
                <w:szCs w:val="21"/>
              </w:rPr>
              <w:t>DV</w:t>
            </w:r>
            <w:r>
              <w:rPr>
                <w:rFonts w:ascii="宋体" w:hAnsi="宋体" w:cs="仿宋" w:hint="eastAsia"/>
                <w:szCs w:val="21"/>
              </w:rPr>
              <w:t>系列视频跳线盘应用领域更宽。</w:t>
            </w:r>
            <w:r>
              <w:rPr>
                <w:rFonts w:ascii="宋体" w:hAnsi="宋体" w:cs="仿宋"/>
                <w:szCs w:val="21"/>
              </w:rPr>
              <w:br/>
              <w:t>1U</w:t>
            </w:r>
            <w:r>
              <w:rPr>
                <w:rFonts w:ascii="宋体" w:hAnsi="宋体" w:cs="仿宋" w:hint="eastAsia"/>
                <w:szCs w:val="21"/>
              </w:rPr>
              <w:t>标准</w:t>
            </w:r>
            <w:r>
              <w:rPr>
                <w:rFonts w:ascii="宋体" w:hAnsi="宋体" w:cs="仿宋"/>
                <w:szCs w:val="21"/>
              </w:rPr>
              <w:t>19</w:t>
            </w:r>
            <w:r>
              <w:rPr>
                <w:rFonts w:ascii="宋体" w:hAnsi="宋体" w:cs="仿宋" w:hint="eastAsia"/>
                <w:szCs w:val="21"/>
              </w:rPr>
              <w:t>英寸面板</w:t>
            </w:r>
            <w:r>
              <w:rPr>
                <w:rFonts w:ascii="宋体" w:hAnsi="宋体" w:cs="仿宋"/>
                <w:szCs w:val="21"/>
              </w:rPr>
              <w:t>,26</w:t>
            </w:r>
            <w:r>
              <w:rPr>
                <w:rFonts w:ascii="宋体" w:hAnsi="宋体" w:cs="仿宋" w:hint="eastAsia"/>
                <w:szCs w:val="21"/>
              </w:rPr>
              <w:t>路信道</w:t>
            </w:r>
            <w:r>
              <w:rPr>
                <w:rFonts w:ascii="宋体" w:hAnsi="宋体" w:cs="仿宋"/>
                <w:szCs w:val="21"/>
              </w:rPr>
              <w:t>.</w:t>
            </w:r>
            <w:r>
              <w:rPr>
                <w:rFonts w:ascii="宋体" w:hAnsi="宋体" w:cs="仿宋" w:hint="eastAsia"/>
                <w:szCs w:val="21"/>
              </w:rPr>
              <w:t>常通或直通型双视频插座</w:t>
            </w:r>
            <w:r>
              <w:rPr>
                <w:rFonts w:ascii="宋体" w:hAnsi="宋体" w:cs="仿宋"/>
                <w:szCs w:val="21"/>
              </w:rPr>
              <w:t>.75</w:t>
            </w:r>
            <w:r>
              <w:rPr>
                <w:rFonts w:ascii="宋体" w:hAnsi="宋体" w:cs="仿宋" w:hint="eastAsia"/>
                <w:szCs w:val="21"/>
              </w:rPr>
              <w:t>Ω内部终端电阻数字视频插座内部使用了原创的旋转开关，具有</w:t>
            </w:r>
            <w:r>
              <w:rPr>
                <w:rFonts w:ascii="宋体" w:hAnsi="宋体" w:cs="仿宋"/>
                <w:szCs w:val="21"/>
              </w:rPr>
              <w:t>3GHz</w:t>
            </w:r>
            <w:r>
              <w:rPr>
                <w:rFonts w:ascii="宋体" w:hAnsi="宋体" w:cs="仿宋" w:hint="eastAsia"/>
                <w:szCs w:val="21"/>
              </w:rPr>
              <w:t>的带宽特性。与大多数簧片式开关不同，旋转开关为双触点结构，连接稳定和可靠。</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10</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2</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视频跳线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广播级视频跳线盘视频跳线</w:t>
            </w:r>
            <w:r>
              <w:rPr>
                <w:rFonts w:ascii="宋体" w:hAnsi="宋体" w:cs="仿宋"/>
                <w:szCs w:val="21"/>
              </w:rPr>
              <w:t>1</w:t>
            </w:r>
            <w:r>
              <w:rPr>
                <w:rFonts w:ascii="宋体" w:hAnsi="宋体" w:cs="仿宋" w:hint="eastAsia"/>
                <w:szCs w:val="21"/>
              </w:rPr>
              <w:t>米</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20</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t>3</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szCs w:val="21"/>
              </w:rPr>
              <w:t>48</w:t>
            </w:r>
            <w:r>
              <w:rPr>
                <w:rFonts w:ascii="宋体" w:hAnsi="宋体" w:cs="仿宋" w:hint="eastAsia"/>
                <w:szCs w:val="21"/>
              </w:rPr>
              <w:t>口音频跳线</w:t>
            </w:r>
            <w:r>
              <w:rPr>
                <w:rFonts w:ascii="宋体" w:hAnsi="宋体" w:cs="仿宋" w:hint="eastAsia"/>
                <w:szCs w:val="21"/>
              </w:rPr>
              <w:lastRenderedPageBreak/>
              <w:t>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lastRenderedPageBreak/>
              <w:t>各通道可进行独立接线</w:t>
            </w:r>
          </w:p>
          <w:p w:rsidR="000342E7" w:rsidRDefault="00E40161">
            <w:pPr>
              <w:spacing w:line="360" w:lineRule="exact"/>
              <w:rPr>
                <w:rFonts w:ascii="宋体" w:hAnsi="宋体" w:cs="仿宋"/>
                <w:szCs w:val="21"/>
              </w:rPr>
            </w:pPr>
            <w:r>
              <w:rPr>
                <w:rFonts w:ascii="宋体" w:hAnsi="宋体" w:cs="仿宋" w:hint="eastAsia"/>
                <w:szCs w:val="21"/>
              </w:rPr>
              <w:lastRenderedPageBreak/>
              <w:t>坚固的金属机架</w:t>
            </w:r>
          </w:p>
          <w:p w:rsidR="000342E7" w:rsidRDefault="00E40161">
            <w:pPr>
              <w:spacing w:line="360" w:lineRule="exact"/>
              <w:rPr>
                <w:rFonts w:ascii="宋体" w:hAnsi="宋体" w:cs="仿宋"/>
                <w:szCs w:val="21"/>
              </w:rPr>
            </w:pPr>
            <w:r>
              <w:rPr>
                <w:rFonts w:ascii="宋体" w:hAnsi="宋体" w:cs="仿宋" w:hint="eastAsia"/>
                <w:szCs w:val="21"/>
              </w:rPr>
              <w:t>改进了接点设计，最大限度地减低插头的磨损</w:t>
            </w:r>
          </w:p>
          <w:p w:rsidR="000342E7" w:rsidRDefault="00E40161">
            <w:pPr>
              <w:spacing w:line="360" w:lineRule="exact"/>
              <w:rPr>
                <w:rFonts w:ascii="宋体" w:hAnsi="宋体" w:cs="仿宋"/>
                <w:szCs w:val="21"/>
              </w:rPr>
            </w:pPr>
            <w:r>
              <w:rPr>
                <w:rFonts w:ascii="宋体" w:hAnsi="宋体" w:cs="仿宋" w:hint="eastAsia"/>
                <w:szCs w:val="21"/>
              </w:rPr>
              <w:t>1/4“模式跳线板，具有二排插孔，设计经济多样</w:t>
            </w:r>
          </w:p>
          <w:p w:rsidR="000342E7" w:rsidRDefault="00E40161">
            <w:pPr>
              <w:spacing w:line="360" w:lineRule="exact"/>
              <w:rPr>
                <w:rFonts w:ascii="宋体" w:hAnsi="宋体" w:cs="仿宋"/>
                <w:szCs w:val="21"/>
              </w:rPr>
            </w:pPr>
            <w:r>
              <w:rPr>
                <w:rFonts w:ascii="宋体" w:hAnsi="宋体" w:cs="仿宋" w:hint="eastAsia"/>
                <w:szCs w:val="21"/>
              </w:rPr>
              <w:t>四十八个平衡通道，具有完全电路板接线插座（二十四个垂直电路板），前后方各二十四对</w:t>
            </w:r>
          </w:p>
          <w:p w:rsidR="000342E7" w:rsidRDefault="00E40161">
            <w:pPr>
              <w:spacing w:line="360" w:lineRule="exact"/>
              <w:rPr>
                <w:rFonts w:ascii="宋体" w:hAnsi="宋体" w:cs="仿宋"/>
                <w:szCs w:val="21"/>
              </w:rPr>
            </w:pPr>
            <w:r>
              <w:rPr>
                <w:rFonts w:ascii="宋体" w:hAnsi="宋体" w:cs="仿宋" w:hint="eastAsia"/>
                <w:szCs w:val="21"/>
              </w:rPr>
              <w:t>插座接口包含四个平衡的1/4“插座，具有防锈接点，在未使用螺母的情况下安全适放-无碎片掉落，损坏或缺少</w:t>
            </w:r>
          </w:p>
          <w:p w:rsidR="000342E7" w:rsidRDefault="00E40161">
            <w:pPr>
              <w:spacing w:line="360" w:lineRule="exact"/>
              <w:rPr>
                <w:rFonts w:ascii="宋体" w:hAnsi="宋体" w:cs="仿宋"/>
                <w:szCs w:val="21"/>
              </w:rPr>
            </w:pPr>
            <w:r>
              <w:rPr>
                <w:rFonts w:ascii="宋体" w:hAnsi="宋体" w:cs="仿宋" w:hint="eastAsia"/>
                <w:szCs w:val="21"/>
              </w:rPr>
              <w:t>仅需弹动独立的印刷电路板，就可简单地改变结构</w:t>
            </w:r>
          </w:p>
          <w:p w:rsidR="000342E7" w:rsidRDefault="00E40161">
            <w:pPr>
              <w:spacing w:line="360" w:lineRule="exact"/>
              <w:rPr>
                <w:rFonts w:ascii="宋体" w:hAnsi="宋体" w:cs="仿宋"/>
                <w:szCs w:val="21"/>
              </w:rPr>
            </w:pPr>
            <w:r>
              <w:rPr>
                <w:rFonts w:ascii="宋体" w:hAnsi="宋体" w:cs="仿宋" w:hint="eastAsia"/>
                <w:szCs w:val="21"/>
              </w:rPr>
              <w:t>正态插座为灰色，易于辨识</w:t>
            </w:r>
          </w:p>
          <w:p w:rsidR="000342E7" w:rsidRDefault="00E40161">
            <w:pPr>
              <w:spacing w:line="360" w:lineRule="exact"/>
              <w:rPr>
                <w:rFonts w:ascii="宋体" w:hAnsi="宋体" w:cs="仿宋"/>
                <w:szCs w:val="21"/>
              </w:rPr>
            </w:pPr>
            <w:r>
              <w:rPr>
                <w:rFonts w:ascii="宋体" w:hAnsi="宋体" w:cs="仿宋" w:hint="eastAsia"/>
                <w:szCs w:val="21"/>
              </w:rPr>
              <w:t>前后板包括四个标牌</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台</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6</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szCs w:val="21"/>
              </w:rPr>
              <w:lastRenderedPageBreak/>
              <w:t>4</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音频跳线</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广播级音频跳线盘视频跳线</w:t>
            </w:r>
            <w:r>
              <w:rPr>
                <w:rFonts w:ascii="宋体" w:hAnsi="宋体" w:cs="仿宋"/>
                <w:szCs w:val="21"/>
              </w:rPr>
              <w:t>0.6</w:t>
            </w:r>
            <w:r>
              <w:rPr>
                <w:rFonts w:ascii="宋体" w:hAnsi="宋体" w:cs="仿宋" w:hint="eastAsia"/>
                <w:szCs w:val="21"/>
              </w:rPr>
              <w:t>米</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10</w:t>
            </w:r>
          </w:p>
        </w:tc>
      </w:tr>
      <w:tr w:rsidR="000342E7" w:rsidTr="00CC419D">
        <w:trPr>
          <w:jc w:val="center"/>
        </w:trPr>
        <w:tc>
          <w:tcPr>
            <w:tcW w:w="781"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十七</w:t>
            </w:r>
          </w:p>
        </w:tc>
        <w:tc>
          <w:tcPr>
            <w:tcW w:w="1531" w:type="dxa"/>
            <w:shd w:val="clear" w:color="auto" w:fill="FFFFFF"/>
            <w:vAlign w:val="center"/>
          </w:tcPr>
          <w:p w:rsidR="000342E7" w:rsidRDefault="00E40161">
            <w:pPr>
              <w:spacing w:line="360" w:lineRule="exact"/>
              <w:rPr>
                <w:rFonts w:ascii="宋体" w:hAnsi="宋体" w:cs="仿宋"/>
                <w:b/>
                <w:bCs/>
                <w:szCs w:val="21"/>
              </w:rPr>
            </w:pPr>
            <w:r>
              <w:rPr>
                <w:rFonts w:ascii="宋体" w:hAnsi="宋体" w:cs="仿宋" w:hint="eastAsia"/>
                <w:b/>
                <w:bCs/>
                <w:szCs w:val="21"/>
              </w:rPr>
              <w:t>系统集成及耗材</w:t>
            </w:r>
          </w:p>
        </w:tc>
        <w:tc>
          <w:tcPr>
            <w:tcW w:w="5683"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系统集成所使用的耗材及集成费。</w:t>
            </w: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批</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0342E7" w:rsidTr="00CC419D">
        <w:trPr>
          <w:trHeight w:val="90"/>
          <w:jc w:val="center"/>
        </w:trPr>
        <w:tc>
          <w:tcPr>
            <w:tcW w:w="781" w:type="dxa"/>
            <w:shd w:val="clear" w:color="auto" w:fill="FFFFFF"/>
            <w:vAlign w:val="center"/>
          </w:tcPr>
          <w:p w:rsidR="000342E7" w:rsidRDefault="00E40161">
            <w:pPr>
              <w:spacing w:line="360" w:lineRule="exact"/>
              <w:jc w:val="center"/>
              <w:rPr>
                <w:rFonts w:ascii="宋体" w:hAnsi="宋体" w:cs="仿宋"/>
                <w:b/>
                <w:bCs/>
                <w:szCs w:val="21"/>
              </w:rPr>
            </w:pPr>
            <w:r>
              <w:rPr>
                <w:rFonts w:ascii="宋体" w:hAnsi="宋体" w:cs="仿宋" w:hint="eastAsia"/>
                <w:b/>
                <w:bCs/>
                <w:szCs w:val="21"/>
              </w:rPr>
              <w:t>十八</w:t>
            </w:r>
          </w:p>
        </w:tc>
        <w:tc>
          <w:tcPr>
            <w:tcW w:w="1531" w:type="dxa"/>
            <w:shd w:val="clear" w:color="auto" w:fill="FFFFFF"/>
            <w:vAlign w:val="center"/>
          </w:tcPr>
          <w:p w:rsidR="000342E7" w:rsidRDefault="00E40161">
            <w:pPr>
              <w:spacing w:line="360" w:lineRule="exact"/>
              <w:rPr>
                <w:rFonts w:ascii="宋体" w:hAnsi="宋体" w:cs="仿宋"/>
                <w:b/>
                <w:bCs/>
                <w:szCs w:val="21"/>
              </w:rPr>
            </w:pPr>
            <w:r>
              <w:rPr>
                <w:rFonts w:ascii="宋体" w:hAnsi="宋体" w:cs="仿宋" w:hint="eastAsia"/>
                <w:b/>
                <w:bCs/>
                <w:szCs w:val="21"/>
              </w:rPr>
              <w:t>慢动作系统</w:t>
            </w:r>
          </w:p>
        </w:tc>
        <w:tc>
          <w:tcPr>
            <w:tcW w:w="5683" w:type="dxa"/>
            <w:vMerge w:val="restart"/>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 xml:space="preserve">　</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lastRenderedPageBreak/>
              <w:t>•</w:t>
            </w:r>
            <w:r>
              <w:rPr>
                <w:rFonts w:ascii="宋体" w:hAnsi="宋体" w:cs="宋体" w:hint="eastAsia"/>
                <w:color w:val="000000"/>
                <w:szCs w:val="21"/>
              </w:rPr>
              <w:tab/>
              <w:t>设备选型具有很好的技术性能和优秀的售后服务体系。</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服务器主机设计要求结构简单、技术合理、安全可靠。根据系统要求即可以支持单机内置存储工作模式,同型号客户端要求可以支持SAN共享存储。</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电源、风扇、硬盘等关键部件要求采用冗余设计，要求机箱具有独立的风扇单元, 并支持热插拔。</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采用嵌入式操作系统, 无操作系统硬盘。采用通用SSD硬盘存储, 以便用户可于第三方硬盘厂商采购硬盘。便于系统软件升级及维护，存储容量大于3Tb。</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支持标准BB或Tri-Level信号锁相同步。</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编解码通道：单机2个视频格式双向半双工物理通道。通道输入输出模式可配置。每通道均要求支持双输出，其中1个PGM输出，1个Super Out输出。要求采用硬件编解码器，信号播放可　满足基于帧的切换精确要求，能够支持实现节目间广告插播。推荐采用基于FPGA的编解码技术，便于日后系统升级扩展，并兼容新的压缩编码格式。</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多格式混播：支持标清素材DV与MPEG2多格式、不同压缩码率素材在同一播出通道上的无缝混播。</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高标清兼容</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支持高标清不同格式素材在同一播出通道上的无缝混播</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支持高标清素材播放实时自动上下变换及宽高比变换，宽高比变换模式可以在素材、通道或播出时实时设定。</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支持同一播出通道1080i及720p混播，并自动完成交叉变换。</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支持符合SMPTE 292M和SMPTE 424M的所有数据信息，并支持高清ANC与标清VBI数据自动转换</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边录边播出：支持边上载、边传输、边播出的工作模式，从录制到播出最短延时要求不大于0.5秒</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最短素材：视频服务器内部可支持最短播放素材长度不大于2秒。</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存储结构：根据系统设计总体要求，采用独立存储体系结构，即单机内置硬盘阵列。</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存储介质：为保证高性能及稳定性，服务器数据硬盘采用高性能SSD硬盘。</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存储保护：服务器存储采用RAID技术和高速高稳定盘阵存储，支持7×24小时稳定运行。推荐采用基于硬件控制器的RAID10或RAID3数据保护技术。</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存储容量：单机有效存储容量不小于3.6TB。</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网络接口：服务器必须采用开放式设计。系统对外数据</w:t>
            </w:r>
            <w:r>
              <w:rPr>
                <w:rFonts w:ascii="宋体" w:hAnsi="宋体" w:cs="宋体" w:hint="eastAsia"/>
                <w:color w:val="000000"/>
                <w:szCs w:val="21"/>
              </w:rPr>
              <w:lastRenderedPageBreak/>
              <w:t>传输端口应采用工业标准的千兆以太网接口规范，并支持冗余设计。支持标准FTP文件传输协议，以保证服务器系统之间数据传输的互连互通。</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文件传输：服务器视频文件格式支持MXF Op1a, GXF (SMPTE 360M), AVI (DV), QuickTime (DV, DVCAM, DVCPRO)文件的输入或输出。</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要求服务器设备厂商必须能够开放其文件格式</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传输带宽：服务器系统要求具有足够的对外数据传输带宽。每单套服务器系统FTP有效传输带宽应不小于30MB/S。</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控制接口：支持独立的串行RS422或以太网RJ45控制接口。要求每个通道具有独立的RS422标准接口，用于自动播出控制。</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控制协议：遵循开放性和标准性原则，支持主流国际标准控制协议（如VDCP、BVW VTR、Odetics、AMP、GPI等）。支持SNMP协议，设备厂商承诺向招标方开放满足招标方所选播出软件控制系统应用功能要求的硬件系统控制协议。</w:t>
            </w:r>
          </w:p>
          <w:p w:rsidR="000342E7" w:rsidRDefault="00E40161">
            <w:pPr>
              <w:spacing w:line="360" w:lineRule="exact"/>
              <w:jc w:val="left"/>
              <w:rPr>
                <w:rFonts w:ascii="宋体" w:hAnsi="宋体" w:cs="宋体"/>
                <w:color w:val="000000"/>
                <w:szCs w:val="21"/>
              </w:rPr>
            </w:pPr>
            <w:r>
              <w:rPr>
                <w:rFonts w:ascii="宋体" w:hAnsi="宋体" w:cs="宋体" w:hint="eastAsia"/>
                <w:color w:val="000000"/>
                <w:szCs w:val="21"/>
              </w:rPr>
              <w:t>•</w:t>
            </w:r>
            <w:r>
              <w:rPr>
                <w:rFonts w:ascii="宋体" w:hAnsi="宋体" w:cs="宋体" w:hint="eastAsia"/>
                <w:color w:val="000000"/>
                <w:szCs w:val="21"/>
              </w:rPr>
              <w:tab/>
              <w:t>控制界面：为方便设备维护，服务器本机要求具有管理图形界面，支持鼠标、键盘、显示器直连操作。要求支持多通道活动视频多画面分割VGA输出，本机操作除系统设置等管理功能外，应具有信号录制、剪切编辑、列表播放、素材管理等基本操作功能，以便于应急处理。同时系统提供完善的日志及设备状态监控制信息，以供故障分析。</w:t>
            </w:r>
          </w:p>
          <w:p w:rsidR="000342E7" w:rsidRDefault="00E40161">
            <w:pPr>
              <w:spacing w:line="360" w:lineRule="exact"/>
              <w:jc w:val="left"/>
              <w:rPr>
                <w:rFonts w:ascii="宋体" w:hAnsi="宋体" w:cs="仿宋"/>
                <w:szCs w:val="21"/>
              </w:rPr>
            </w:pPr>
            <w:r>
              <w:rPr>
                <w:rFonts w:ascii="宋体" w:hAnsi="宋体" w:cs="宋体" w:hint="eastAsia"/>
                <w:color w:val="000000"/>
                <w:szCs w:val="21"/>
              </w:rPr>
              <w:t>•</w:t>
            </w:r>
            <w:r>
              <w:rPr>
                <w:rFonts w:ascii="宋体" w:hAnsi="宋体" w:cs="宋体" w:hint="eastAsia"/>
                <w:color w:val="000000"/>
                <w:szCs w:val="21"/>
              </w:rPr>
              <w:tab/>
              <w:t>配置控制面板一台，控制面板要求与服务器同品牌产品，支持-1000至+1000速度的素材回放控制，搜索控制轮不低于0倍速变速控制，控制面板拥有LCD彩色触摸屏。</w:t>
            </w:r>
          </w:p>
        </w:tc>
        <w:tc>
          <w:tcPr>
            <w:tcW w:w="838"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lastRenderedPageBreak/>
              <w:t xml:space="preserve">　</w:t>
            </w:r>
          </w:p>
        </w:tc>
        <w:tc>
          <w:tcPr>
            <w:tcW w:w="892" w:type="dxa"/>
            <w:shd w:val="clear" w:color="auto" w:fill="FFFFFF"/>
            <w:vAlign w:val="center"/>
          </w:tcPr>
          <w:p w:rsidR="000342E7" w:rsidRDefault="000342E7">
            <w:pPr>
              <w:spacing w:line="360" w:lineRule="exact"/>
              <w:rPr>
                <w:rFonts w:ascii="宋体" w:hAnsi="宋体" w:cs="仿宋"/>
                <w:szCs w:val="21"/>
              </w:rPr>
            </w:pPr>
          </w:p>
        </w:tc>
      </w:tr>
      <w:tr w:rsidR="000342E7" w:rsidTr="00CC419D">
        <w:trPr>
          <w:trHeight w:val="9273"/>
          <w:jc w:val="center"/>
        </w:trPr>
        <w:tc>
          <w:tcPr>
            <w:tcW w:w="781" w:type="dxa"/>
            <w:shd w:val="clear" w:color="auto" w:fill="FFFFFF"/>
            <w:vAlign w:val="center"/>
          </w:tcPr>
          <w:p w:rsidR="000342E7" w:rsidRDefault="00CC419D" w:rsidP="00CC419D">
            <w:pPr>
              <w:spacing w:line="360" w:lineRule="exact"/>
              <w:jc w:val="center"/>
              <w:rPr>
                <w:rFonts w:ascii="宋体" w:hAnsi="宋体" w:cs="仿宋"/>
                <w:szCs w:val="21"/>
              </w:rPr>
            </w:pPr>
            <w:r>
              <w:rPr>
                <w:rFonts w:ascii="宋体" w:hAnsi="宋体" w:cs="仿宋" w:hint="eastAsia"/>
                <w:szCs w:val="21"/>
              </w:rPr>
              <w:lastRenderedPageBreak/>
              <w:t>1</w:t>
            </w:r>
          </w:p>
        </w:tc>
        <w:tc>
          <w:tcPr>
            <w:tcW w:w="1531" w:type="dxa"/>
            <w:shd w:val="clear" w:color="auto" w:fill="FFFFFF"/>
            <w:vAlign w:val="center"/>
          </w:tcPr>
          <w:p w:rsidR="000342E7" w:rsidRDefault="00E40161">
            <w:pPr>
              <w:spacing w:line="360" w:lineRule="exact"/>
              <w:rPr>
                <w:rFonts w:ascii="宋体" w:hAnsi="宋体" w:cs="仿宋"/>
                <w:szCs w:val="21"/>
              </w:rPr>
            </w:pPr>
            <w:r>
              <w:rPr>
                <w:rFonts w:ascii="宋体" w:hAnsi="宋体" w:cs="仿宋" w:hint="eastAsia"/>
                <w:szCs w:val="21"/>
              </w:rPr>
              <w:t>慢动作视频服务器</w:t>
            </w:r>
          </w:p>
        </w:tc>
        <w:tc>
          <w:tcPr>
            <w:tcW w:w="5683" w:type="dxa"/>
            <w:vMerge/>
            <w:shd w:val="clear" w:color="auto" w:fill="FFFFFF"/>
            <w:vAlign w:val="center"/>
          </w:tcPr>
          <w:p w:rsidR="000342E7" w:rsidRDefault="000342E7">
            <w:pPr>
              <w:spacing w:line="360" w:lineRule="exact"/>
              <w:jc w:val="left"/>
              <w:rPr>
                <w:rFonts w:ascii="宋体" w:hAnsi="宋体" w:cs="仿宋"/>
                <w:szCs w:val="21"/>
              </w:rPr>
            </w:pPr>
          </w:p>
        </w:tc>
        <w:tc>
          <w:tcPr>
            <w:tcW w:w="838"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套</w:t>
            </w:r>
          </w:p>
        </w:tc>
        <w:tc>
          <w:tcPr>
            <w:tcW w:w="892" w:type="dxa"/>
            <w:shd w:val="clear" w:color="auto" w:fill="FFFFFF"/>
            <w:vAlign w:val="center"/>
          </w:tcPr>
          <w:p w:rsidR="000342E7" w:rsidRDefault="00E40161">
            <w:pPr>
              <w:spacing w:line="360" w:lineRule="exact"/>
              <w:jc w:val="center"/>
              <w:rPr>
                <w:rFonts w:ascii="宋体" w:hAnsi="宋体" w:cs="仿宋"/>
                <w:szCs w:val="21"/>
              </w:rPr>
            </w:pPr>
            <w:r>
              <w:rPr>
                <w:rFonts w:ascii="宋体" w:hAnsi="宋体" w:cs="仿宋" w:hint="eastAsia"/>
                <w:szCs w:val="21"/>
              </w:rPr>
              <w:t>1</w:t>
            </w:r>
          </w:p>
        </w:tc>
      </w:tr>
      <w:tr w:rsidR="00CC419D" w:rsidTr="00CC419D">
        <w:tblPrEx>
          <w:shd w:val="clear" w:color="auto" w:fill="auto"/>
        </w:tblPrEx>
        <w:trPr>
          <w:trHeight w:val="813"/>
          <w:jc w:val="center"/>
        </w:trPr>
        <w:tc>
          <w:tcPr>
            <w:tcW w:w="781" w:type="dxa"/>
            <w:vAlign w:val="center"/>
          </w:tcPr>
          <w:p w:rsidR="00CC419D" w:rsidRDefault="00CC419D">
            <w:pPr>
              <w:widowControl/>
              <w:spacing w:before="156" w:after="156" w:line="360" w:lineRule="auto"/>
              <w:ind w:right="120"/>
              <w:jc w:val="center"/>
              <w:rPr>
                <w:rFonts w:ascii="宋体" w:hAnsi="宋体" w:cs="仿宋"/>
                <w:b/>
                <w:color w:val="000000"/>
                <w:szCs w:val="21"/>
              </w:rPr>
            </w:pPr>
            <w:r>
              <w:rPr>
                <w:rFonts w:ascii="宋体" w:hAnsi="宋体" w:cs="仿宋" w:hint="eastAsia"/>
                <w:b/>
                <w:color w:val="000000"/>
                <w:szCs w:val="21"/>
              </w:rPr>
              <w:lastRenderedPageBreak/>
              <w:t>十九</w:t>
            </w:r>
          </w:p>
        </w:tc>
        <w:tc>
          <w:tcPr>
            <w:tcW w:w="8944" w:type="dxa"/>
            <w:gridSpan w:val="4"/>
            <w:vAlign w:val="center"/>
          </w:tcPr>
          <w:p w:rsidR="00CC419D" w:rsidRDefault="00CC419D">
            <w:pPr>
              <w:widowControl/>
              <w:spacing w:before="156" w:after="156" w:line="360" w:lineRule="auto"/>
              <w:ind w:right="120"/>
              <w:jc w:val="center"/>
              <w:rPr>
                <w:rFonts w:ascii="宋体" w:hAnsi="宋体" w:cs="仿宋"/>
                <w:b/>
                <w:color w:val="000000"/>
                <w:szCs w:val="21"/>
              </w:rPr>
            </w:pPr>
            <w:r w:rsidRPr="00CC419D">
              <w:rPr>
                <w:rFonts w:ascii="宋体" w:hAnsi="宋体" w:cs="仿宋" w:hint="eastAsia"/>
                <w:b/>
                <w:bCs/>
                <w:szCs w:val="21"/>
              </w:rPr>
              <w:t>车体及车体改造</w:t>
            </w:r>
          </w:p>
        </w:tc>
      </w:tr>
      <w:tr w:rsidR="000342E7" w:rsidTr="00CC419D">
        <w:tblPrEx>
          <w:shd w:val="clear" w:color="auto" w:fill="auto"/>
        </w:tblPrEx>
        <w:trPr>
          <w:trHeight w:val="420"/>
          <w:jc w:val="center"/>
        </w:trPr>
        <w:tc>
          <w:tcPr>
            <w:tcW w:w="781" w:type="dxa"/>
            <w:vAlign w:val="center"/>
          </w:tcPr>
          <w:p w:rsidR="000342E7" w:rsidRDefault="00E40161">
            <w:pPr>
              <w:widowControl/>
              <w:spacing w:before="156" w:after="156" w:line="360" w:lineRule="auto"/>
              <w:ind w:right="120"/>
              <w:jc w:val="center"/>
              <w:rPr>
                <w:rFonts w:ascii="宋体" w:hAnsi="宋体" w:cs="仿宋"/>
                <w:color w:val="000000"/>
                <w:szCs w:val="21"/>
              </w:rPr>
            </w:pPr>
            <w:r>
              <w:rPr>
                <w:rFonts w:ascii="宋体" w:hAnsi="宋体" w:cs="仿宋" w:hint="eastAsia"/>
                <w:color w:val="000000"/>
                <w:szCs w:val="21"/>
              </w:rPr>
              <w:t>1</w:t>
            </w:r>
          </w:p>
        </w:tc>
        <w:tc>
          <w:tcPr>
            <w:tcW w:w="1531" w:type="dxa"/>
            <w:vAlign w:val="center"/>
          </w:tcPr>
          <w:p w:rsidR="000342E7" w:rsidRDefault="00E40161">
            <w:pPr>
              <w:widowControl/>
              <w:spacing w:before="156" w:after="156" w:line="360" w:lineRule="auto"/>
              <w:ind w:right="120"/>
              <w:jc w:val="center"/>
              <w:rPr>
                <w:rFonts w:ascii="宋体" w:hAnsi="宋体" w:cs="仿宋"/>
                <w:b/>
                <w:color w:val="000000"/>
                <w:szCs w:val="21"/>
              </w:rPr>
            </w:pPr>
            <w:r>
              <w:rPr>
                <w:rFonts w:ascii="宋体" w:hAnsi="宋体" w:cs="仿宋" w:hint="eastAsia"/>
                <w:szCs w:val="21"/>
              </w:rPr>
              <w:t>底盘</w:t>
            </w:r>
          </w:p>
        </w:tc>
        <w:tc>
          <w:tcPr>
            <w:tcW w:w="5683" w:type="dxa"/>
          </w:tcPr>
          <w:p w:rsidR="000342E7" w:rsidRDefault="00E40161">
            <w:pPr>
              <w:rPr>
                <w:rFonts w:ascii="宋体" w:hAnsi="宋体" w:cs="Arial Unicode MS"/>
                <w:szCs w:val="21"/>
              </w:rPr>
            </w:pPr>
            <w:r>
              <w:rPr>
                <w:rFonts w:ascii="宋体" w:hAnsi="宋体" w:cs="Arial Unicode MS" w:hint="eastAsia"/>
                <w:szCs w:val="21"/>
              </w:rPr>
              <w:t>轴距：</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6000+1400 mm</w:t>
            </w:r>
          </w:p>
          <w:p w:rsidR="000342E7" w:rsidRDefault="00E40161">
            <w:pPr>
              <w:rPr>
                <w:rFonts w:ascii="宋体" w:hAnsi="宋体" w:cs="Arial Unicode MS"/>
                <w:szCs w:val="21"/>
              </w:rPr>
            </w:pPr>
            <w:r>
              <w:rPr>
                <w:rFonts w:ascii="宋体" w:hAnsi="宋体" w:cs="Arial Unicode MS" w:hint="eastAsia"/>
                <w:szCs w:val="21"/>
              </w:rPr>
              <w:t>轴荷：                 7000/19000(并装双轴)</w:t>
            </w:r>
          </w:p>
          <w:p w:rsidR="000342E7" w:rsidRDefault="00E40161">
            <w:pPr>
              <w:rPr>
                <w:rFonts w:ascii="宋体" w:hAnsi="宋体" w:cs="Arial Unicode MS"/>
                <w:szCs w:val="21"/>
              </w:rPr>
            </w:pPr>
            <w:r>
              <w:rPr>
                <w:rFonts w:ascii="宋体" w:hAnsi="宋体" w:cs="Arial Unicode MS" w:hint="eastAsia"/>
                <w:szCs w:val="21"/>
              </w:rPr>
              <w:t>规格：                 长：≥11925mm  宽：≥2496mm  高：≥3620mm</w:t>
            </w:r>
          </w:p>
          <w:p w:rsidR="000342E7" w:rsidRDefault="00E40161">
            <w:pPr>
              <w:ind w:left="2415" w:hangingChars="1150" w:hanging="2415"/>
              <w:rPr>
                <w:rFonts w:ascii="宋体" w:hAnsi="宋体" w:cs="Arial Unicode MS"/>
                <w:b/>
                <w:szCs w:val="21"/>
              </w:rPr>
            </w:pPr>
            <w:r>
              <w:rPr>
                <w:rFonts w:ascii="宋体" w:hAnsi="宋体" w:cs="Arial Unicode MS" w:hint="eastAsia"/>
                <w:szCs w:val="21"/>
              </w:rPr>
              <w:t>驾驶室：</w:t>
            </w:r>
            <w:r>
              <w:rPr>
                <w:rFonts w:ascii="宋体" w:hAnsi="宋体" w:cs="Arial Unicode MS" w:hint="eastAsia"/>
                <w:szCs w:val="21"/>
              </w:rPr>
              <w:tab/>
              <w:t>加长型-高顶</w:t>
            </w:r>
          </w:p>
          <w:p w:rsidR="000342E7" w:rsidRDefault="00E40161">
            <w:pPr>
              <w:rPr>
                <w:rFonts w:ascii="宋体" w:hAnsi="宋体" w:cs="Arial Unicode MS"/>
                <w:szCs w:val="21"/>
              </w:rPr>
            </w:pPr>
            <w:r>
              <w:rPr>
                <w:rFonts w:ascii="宋体" w:hAnsi="宋体" w:cs="Arial Unicode MS" w:hint="eastAsia"/>
                <w:szCs w:val="21"/>
              </w:rPr>
              <w:t>法规允许总质量：25+1吨（空气悬架国家法规允许+1吨=26吨）</w:t>
            </w:r>
          </w:p>
          <w:p w:rsidR="000342E7" w:rsidRDefault="00E40161">
            <w:pPr>
              <w:rPr>
                <w:rFonts w:ascii="宋体" w:hAnsi="宋体" w:cs="Arial Unicode MS"/>
                <w:szCs w:val="21"/>
              </w:rPr>
            </w:pPr>
            <w:r>
              <w:rPr>
                <w:rFonts w:ascii="宋体" w:hAnsi="宋体" w:cs="Arial Unicode MS" w:hint="eastAsia"/>
                <w:szCs w:val="21"/>
              </w:rPr>
              <w:t>轴荷：           前桥7吨/后桥26吨（设计允许总质量33吨）</w:t>
            </w:r>
          </w:p>
          <w:p w:rsidR="000342E7" w:rsidRDefault="00E40161">
            <w:pPr>
              <w:rPr>
                <w:rFonts w:ascii="宋体" w:hAnsi="宋体" w:cs="Arial Unicode MS"/>
                <w:szCs w:val="21"/>
              </w:rPr>
            </w:pPr>
            <w:r>
              <w:rPr>
                <w:rFonts w:ascii="宋体" w:hAnsi="宋体" w:cs="Arial Unicode MS" w:hint="eastAsia"/>
                <w:szCs w:val="21"/>
              </w:rPr>
              <w:t>驱动形式：             6×4</w:t>
            </w:r>
          </w:p>
          <w:p w:rsidR="000342E7" w:rsidRDefault="00E40161">
            <w:pPr>
              <w:rPr>
                <w:rFonts w:ascii="宋体" w:hAnsi="宋体" w:cs="Arial Unicode MS"/>
                <w:szCs w:val="21"/>
              </w:rPr>
            </w:pPr>
            <w:r>
              <w:rPr>
                <w:rFonts w:ascii="宋体" w:hAnsi="宋体" w:cs="Arial Unicode MS" w:hint="eastAsia"/>
                <w:szCs w:val="21"/>
                <w:u w:val="single"/>
              </w:rPr>
              <w:t>出厂限速</w:t>
            </w:r>
            <w:r>
              <w:rPr>
                <w:rFonts w:ascii="宋体" w:hAnsi="宋体" w:cs="Arial Unicode MS" w:hint="eastAsia"/>
                <w:szCs w:val="21"/>
              </w:rPr>
              <w:t>：             110公里/小时</w:t>
            </w:r>
          </w:p>
          <w:p w:rsidR="000342E7" w:rsidRDefault="00E40161">
            <w:pPr>
              <w:ind w:left="2415" w:hangingChars="1150" w:hanging="2415"/>
              <w:rPr>
                <w:rFonts w:ascii="宋体" w:hAnsi="宋体" w:cs="Arial Unicode MS"/>
                <w:szCs w:val="21"/>
              </w:rPr>
            </w:pPr>
            <w:r>
              <w:rPr>
                <w:rFonts w:ascii="宋体" w:hAnsi="宋体" w:cs="Arial Unicode MS" w:hint="eastAsia"/>
                <w:szCs w:val="21"/>
              </w:rPr>
              <w:t>发动机 (水冷式，增压中冷型，直列，6缸，4冲程、高压共</w:t>
            </w:r>
            <w:r>
              <w:rPr>
                <w:rFonts w:ascii="宋体" w:hAnsi="宋体" w:cs="Arial Unicode MS" w:hint="eastAsia"/>
                <w:szCs w:val="21"/>
              </w:rPr>
              <w:lastRenderedPageBreak/>
              <w:t>轨，排量</w:t>
            </w:r>
            <w:r w:rsidR="005C31AC">
              <w:rPr>
                <w:rFonts w:ascii="宋体" w:hAnsi="宋体" w:cs="Arial Unicode MS" w:hint="eastAsia"/>
                <w:szCs w:val="21"/>
              </w:rPr>
              <w:t>≥</w:t>
            </w:r>
            <w:r>
              <w:rPr>
                <w:rFonts w:ascii="宋体" w:hAnsi="宋体" w:cs="Arial Unicode MS" w:hint="eastAsia"/>
                <w:szCs w:val="21"/>
              </w:rPr>
              <w:t>10.518L)</w:t>
            </w:r>
          </w:p>
          <w:p w:rsidR="000342E7" w:rsidRDefault="00E40161">
            <w:pPr>
              <w:rPr>
                <w:rFonts w:ascii="宋体" w:hAnsi="宋体" w:cs="Arial Unicode MS"/>
                <w:szCs w:val="21"/>
              </w:rPr>
            </w:pPr>
            <w:r>
              <w:rPr>
                <w:rFonts w:ascii="宋体" w:hAnsi="宋体" w:cs="Arial Unicode MS" w:hint="eastAsia"/>
                <w:szCs w:val="21"/>
              </w:rPr>
              <w:t>额定功率：             294KW(400马力)</w:t>
            </w:r>
          </w:p>
          <w:p w:rsidR="000342E7" w:rsidRDefault="00E40161">
            <w:pPr>
              <w:rPr>
                <w:rFonts w:ascii="宋体" w:hAnsi="宋体" w:cs="Arial Unicode MS"/>
                <w:szCs w:val="21"/>
              </w:rPr>
            </w:pPr>
            <w:r>
              <w:rPr>
                <w:rFonts w:ascii="宋体" w:hAnsi="宋体" w:cs="Arial Unicode MS" w:hint="eastAsia"/>
                <w:szCs w:val="21"/>
              </w:rPr>
              <w:t>最大扭矩：             1900Nm</w:t>
            </w:r>
          </w:p>
          <w:p w:rsidR="000342E7" w:rsidRDefault="00E40161">
            <w:pPr>
              <w:rPr>
                <w:rFonts w:ascii="宋体" w:hAnsi="宋体" w:cs="Arial Unicode MS"/>
                <w:szCs w:val="21"/>
              </w:rPr>
            </w:pPr>
            <w:r>
              <w:rPr>
                <w:rFonts w:ascii="宋体" w:hAnsi="宋体" w:cs="Arial Unicode MS" w:hint="eastAsia"/>
                <w:szCs w:val="21"/>
              </w:rPr>
              <w:t>最大扭矩转速：         1900 Nm /1000-1400 r/min</w:t>
            </w:r>
          </w:p>
          <w:p w:rsidR="000342E7" w:rsidRDefault="00E40161">
            <w:pPr>
              <w:rPr>
                <w:rFonts w:ascii="宋体" w:hAnsi="宋体" w:cs="Arial Unicode MS"/>
                <w:szCs w:val="21"/>
              </w:rPr>
            </w:pPr>
            <w:r>
              <w:rPr>
                <w:rFonts w:ascii="宋体" w:hAnsi="宋体" w:cs="Arial Unicode MS" w:hint="eastAsia"/>
                <w:szCs w:val="21"/>
              </w:rPr>
              <w:t>排放标准：</w:t>
            </w:r>
            <w:r>
              <w:rPr>
                <w:rFonts w:ascii="宋体" w:hAnsi="宋体" w:cs="Arial Unicode MS" w:hint="eastAsia"/>
                <w:szCs w:val="21"/>
              </w:rPr>
              <w:tab/>
            </w:r>
            <w:r>
              <w:rPr>
                <w:rFonts w:ascii="宋体" w:hAnsi="宋体" w:cs="Arial Unicode MS" w:hint="eastAsia"/>
                <w:szCs w:val="21"/>
              </w:rPr>
              <w:tab/>
              <w:t xml:space="preserve">       国</w:t>
            </w:r>
            <w:r>
              <w:rPr>
                <w:rFonts w:ascii="宋体" w:hAnsi="宋体" w:cs="宋体" w:hint="eastAsia"/>
                <w:szCs w:val="21"/>
              </w:rPr>
              <w:t>V</w:t>
            </w:r>
            <w:r>
              <w:rPr>
                <w:rFonts w:ascii="宋体" w:hAnsi="宋体" w:cs="Arial Unicode MS" w:hint="eastAsia"/>
                <w:szCs w:val="21"/>
              </w:rPr>
              <w:t>排放标准</w:t>
            </w:r>
          </w:p>
          <w:p w:rsidR="000342E7" w:rsidRDefault="00E40161">
            <w:pPr>
              <w:rPr>
                <w:rFonts w:ascii="宋体" w:hAnsi="宋体" w:cs="Arial Unicode MS"/>
                <w:szCs w:val="21"/>
              </w:rPr>
            </w:pPr>
            <w:r>
              <w:rPr>
                <w:rFonts w:ascii="宋体" w:hAnsi="宋体" w:cs="Arial Unicode MS" w:hint="eastAsia"/>
                <w:szCs w:val="21"/>
              </w:rPr>
              <w:t>排气后处理：           博世SCR尾气处理技术</w:t>
            </w:r>
          </w:p>
          <w:p w:rsidR="000342E7" w:rsidRDefault="00E40161">
            <w:pPr>
              <w:ind w:left="2415" w:hangingChars="1150" w:hanging="2415"/>
              <w:rPr>
                <w:rFonts w:ascii="宋体" w:hAnsi="宋体" w:cs="Arial Unicode MS"/>
                <w:szCs w:val="21"/>
              </w:rPr>
            </w:pPr>
            <w:r>
              <w:rPr>
                <w:rFonts w:ascii="宋体" w:hAnsi="宋体" w:cs="Arial Unicode MS" w:hint="eastAsia"/>
                <w:szCs w:val="21"/>
              </w:rPr>
              <w:t>发动机优点：           系列电控高压共轨发动机（排放可达国五）</w:t>
            </w:r>
          </w:p>
          <w:p w:rsidR="000342E7" w:rsidRDefault="00E40161">
            <w:pPr>
              <w:rPr>
                <w:rFonts w:ascii="宋体" w:hAnsi="宋体" w:cs="Arial Unicode MS"/>
                <w:szCs w:val="21"/>
              </w:rPr>
            </w:pPr>
            <w:r>
              <w:rPr>
                <w:rFonts w:ascii="宋体" w:hAnsi="宋体" w:cs="Arial Unicode MS" w:hint="eastAsia"/>
                <w:szCs w:val="21"/>
                <w:u w:val="single"/>
              </w:rPr>
              <w:t>变速箱</w:t>
            </w:r>
            <w:r>
              <w:rPr>
                <w:rFonts w:ascii="宋体" w:hAnsi="宋体" w:cs="Arial Unicode MS" w:hint="eastAsia"/>
                <w:szCs w:val="21"/>
              </w:rPr>
              <w:t>：               16挡手动变数箱，</w:t>
            </w:r>
          </w:p>
          <w:p w:rsidR="000342E7" w:rsidRDefault="00E40161">
            <w:pPr>
              <w:rPr>
                <w:rFonts w:ascii="宋体" w:hAnsi="宋体" w:cs="Arial Unicode MS"/>
                <w:szCs w:val="21"/>
              </w:rPr>
            </w:pPr>
            <w:r>
              <w:rPr>
                <w:rFonts w:ascii="宋体" w:hAnsi="宋体" w:cs="Arial Unicode MS" w:hint="eastAsia"/>
                <w:szCs w:val="21"/>
                <w:u w:val="single"/>
              </w:rPr>
              <w:t>前桥</w:t>
            </w:r>
            <w:r>
              <w:rPr>
                <w:rFonts w:ascii="宋体" w:hAnsi="宋体" w:cs="Arial Unicode MS" w:hint="eastAsia"/>
                <w:szCs w:val="21"/>
              </w:rPr>
              <w:t>：</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w:t>
            </w:r>
            <w:r>
              <w:rPr>
                <w:rFonts w:ascii="宋体" w:hAnsi="宋体" w:hint="eastAsia"/>
                <w:szCs w:val="21"/>
              </w:rPr>
              <w:t>盘式前桥，配平衡拉杆</w:t>
            </w:r>
          </w:p>
          <w:p w:rsidR="000342E7" w:rsidRDefault="00E40161">
            <w:pPr>
              <w:rPr>
                <w:rFonts w:ascii="宋体" w:hAnsi="宋体" w:cs="Arial Unicode MS"/>
                <w:szCs w:val="21"/>
              </w:rPr>
            </w:pPr>
            <w:r>
              <w:rPr>
                <w:rFonts w:ascii="宋体" w:hAnsi="宋体" w:cs="Arial Unicode MS" w:hint="eastAsia"/>
                <w:szCs w:val="21"/>
              </w:rPr>
              <w:t>前桥悬挂：</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w:t>
            </w:r>
            <w:r>
              <w:rPr>
                <w:rFonts w:ascii="宋体" w:hAnsi="宋体" w:cs="Arial Unicode MS" w:hint="eastAsia"/>
                <w:color w:val="FF0000"/>
                <w:szCs w:val="21"/>
              </w:rPr>
              <w:t xml:space="preserve"> </w:t>
            </w:r>
            <w:r>
              <w:rPr>
                <w:rFonts w:ascii="宋体" w:hAnsi="宋体" w:cs="Arial Unicode MS" w:hint="eastAsia"/>
                <w:szCs w:val="21"/>
              </w:rPr>
              <w:t>2气囊空气悬挂，高度可升降调节</w:t>
            </w:r>
          </w:p>
          <w:p w:rsidR="000342E7" w:rsidRDefault="00E40161">
            <w:pPr>
              <w:rPr>
                <w:rFonts w:ascii="宋体" w:hAnsi="宋体" w:cs="Arial Unicode MS"/>
                <w:szCs w:val="21"/>
              </w:rPr>
            </w:pPr>
            <w:r>
              <w:rPr>
                <w:rFonts w:ascii="宋体" w:hAnsi="宋体" w:cs="Arial Unicode MS" w:hint="eastAsia"/>
                <w:szCs w:val="21"/>
              </w:rPr>
              <w:t>转向系统：</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ZF转向机和转向油泵，可调式方向盘</w:t>
            </w:r>
          </w:p>
          <w:p w:rsidR="000342E7" w:rsidRDefault="00E40161">
            <w:pPr>
              <w:rPr>
                <w:rFonts w:ascii="宋体" w:hAnsi="宋体" w:cs="Arial Unicode MS"/>
                <w:szCs w:val="21"/>
              </w:rPr>
            </w:pPr>
            <w:r>
              <w:rPr>
                <w:rFonts w:ascii="宋体" w:hAnsi="宋体" w:cs="Arial Unicode MS" w:hint="eastAsia"/>
                <w:b/>
                <w:szCs w:val="21"/>
                <w:u w:val="single"/>
              </w:rPr>
              <w:t>后桥</w:t>
            </w:r>
            <w:r>
              <w:rPr>
                <w:rFonts w:ascii="宋体" w:hAnsi="宋体" w:cs="Arial Unicode MS" w:hint="eastAsia"/>
                <w:szCs w:val="21"/>
              </w:rPr>
              <w:t>：</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双后桥，驱动配平衡杆，轴间差速同</w:t>
            </w:r>
          </w:p>
          <w:p w:rsidR="000342E7" w:rsidRDefault="00E40161">
            <w:pPr>
              <w:rPr>
                <w:rFonts w:ascii="宋体" w:hAnsi="宋体" w:cs="Arial Unicode MS"/>
                <w:szCs w:val="21"/>
              </w:rPr>
            </w:pPr>
            <w:r>
              <w:rPr>
                <w:rFonts w:ascii="宋体" w:hAnsi="宋体" w:cs="Arial Unicode MS" w:hint="eastAsia"/>
                <w:szCs w:val="21"/>
              </w:rPr>
              <w:t>后桥悬挂：</w:t>
            </w:r>
            <w:r>
              <w:rPr>
                <w:rFonts w:ascii="宋体" w:hAnsi="宋体" w:cs="Arial Unicode MS" w:hint="eastAsia"/>
                <w:szCs w:val="21"/>
              </w:rPr>
              <w:tab/>
            </w:r>
            <w:r>
              <w:rPr>
                <w:rFonts w:ascii="宋体" w:hAnsi="宋体" w:cs="Arial Unicode MS" w:hint="eastAsia"/>
                <w:szCs w:val="21"/>
              </w:rPr>
              <w:tab/>
            </w:r>
            <w:r>
              <w:rPr>
                <w:rFonts w:ascii="宋体" w:hAnsi="宋体" w:cs="Arial Unicode MS" w:hint="eastAsia"/>
                <w:szCs w:val="21"/>
              </w:rPr>
              <w:tab/>
              <w:t xml:space="preserve">   </w:t>
            </w:r>
            <w:r>
              <w:rPr>
                <w:rFonts w:ascii="宋体" w:hAnsi="宋体" w:cs="Arial Unicode MS"/>
                <w:szCs w:val="21"/>
              </w:rPr>
              <w:t>8气囊空气悬架</w:t>
            </w:r>
            <w:r>
              <w:rPr>
                <w:rFonts w:ascii="宋体" w:hAnsi="宋体" w:cs="Arial Unicode MS" w:hint="eastAsia"/>
                <w:szCs w:val="21"/>
              </w:rPr>
              <w:t>，高度可升价调节</w:t>
            </w:r>
          </w:p>
          <w:p w:rsidR="000342E7" w:rsidRDefault="00E40161">
            <w:pPr>
              <w:rPr>
                <w:rFonts w:ascii="宋体" w:hAnsi="宋体" w:cs="Arial Unicode MS"/>
                <w:b/>
                <w:szCs w:val="21"/>
                <w:u w:val="single"/>
              </w:rPr>
            </w:pPr>
            <w:r>
              <w:rPr>
                <w:rFonts w:ascii="宋体" w:hAnsi="宋体" w:cs="Arial Unicode MS" w:hint="eastAsia"/>
                <w:b/>
                <w:szCs w:val="21"/>
                <w:u w:val="single"/>
              </w:rPr>
              <w:t>电气系统</w:t>
            </w:r>
            <w:r>
              <w:rPr>
                <w:rFonts w:ascii="宋体" w:hAnsi="宋体" w:cs="Arial Unicode MS" w:hint="eastAsia"/>
                <w:szCs w:val="21"/>
              </w:rPr>
              <w:t>：             发电机：28V/80A，电池：2x12V/165Ah，</w:t>
            </w:r>
            <w:r>
              <w:rPr>
                <w:rFonts w:ascii="宋体" w:hAnsi="宋体" w:cs="Arial Unicode MS" w:hint="eastAsia"/>
                <w:b/>
                <w:szCs w:val="21"/>
                <w:u w:val="single"/>
              </w:rPr>
              <w:t xml:space="preserve"> </w:t>
            </w:r>
          </w:p>
          <w:p w:rsidR="000342E7" w:rsidRDefault="00E40161">
            <w:pPr>
              <w:rPr>
                <w:rFonts w:ascii="宋体" w:hAnsi="宋体" w:cs="Arial Unicode MS"/>
                <w:szCs w:val="21"/>
              </w:rPr>
            </w:pPr>
            <w:r>
              <w:rPr>
                <w:rFonts w:ascii="宋体" w:hAnsi="宋体" w:cs="Arial Unicode MS" w:hint="eastAsia"/>
                <w:b/>
                <w:szCs w:val="21"/>
                <w:u w:val="single"/>
              </w:rPr>
              <w:t>燃油箱</w:t>
            </w:r>
            <w:r>
              <w:rPr>
                <w:rFonts w:ascii="宋体" w:hAnsi="宋体" w:cs="Arial Unicode MS" w:hint="eastAsia"/>
                <w:szCs w:val="21"/>
              </w:rPr>
              <w:t>：</w:t>
            </w:r>
            <w:r>
              <w:rPr>
                <w:rFonts w:ascii="宋体" w:hAnsi="宋体" w:cs="Arial Unicode MS" w:hint="eastAsia"/>
                <w:szCs w:val="21"/>
              </w:rPr>
              <w:tab/>
              <w:t xml:space="preserve">           400升铝质油箱，油箱锁，加油口滤网，油水分离器</w:t>
            </w:r>
          </w:p>
          <w:p w:rsidR="000342E7" w:rsidRDefault="00E40161">
            <w:pPr>
              <w:rPr>
                <w:rFonts w:ascii="宋体" w:hAnsi="宋体" w:cs="Arial Unicode MS"/>
                <w:szCs w:val="21"/>
              </w:rPr>
            </w:pPr>
            <w:r>
              <w:rPr>
                <w:rFonts w:ascii="宋体" w:hAnsi="宋体" w:cs="Arial Unicode MS" w:hint="eastAsia"/>
                <w:b/>
                <w:szCs w:val="21"/>
                <w:u w:val="single"/>
              </w:rPr>
              <w:t>制动系统</w:t>
            </w:r>
            <w:r>
              <w:rPr>
                <w:rFonts w:ascii="宋体" w:hAnsi="宋体" w:cs="Arial Unicode MS" w:hint="eastAsia"/>
                <w:szCs w:val="21"/>
              </w:rPr>
              <w:t>：</w:t>
            </w:r>
            <w:r>
              <w:rPr>
                <w:rFonts w:ascii="宋体" w:hAnsi="宋体" w:cs="Arial Unicode MS" w:hint="eastAsia"/>
                <w:szCs w:val="21"/>
              </w:rPr>
              <w:tab/>
            </w:r>
            <w:r>
              <w:rPr>
                <w:rFonts w:ascii="宋体" w:hAnsi="宋体" w:cs="Arial Unicode MS" w:hint="eastAsia"/>
                <w:szCs w:val="21"/>
              </w:rPr>
              <w:tab/>
              <w:t xml:space="preserve">        独立式双回路压缩空气制动系统</w:t>
            </w:r>
          </w:p>
          <w:p w:rsidR="000342E7" w:rsidRDefault="00E40161">
            <w:pPr>
              <w:ind w:firstLineChars="1150" w:firstLine="2415"/>
              <w:rPr>
                <w:rFonts w:ascii="宋体" w:hAnsi="宋体" w:cs="Arial Unicode MS"/>
                <w:szCs w:val="21"/>
              </w:rPr>
            </w:pPr>
            <w:r>
              <w:rPr>
                <w:rFonts w:ascii="宋体" w:hAnsi="宋体" w:cs="Arial Unicode MS" w:hint="eastAsia"/>
                <w:szCs w:val="21"/>
              </w:rPr>
              <w:t>压缩空气干燥器</w:t>
            </w:r>
          </w:p>
          <w:p w:rsidR="000342E7" w:rsidRDefault="00E40161">
            <w:pPr>
              <w:ind w:leftChars="1200" w:left="2520"/>
              <w:rPr>
                <w:rFonts w:ascii="宋体" w:hAnsi="宋体" w:cs="Arial Unicode MS"/>
                <w:szCs w:val="21"/>
              </w:rPr>
            </w:pPr>
            <w:r>
              <w:rPr>
                <w:rFonts w:ascii="宋体" w:hAnsi="宋体" w:cs="Arial Unicode MS" w:hint="eastAsia"/>
                <w:szCs w:val="21"/>
              </w:rPr>
              <w:t>前后盘式制动、EVB（发动机排气门制动）</w:t>
            </w:r>
          </w:p>
          <w:p w:rsidR="000342E7" w:rsidRDefault="00E40161">
            <w:pPr>
              <w:ind w:leftChars="1200" w:left="2520"/>
              <w:rPr>
                <w:rFonts w:ascii="宋体" w:hAnsi="宋体" w:cs="Arial Unicode MS"/>
                <w:szCs w:val="21"/>
              </w:rPr>
            </w:pPr>
            <w:r>
              <w:rPr>
                <w:rFonts w:ascii="宋体" w:hAnsi="宋体" w:cs="Arial Unicode MS" w:hint="eastAsia"/>
                <w:szCs w:val="21"/>
              </w:rPr>
              <w:t>智能制动控制系统配制动防抱死控制系统(ABS)</w:t>
            </w:r>
          </w:p>
          <w:p w:rsidR="000342E7" w:rsidRDefault="00E40161">
            <w:pPr>
              <w:widowControl/>
              <w:spacing w:before="156" w:after="156" w:line="360" w:lineRule="auto"/>
              <w:ind w:right="120"/>
              <w:jc w:val="center"/>
              <w:rPr>
                <w:rFonts w:ascii="宋体" w:hAnsi="宋体" w:cs="仿宋"/>
                <w:b/>
                <w:color w:val="000000"/>
                <w:szCs w:val="21"/>
              </w:rPr>
            </w:pPr>
            <w:r>
              <w:rPr>
                <w:rFonts w:ascii="宋体" w:hAnsi="宋体" w:cs="Arial Unicode MS" w:hint="eastAsia"/>
                <w:szCs w:val="21"/>
              </w:rPr>
              <w:t>制动片间隙自动调整</w:t>
            </w:r>
          </w:p>
        </w:tc>
        <w:tc>
          <w:tcPr>
            <w:tcW w:w="838" w:type="dxa"/>
          </w:tcPr>
          <w:p w:rsidR="000342E7" w:rsidRDefault="000342E7">
            <w:pPr>
              <w:widowControl/>
              <w:spacing w:before="156" w:after="156" w:line="360" w:lineRule="auto"/>
              <w:ind w:right="120"/>
              <w:jc w:val="center"/>
              <w:rPr>
                <w:rFonts w:ascii="宋体" w:hAnsi="宋体" w:cs="仿宋"/>
                <w:b/>
                <w:color w:val="000000"/>
                <w:szCs w:val="21"/>
              </w:rPr>
            </w:pPr>
          </w:p>
        </w:tc>
        <w:tc>
          <w:tcPr>
            <w:tcW w:w="892" w:type="dxa"/>
          </w:tcPr>
          <w:p w:rsidR="000342E7" w:rsidRDefault="000342E7">
            <w:pPr>
              <w:widowControl/>
              <w:spacing w:before="156" w:after="156" w:line="360" w:lineRule="auto"/>
              <w:ind w:right="120"/>
              <w:jc w:val="center"/>
              <w:rPr>
                <w:rFonts w:ascii="宋体" w:hAnsi="宋体" w:cs="仿宋"/>
                <w:b/>
                <w:color w:val="000000"/>
                <w:szCs w:val="21"/>
              </w:rPr>
            </w:pPr>
          </w:p>
        </w:tc>
      </w:tr>
      <w:tr w:rsidR="000342E7" w:rsidTr="00A414F6">
        <w:tblPrEx>
          <w:shd w:val="clear" w:color="auto" w:fill="auto"/>
        </w:tblPrEx>
        <w:trPr>
          <w:trHeight w:val="2403"/>
          <w:jc w:val="center"/>
        </w:trPr>
        <w:tc>
          <w:tcPr>
            <w:tcW w:w="781"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lastRenderedPageBreak/>
              <w:t>2</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转播车厢体总成</w:t>
            </w:r>
          </w:p>
        </w:tc>
        <w:tc>
          <w:tcPr>
            <w:tcW w:w="5683" w:type="dxa"/>
            <w:vAlign w:val="center"/>
          </w:tcPr>
          <w:p w:rsidR="000342E7" w:rsidRPr="00A414F6" w:rsidRDefault="00E40161" w:rsidP="0094388B">
            <w:pPr>
              <w:widowControl/>
              <w:spacing w:line="360" w:lineRule="auto"/>
              <w:rPr>
                <w:rFonts w:ascii="宋体" w:hAnsi="宋体" w:cs="仿宋"/>
                <w:szCs w:val="21"/>
              </w:rPr>
            </w:pPr>
            <w:r>
              <w:rPr>
                <w:rFonts w:ascii="宋体" w:hAnsi="宋体" w:cs="仿宋" w:hint="eastAsia"/>
                <w:szCs w:val="21"/>
              </w:rPr>
              <w:t>厢体尺寸约：</w:t>
            </w:r>
            <w:r w:rsidR="0094388B">
              <w:rPr>
                <w:rFonts w:ascii="宋体" w:hAnsi="宋体" w:cs="仿宋" w:hint="eastAsia"/>
                <w:szCs w:val="21"/>
              </w:rPr>
              <w:t>（</w:t>
            </w:r>
            <w:r>
              <w:rPr>
                <w:rFonts w:ascii="宋体" w:hAnsi="宋体" w:cs="仿宋" w:hint="eastAsia"/>
                <w:szCs w:val="21"/>
              </w:rPr>
              <w:t>9500</w:t>
            </w:r>
            <w:r w:rsidR="0094388B">
              <w:rPr>
                <w:rFonts w:ascii="宋体" w:hAnsi="宋体" w:cs="仿宋" w:hint="eastAsia"/>
                <w:szCs w:val="21"/>
              </w:rPr>
              <w:t>±10）</w:t>
            </w:r>
            <w:r>
              <w:rPr>
                <w:rFonts w:ascii="宋体" w:hAnsi="宋体" w:cs="仿宋" w:hint="eastAsia"/>
                <w:szCs w:val="21"/>
              </w:rPr>
              <w:t>x</w:t>
            </w:r>
            <w:r w:rsidR="0094388B">
              <w:rPr>
                <w:rFonts w:ascii="宋体" w:hAnsi="宋体" w:cs="仿宋" w:hint="eastAsia"/>
                <w:szCs w:val="21"/>
              </w:rPr>
              <w:t>（</w:t>
            </w:r>
            <w:r>
              <w:rPr>
                <w:rFonts w:ascii="宋体" w:hAnsi="宋体" w:cs="仿宋" w:hint="eastAsia"/>
                <w:szCs w:val="21"/>
              </w:rPr>
              <w:t>2470</w:t>
            </w:r>
            <w:r w:rsidR="0094388B">
              <w:rPr>
                <w:rFonts w:ascii="宋体" w:hAnsi="宋体" w:cs="仿宋" w:hint="eastAsia"/>
                <w:szCs w:val="21"/>
              </w:rPr>
              <w:t>±10）</w:t>
            </w:r>
            <w:r>
              <w:rPr>
                <w:rFonts w:ascii="宋体" w:hAnsi="宋体" w:cs="仿宋" w:hint="eastAsia"/>
                <w:szCs w:val="21"/>
              </w:rPr>
              <w:t>x</w:t>
            </w:r>
            <w:r w:rsidR="0094388B">
              <w:rPr>
                <w:rFonts w:ascii="宋体" w:hAnsi="宋体" w:cs="仿宋" w:hint="eastAsia"/>
                <w:szCs w:val="21"/>
              </w:rPr>
              <w:t>（</w:t>
            </w:r>
            <w:r>
              <w:rPr>
                <w:rFonts w:ascii="宋体" w:hAnsi="宋体" w:cs="仿宋" w:hint="eastAsia"/>
                <w:szCs w:val="21"/>
              </w:rPr>
              <w:t>3980</w:t>
            </w:r>
            <w:r w:rsidR="0094388B">
              <w:rPr>
                <w:rFonts w:ascii="宋体" w:hAnsi="宋体" w:cs="仿宋" w:hint="eastAsia"/>
                <w:szCs w:val="21"/>
              </w:rPr>
              <w:t>±10）</w:t>
            </w:r>
            <w:r>
              <w:rPr>
                <w:rFonts w:ascii="宋体" w:hAnsi="宋体" w:cs="仿宋" w:hint="eastAsia"/>
                <w:szCs w:val="21"/>
              </w:rPr>
              <w:t>mm 车内高度2130</w:t>
            </w:r>
            <w:r w:rsidR="0094388B">
              <w:rPr>
                <w:rFonts w:ascii="宋体" w:hAnsi="宋体" w:cs="仿宋" w:hint="eastAsia"/>
                <w:szCs w:val="21"/>
              </w:rPr>
              <w:t>±10</w:t>
            </w:r>
            <w:r>
              <w:rPr>
                <w:rFonts w:ascii="宋体" w:hAnsi="宋体" w:cs="仿宋" w:hint="eastAsia"/>
                <w:szCs w:val="21"/>
              </w:rPr>
              <w:t>mm，包括侧围骨架制造；厢体与大梁紧固；隔热保温处理；外蒙皮厚度为</w:t>
            </w:r>
            <w:r>
              <w:rPr>
                <w:rFonts w:ascii="宋体" w:hAnsi="宋体" w:cs="仿宋"/>
                <w:szCs w:val="21"/>
              </w:rPr>
              <w:t>3MM</w:t>
            </w:r>
            <w:r>
              <w:rPr>
                <w:rFonts w:ascii="宋体" w:hAnsi="宋体" w:cs="仿宋" w:hint="eastAsia"/>
                <w:szCs w:val="21"/>
              </w:rPr>
              <w:t>；裙箱；厢体出入门；车后对开门；钢骨架二层顶，采用钢骨架、铝蒙皮制造工艺。配有侧拉厢、门、群仓、支腿、机柜、电动线缆盘等。</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870"/>
          <w:jc w:val="center"/>
        </w:trPr>
        <w:tc>
          <w:tcPr>
            <w:tcW w:w="781"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3</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隔离变压器</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三相隔离变压器</w:t>
            </w:r>
            <w:r>
              <w:rPr>
                <w:rFonts w:ascii="宋体" w:hAnsi="宋体" w:cs="仿宋"/>
                <w:szCs w:val="21"/>
              </w:rPr>
              <w:t xml:space="preserve"> 32KVA</w:t>
            </w:r>
            <w:r>
              <w:rPr>
                <w:rFonts w:ascii="宋体" w:hAnsi="宋体" w:cs="仿宋" w:hint="eastAsia"/>
                <w:szCs w:val="21"/>
              </w:rPr>
              <w:t>；绝缘等级：</w:t>
            </w:r>
            <w:r>
              <w:rPr>
                <w:rFonts w:ascii="宋体" w:hAnsi="宋体" w:cs="仿宋"/>
                <w:szCs w:val="21"/>
              </w:rPr>
              <w:t>F</w:t>
            </w:r>
            <w:r>
              <w:rPr>
                <w:rFonts w:ascii="宋体" w:hAnsi="宋体" w:cs="仿宋" w:hint="eastAsia"/>
                <w:szCs w:val="21"/>
              </w:rPr>
              <w:t>级，允许温升</w:t>
            </w:r>
            <w:r>
              <w:rPr>
                <w:rFonts w:ascii="宋体" w:hAnsi="宋体" w:cs="仿宋"/>
                <w:szCs w:val="21"/>
              </w:rPr>
              <w:t>130</w:t>
            </w:r>
            <w:r>
              <w:rPr>
                <w:rFonts w:ascii="宋体" w:hAnsi="宋体" w:cs="仿宋" w:hint="eastAsia"/>
                <w:szCs w:val="21"/>
              </w:rPr>
              <w:t>℃</w:t>
            </w:r>
            <w:r>
              <w:rPr>
                <w:rFonts w:ascii="宋体" w:hAnsi="宋体" w:cs="仿宋"/>
                <w:szCs w:val="21"/>
              </w:rPr>
              <w:t xml:space="preserve"> </w:t>
            </w:r>
            <w:r>
              <w:rPr>
                <w:rFonts w:ascii="宋体" w:hAnsi="宋体" w:cs="仿宋" w:hint="eastAsia"/>
                <w:szCs w:val="21"/>
              </w:rPr>
              <w:t>通常温升</w:t>
            </w:r>
            <w:r>
              <w:rPr>
                <w:rFonts w:ascii="宋体" w:hAnsi="宋体" w:cs="仿宋"/>
                <w:szCs w:val="21"/>
              </w:rPr>
              <w:t>55-60</w:t>
            </w:r>
            <w:r>
              <w:rPr>
                <w:rFonts w:ascii="宋体" w:hAnsi="宋体" w:cs="仿宋" w:hint="eastAsia"/>
                <w:szCs w:val="21"/>
              </w:rPr>
              <w:t>℃</w:t>
            </w:r>
            <w:r>
              <w:rPr>
                <w:rFonts w:ascii="宋体" w:hAnsi="宋体" w:cs="仿宋"/>
                <w:szCs w:val="21"/>
              </w:rPr>
              <w:t xml:space="preserve">   </w:t>
            </w:r>
            <w:r>
              <w:rPr>
                <w:rFonts w:ascii="宋体" w:hAnsi="宋体" w:cs="仿宋" w:hint="eastAsia"/>
                <w:szCs w:val="21"/>
              </w:rPr>
              <w:t>效率：≥</w:t>
            </w:r>
            <w:r>
              <w:rPr>
                <w:rFonts w:ascii="宋体" w:hAnsi="宋体" w:cs="仿宋"/>
                <w:szCs w:val="21"/>
              </w:rPr>
              <w:t xml:space="preserve">95% </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台</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630"/>
          <w:jc w:val="center"/>
        </w:trPr>
        <w:tc>
          <w:tcPr>
            <w:tcW w:w="781"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4</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szCs w:val="21"/>
              </w:rPr>
              <w:t xml:space="preserve">UPS </w:t>
            </w:r>
            <w:r>
              <w:rPr>
                <w:rFonts w:ascii="宋体" w:hAnsi="宋体" w:cs="仿宋" w:hint="eastAsia"/>
                <w:szCs w:val="21"/>
              </w:rPr>
              <w:t>电源</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10KVA，标机，待机</w:t>
            </w:r>
            <w:r>
              <w:rPr>
                <w:rFonts w:ascii="宋体" w:hAnsi="宋体" w:cs="仿宋"/>
                <w:szCs w:val="21"/>
              </w:rPr>
              <w:t>10</w:t>
            </w:r>
            <w:r>
              <w:rPr>
                <w:rFonts w:ascii="宋体" w:hAnsi="宋体" w:cs="仿宋" w:hint="eastAsia"/>
                <w:szCs w:val="21"/>
              </w:rPr>
              <w:t>分钟含安装支架、专用电池包</w:t>
            </w:r>
          </w:p>
        </w:tc>
        <w:tc>
          <w:tcPr>
            <w:tcW w:w="838"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3</w:t>
            </w:r>
          </w:p>
        </w:tc>
      </w:tr>
      <w:tr w:rsidR="000342E7" w:rsidTr="00CC419D">
        <w:tblPrEx>
          <w:shd w:val="clear" w:color="auto" w:fill="auto"/>
        </w:tblPrEx>
        <w:trPr>
          <w:trHeight w:val="37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5</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驻车空调</w:t>
            </w:r>
          </w:p>
        </w:tc>
        <w:tc>
          <w:tcPr>
            <w:tcW w:w="5683" w:type="dxa"/>
            <w:vAlign w:val="center"/>
          </w:tcPr>
          <w:p w:rsidR="000342E7" w:rsidRDefault="00E40161">
            <w:pPr>
              <w:widowControl/>
              <w:spacing w:line="360" w:lineRule="auto"/>
              <w:rPr>
                <w:szCs w:val="21"/>
              </w:rPr>
            </w:pPr>
            <w:r>
              <w:rPr>
                <w:szCs w:val="21"/>
              </w:rPr>
              <w:t>变频冷暖型：</w:t>
            </w:r>
          </w:p>
          <w:p w:rsidR="000342E7" w:rsidRDefault="00E40161">
            <w:pPr>
              <w:widowControl/>
              <w:spacing w:line="360" w:lineRule="auto"/>
              <w:rPr>
                <w:rFonts w:ascii="宋体" w:hAnsi="宋体" w:cs="仿宋"/>
                <w:szCs w:val="21"/>
              </w:rPr>
            </w:pPr>
            <w:r>
              <w:rPr>
                <w:rFonts w:ascii="宋体" w:hAnsi="宋体" w:cs="仿宋" w:hint="eastAsia"/>
                <w:szCs w:val="21"/>
              </w:rPr>
              <w:t>3</w:t>
            </w:r>
            <w:r>
              <w:rPr>
                <w:rFonts w:ascii="宋体" w:hAnsi="宋体" w:cs="仿宋"/>
                <w:szCs w:val="21"/>
              </w:rPr>
              <w:t>P制冷容量</w:t>
            </w:r>
            <w:r>
              <w:rPr>
                <w:rFonts w:ascii="宋体" w:hAnsi="宋体" w:cs="仿宋" w:hint="eastAsia"/>
                <w:szCs w:val="21"/>
              </w:rPr>
              <w:t xml:space="preserve">≥7.2kw ，制热容量≥8.5kw， </w:t>
            </w:r>
            <w:r>
              <w:rPr>
                <w:rFonts w:ascii="宋体" w:hAnsi="宋体" w:cs="宋体" w:hint="eastAsia"/>
                <w:kern w:val="0"/>
                <w:szCs w:val="21"/>
              </w:rPr>
              <w:t>2台</w:t>
            </w:r>
            <w:r>
              <w:rPr>
                <w:rFonts w:ascii="宋体" w:hAnsi="宋体" w:cs="仿宋"/>
                <w:szCs w:val="21"/>
              </w:rPr>
              <w:t xml:space="preserve"> </w:t>
            </w:r>
          </w:p>
          <w:p w:rsidR="000342E7" w:rsidRDefault="00E40161">
            <w:pPr>
              <w:widowControl/>
              <w:spacing w:line="360" w:lineRule="auto"/>
              <w:rPr>
                <w:rFonts w:ascii="宋体" w:hAnsi="宋体" w:cs="仿宋"/>
                <w:szCs w:val="21"/>
              </w:rPr>
            </w:pPr>
            <w:r>
              <w:rPr>
                <w:rFonts w:ascii="宋体" w:hAnsi="宋体" w:cs="仿宋" w:hint="eastAsia"/>
                <w:szCs w:val="21"/>
              </w:rPr>
              <w:lastRenderedPageBreak/>
              <w:t>5</w:t>
            </w:r>
            <w:r>
              <w:rPr>
                <w:rFonts w:ascii="宋体" w:hAnsi="宋体" w:cs="仿宋"/>
                <w:szCs w:val="21"/>
              </w:rPr>
              <w:t>P制冷容量</w:t>
            </w:r>
            <w:r>
              <w:rPr>
                <w:rFonts w:ascii="宋体" w:hAnsi="宋体" w:cs="仿宋" w:hint="eastAsia"/>
                <w:szCs w:val="21"/>
              </w:rPr>
              <w:t xml:space="preserve">≥12.5kw   制热容量≥14 kw  </w:t>
            </w:r>
            <w:r>
              <w:rPr>
                <w:rFonts w:ascii="宋体" w:hAnsi="宋体" w:cs="宋体" w:hint="eastAsia"/>
                <w:kern w:val="0"/>
                <w:szCs w:val="21"/>
              </w:rPr>
              <w:t>1台</w:t>
            </w:r>
          </w:p>
        </w:tc>
        <w:tc>
          <w:tcPr>
            <w:tcW w:w="838"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lastRenderedPageBreak/>
              <w:t>台</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hint="eastAsia"/>
                <w:color w:val="000000"/>
                <w:szCs w:val="21"/>
              </w:rPr>
              <w:t>3</w:t>
            </w:r>
          </w:p>
        </w:tc>
      </w:tr>
      <w:tr w:rsidR="000342E7" w:rsidTr="00CC419D">
        <w:tblPrEx>
          <w:shd w:val="clear" w:color="auto" w:fill="auto"/>
        </w:tblPrEx>
        <w:trPr>
          <w:trHeight w:val="37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lastRenderedPageBreak/>
              <w:t>6</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支撑腿</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液压支撑腿、前腿承载力为</w:t>
            </w:r>
            <w:r>
              <w:rPr>
                <w:rFonts w:ascii="宋体" w:hAnsi="宋体" w:cs="仿宋"/>
                <w:szCs w:val="21"/>
              </w:rPr>
              <w:t>6</w:t>
            </w:r>
            <w:r>
              <w:rPr>
                <w:rFonts w:ascii="宋体" w:hAnsi="宋体" w:cs="仿宋" w:hint="eastAsia"/>
                <w:szCs w:val="21"/>
              </w:rPr>
              <w:t>吨，后腿承载力为8吨，一键自动调整水平并支撑车体、具备手动应急回收功能。</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50"/>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7</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临时牌照费、保险费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送车期间</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0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8</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改装费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技术研发费、工时费、管理费等</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0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9</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送车费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到用户送车，送车、运输、油费、路桥等费用</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6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10</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住厂费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szCs w:val="21"/>
              </w:rPr>
              <w:t>2</w:t>
            </w:r>
            <w:r>
              <w:rPr>
                <w:rFonts w:ascii="宋体" w:hAnsi="宋体" w:cs="仿宋" w:hint="eastAsia"/>
                <w:szCs w:val="21"/>
              </w:rPr>
              <w:t>人驻厂</w:t>
            </w:r>
            <w:r>
              <w:rPr>
                <w:rFonts w:ascii="宋体" w:hAnsi="宋体" w:cs="仿宋"/>
                <w:szCs w:val="21"/>
              </w:rPr>
              <w:t>30</w:t>
            </w:r>
            <w:r>
              <w:rPr>
                <w:rFonts w:ascii="宋体" w:hAnsi="宋体" w:cs="仿宋" w:hint="eastAsia"/>
                <w:szCs w:val="21"/>
              </w:rPr>
              <w:t>天食宿</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405"/>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11</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培训费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专业技术培训，日常使用操作，保养与管理，常见故障的排除，紧急情况的处理。</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r w:rsidR="000342E7" w:rsidTr="00CC419D">
        <w:tblPrEx>
          <w:shd w:val="clear" w:color="auto" w:fill="auto"/>
        </w:tblPrEx>
        <w:trPr>
          <w:trHeight w:val="360"/>
          <w:jc w:val="center"/>
        </w:trPr>
        <w:tc>
          <w:tcPr>
            <w:tcW w:w="781" w:type="dxa"/>
            <w:vAlign w:val="center"/>
          </w:tcPr>
          <w:p w:rsidR="000342E7" w:rsidRDefault="00E40161">
            <w:pPr>
              <w:widowControl/>
              <w:spacing w:line="360" w:lineRule="auto"/>
              <w:jc w:val="center"/>
              <w:rPr>
                <w:rFonts w:ascii="宋体" w:hAnsi="宋体" w:cs="仿宋"/>
                <w:szCs w:val="21"/>
              </w:rPr>
            </w:pPr>
            <w:r>
              <w:rPr>
                <w:rFonts w:ascii="宋体" w:hAnsi="宋体" w:cs="仿宋"/>
                <w:szCs w:val="21"/>
              </w:rPr>
              <w:t>1</w:t>
            </w:r>
            <w:r>
              <w:rPr>
                <w:rFonts w:ascii="宋体" w:hAnsi="宋体" w:cs="仿宋" w:hint="eastAsia"/>
                <w:szCs w:val="21"/>
              </w:rPr>
              <w:t>2</w:t>
            </w:r>
          </w:p>
        </w:tc>
        <w:tc>
          <w:tcPr>
            <w:tcW w:w="1531"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售后服务费</w:t>
            </w:r>
          </w:p>
        </w:tc>
        <w:tc>
          <w:tcPr>
            <w:tcW w:w="5683" w:type="dxa"/>
            <w:vAlign w:val="center"/>
          </w:tcPr>
          <w:p w:rsidR="000342E7" w:rsidRDefault="00E40161">
            <w:pPr>
              <w:widowControl/>
              <w:spacing w:line="360" w:lineRule="auto"/>
              <w:rPr>
                <w:rFonts w:ascii="宋体" w:hAnsi="宋体" w:cs="仿宋"/>
                <w:szCs w:val="21"/>
              </w:rPr>
            </w:pPr>
            <w:r>
              <w:rPr>
                <w:rFonts w:ascii="宋体" w:hAnsi="宋体" w:cs="仿宋" w:hint="eastAsia"/>
                <w:szCs w:val="21"/>
              </w:rPr>
              <w:t>1年质保</w:t>
            </w:r>
          </w:p>
        </w:tc>
        <w:tc>
          <w:tcPr>
            <w:tcW w:w="838" w:type="dxa"/>
            <w:vAlign w:val="center"/>
          </w:tcPr>
          <w:p w:rsidR="000342E7" w:rsidRDefault="00E40161">
            <w:pPr>
              <w:widowControl/>
              <w:spacing w:line="360" w:lineRule="auto"/>
              <w:jc w:val="center"/>
              <w:rPr>
                <w:rFonts w:ascii="宋体" w:hAnsi="宋体" w:cs="仿宋"/>
                <w:szCs w:val="21"/>
              </w:rPr>
            </w:pPr>
            <w:r>
              <w:rPr>
                <w:rFonts w:ascii="宋体" w:hAnsi="宋体" w:cs="仿宋" w:hint="eastAsia"/>
                <w:szCs w:val="21"/>
              </w:rPr>
              <w:t>套</w:t>
            </w:r>
          </w:p>
        </w:tc>
        <w:tc>
          <w:tcPr>
            <w:tcW w:w="892" w:type="dxa"/>
            <w:vAlign w:val="center"/>
          </w:tcPr>
          <w:p w:rsidR="000342E7" w:rsidRDefault="00E40161">
            <w:pPr>
              <w:widowControl/>
              <w:spacing w:line="360" w:lineRule="auto"/>
              <w:jc w:val="center"/>
              <w:rPr>
                <w:rFonts w:ascii="宋体" w:hAnsi="宋体" w:cs="仿宋"/>
                <w:color w:val="000000"/>
                <w:szCs w:val="21"/>
              </w:rPr>
            </w:pPr>
            <w:r>
              <w:rPr>
                <w:rFonts w:ascii="宋体" w:hAnsi="宋体" w:cs="仿宋"/>
                <w:color w:val="000000"/>
                <w:szCs w:val="21"/>
              </w:rPr>
              <w:t>1</w:t>
            </w:r>
          </w:p>
        </w:tc>
      </w:tr>
    </w:tbl>
    <w:p w:rsidR="000342E7" w:rsidRDefault="000342E7"/>
    <w:p w:rsidR="000342E7" w:rsidRPr="00CC419D" w:rsidRDefault="00E40161" w:rsidP="00CC419D">
      <w:pPr>
        <w:autoSpaceDE w:val="0"/>
        <w:autoSpaceDN w:val="0"/>
        <w:adjustRightInd w:val="0"/>
        <w:rPr>
          <w:rFonts w:ascii="宋体" w:hAnsi="宋体" w:cs="宋体"/>
          <w:sz w:val="24"/>
        </w:rPr>
      </w:pPr>
      <w:r w:rsidRPr="00CC419D">
        <w:rPr>
          <w:rFonts w:ascii="宋体" w:hAnsi="宋体" w:cs="宋体" w:hint="eastAsia"/>
          <w:b/>
          <w:bCs/>
          <w:sz w:val="24"/>
        </w:rPr>
        <w:t>B包</w:t>
      </w:r>
    </w:p>
    <w:p w:rsidR="000342E7" w:rsidRDefault="00E40161">
      <w:pPr>
        <w:topLinePunct/>
        <w:spacing w:line="360" w:lineRule="auto"/>
        <w:rPr>
          <w:rFonts w:ascii="宋体" w:hAnsi="宋体" w:cs="宋体"/>
          <w:b/>
          <w:sz w:val="24"/>
        </w:rPr>
      </w:pPr>
      <w:r>
        <w:rPr>
          <w:rFonts w:ascii="宋体" w:hAnsi="宋体" w:cs="宋体" w:hint="eastAsia"/>
          <w:b/>
          <w:sz w:val="24"/>
        </w:rPr>
        <w:t xml:space="preserve">  （一）、项目概述</w:t>
      </w:r>
    </w:p>
    <w:p w:rsidR="000342E7" w:rsidRDefault="00E40161">
      <w:pPr>
        <w:widowControl/>
        <w:adjustRightInd w:val="0"/>
        <w:spacing w:line="360" w:lineRule="auto"/>
        <w:ind w:firstLineChars="200" w:firstLine="482"/>
        <w:rPr>
          <w:rFonts w:ascii="宋体" w:hAnsi="宋体" w:cs="宋体"/>
          <w:b/>
          <w:color w:val="000000"/>
          <w:kern w:val="0"/>
          <w:sz w:val="24"/>
          <w:shd w:val="clear" w:color="auto" w:fill="FFFFFF"/>
        </w:rPr>
      </w:pPr>
      <w:r>
        <w:rPr>
          <w:rFonts w:ascii="宋体" w:hAnsi="宋体" w:cs="宋体" w:hint="eastAsia"/>
          <w:b/>
          <w:bCs/>
          <w:sz w:val="24"/>
        </w:rPr>
        <w:t>功能描述：</w:t>
      </w:r>
    </w:p>
    <w:p w:rsidR="000342E7" w:rsidRDefault="00E40161">
      <w:pPr>
        <w:widowControl/>
        <w:adjustRightInd w:val="0"/>
        <w:spacing w:line="360" w:lineRule="auto"/>
        <w:ind w:firstLineChars="200" w:firstLine="480"/>
        <w:rPr>
          <w:rFonts w:ascii="宋体" w:hAnsi="宋体" w:cs="宋体"/>
          <w:sz w:val="24"/>
        </w:rPr>
      </w:pPr>
      <w:r>
        <w:rPr>
          <w:rFonts w:ascii="宋体" w:hAnsi="宋体" w:cs="宋体" w:hint="eastAsia"/>
          <w:sz w:val="24"/>
        </w:rPr>
        <w:t>广播直播车具有室内直播间的所有功能，无线调频发射作为随行直播传输方式，无线4G、以太网、光纤作为主传输方式。能独立完成音频节目的录播、直播、传输及流媒体发布，能完成跟随行进车队的直播和传输，是一个流动播出载体。系统设计充分考虑到融媒体业务发展的需要，在设备的选型方面，采用当今广播电视业先进、成熟、可靠的技术和产品，使系统达到国内领先水平。</w:t>
      </w:r>
    </w:p>
    <w:p w:rsidR="000342E7" w:rsidRDefault="00E40161">
      <w:pPr>
        <w:widowControl/>
        <w:adjustRightInd w:val="0"/>
        <w:spacing w:line="360" w:lineRule="auto"/>
        <w:ind w:firstLineChars="100" w:firstLine="241"/>
        <w:rPr>
          <w:rFonts w:ascii="宋体" w:hAnsi="宋体" w:cs="宋体"/>
          <w:b/>
          <w:sz w:val="24"/>
        </w:rPr>
      </w:pPr>
      <w:r>
        <w:rPr>
          <w:rFonts w:ascii="宋体" w:hAnsi="宋体" w:cs="宋体" w:hint="eastAsia"/>
          <w:b/>
          <w:sz w:val="24"/>
        </w:rPr>
        <w:t>（二）、系统要求：</w:t>
      </w:r>
    </w:p>
    <w:p w:rsidR="000342E7" w:rsidRDefault="00E40161">
      <w:pPr>
        <w:widowControl/>
        <w:adjustRightInd w:val="0"/>
        <w:spacing w:line="360" w:lineRule="auto"/>
        <w:rPr>
          <w:rFonts w:ascii="宋体" w:hAnsi="宋体" w:cs="宋体"/>
          <w:bCs/>
          <w:sz w:val="24"/>
        </w:rPr>
      </w:pPr>
      <w:r>
        <w:rPr>
          <w:rFonts w:ascii="宋体" w:hAnsi="宋体" w:cs="宋体" w:hint="eastAsia"/>
          <w:bCs/>
          <w:sz w:val="24"/>
        </w:rPr>
        <w:t xml:space="preserve">    1、产品要求：所有产品、配件为全新产品，均符合企业质量管理标准要求，符合中华人民共和国国标、广电总局制定的相关行业标准及相关国际标准，所有接口遵循开放式标准化接口规范。所有音频设备及音频信号通道指标均应达到国家规定的甲级指标。  </w:t>
      </w:r>
    </w:p>
    <w:p w:rsidR="000342E7" w:rsidRDefault="00E40161">
      <w:pPr>
        <w:widowControl/>
        <w:adjustRightInd w:val="0"/>
        <w:spacing w:line="360" w:lineRule="auto"/>
        <w:ind w:firstLineChars="100" w:firstLine="241"/>
        <w:rPr>
          <w:rFonts w:ascii="宋体" w:hAnsi="宋体" w:cs="宋体"/>
          <w:b/>
          <w:sz w:val="24"/>
        </w:rPr>
      </w:pPr>
      <w:r>
        <w:rPr>
          <w:rFonts w:ascii="宋体" w:hAnsi="宋体" w:cs="宋体" w:hint="eastAsia"/>
          <w:b/>
          <w:sz w:val="24"/>
        </w:rPr>
        <w:t>（三）、采购项目和技术要求</w:t>
      </w:r>
    </w:p>
    <w:p w:rsidR="000342E7" w:rsidRDefault="00E40161">
      <w:pPr>
        <w:tabs>
          <w:tab w:val="left" w:pos="0"/>
        </w:tabs>
        <w:spacing w:line="360" w:lineRule="auto"/>
        <w:rPr>
          <w:rFonts w:ascii="宋体" w:hAnsi="宋体" w:cs="宋体"/>
          <w:b/>
          <w:sz w:val="24"/>
        </w:rPr>
      </w:pPr>
      <w:r>
        <w:rPr>
          <w:rFonts w:ascii="宋体" w:hAnsi="宋体" w:cs="宋体" w:hint="eastAsia"/>
          <w:b/>
          <w:sz w:val="24"/>
        </w:rPr>
        <w:t xml:space="preserve">   （1）关于车辆的商务及技术要求</w:t>
      </w:r>
    </w:p>
    <w:p w:rsidR="000342E7" w:rsidRDefault="00E40161">
      <w:pPr>
        <w:tabs>
          <w:tab w:val="left" w:pos="0"/>
        </w:tabs>
        <w:spacing w:line="360" w:lineRule="auto"/>
        <w:ind w:firstLine="562"/>
        <w:rPr>
          <w:rFonts w:ascii="宋体" w:hAnsi="宋体" w:cs="宋体"/>
          <w:b/>
          <w:sz w:val="24"/>
        </w:rPr>
      </w:pPr>
      <w:r>
        <w:rPr>
          <w:rFonts w:ascii="宋体" w:hAnsi="宋体" w:cs="宋体" w:hint="eastAsia"/>
          <w:b/>
          <w:sz w:val="24"/>
        </w:rPr>
        <w:t>1.</w:t>
      </w:r>
      <w:r>
        <w:rPr>
          <w:rFonts w:ascii="宋体" w:hAnsi="宋体" w:cs="宋体" w:hint="eastAsia"/>
          <w:b/>
          <w:bCs/>
          <w:sz w:val="24"/>
        </w:rPr>
        <w:t>应遵循的标准</w:t>
      </w:r>
      <w:r>
        <w:rPr>
          <w:rFonts w:ascii="宋体" w:hAnsi="宋体" w:cs="宋体" w:hint="eastAsia"/>
          <w:sz w:val="24"/>
        </w:rPr>
        <w:t>：车辆底盘的性能参数，车辆改装的设计及施工方案，车辆改装集成后的性能指标，应不低于以下标准及其它相关标准的要求。</w:t>
      </w:r>
    </w:p>
    <w:p w:rsidR="000342E7" w:rsidRDefault="00E40161">
      <w:pPr>
        <w:spacing w:line="360" w:lineRule="auto"/>
        <w:rPr>
          <w:rFonts w:ascii="宋体" w:hAnsi="宋体" w:cs="宋体"/>
          <w:sz w:val="24"/>
        </w:rPr>
      </w:pPr>
      <w:r>
        <w:rPr>
          <w:rFonts w:ascii="宋体" w:hAnsi="宋体" w:cs="宋体" w:hint="eastAsia"/>
          <w:sz w:val="24"/>
        </w:rPr>
        <w:t xml:space="preserve">    2.1  GB1589-89《汽车外廓尺寸限界》；</w:t>
      </w:r>
    </w:p>
    <w:p w:rsidR="000342E7" w:rsidRDefault="00E40161">
      <w:pPr>
        <w:spacing w:line="360" w:lineRule="auto"/>
        <w:rPr>
          <w:rFonts w:ascii="宋体" w:hAnsi="宋体" w:cs="宋体"/>
          <w:sz w:val="24"/>
        </w:rPr>
      </w:pPr>
      <w:r>
        <w:rPr>
          <w:rFonts w:ascii="宋体" w:hAnsi="宋体" w:cs="宋体" w:hint="eastAsia"/>
          <w:sz w:val="24"/>
        </w:rPr>
        <w:t xml:space="preserve">    2.2  GB7258-87《机动车运行安全技术条件》；</w:t>
      </w:r>
    </w:p>
    <w:p w:rsidR="000342E7" w:rsidRDefault="00E40161">
      <w:pPr>
        <w:spacing w:line="360" w:lineRule="auto"/>
        <w:ind w:firstLineChars="200" w:firstLine="480"/>
        <w:rPr>
          <w:rFonts w:ascii="宋体" w:hAnsi="宋体" w:cs="宋体"/>
          <w:sz w:val="24"/>
        </w:rPr>
      </w:pPr>
      <w:r>
        <w:rPr>
          <w:rFonts w:ascii="宋体" w:hAnsi="宋体" w:cs="宋体" w:hint="eastAsia"/>
          <w:sz w:val="24"/>
        </w:rPr>
        <w:lastRenderedPageBreak/>
        <w:t xml:space="preserve">2.3  GJB79A-94《厢式车通用规范》；     </w:t>
      </w:r>
    </w:p>
    <w:p w:rsidR="000342E7" w:rsidRDefault="00E40161">
      <w:pPr>
        <w:spacing w:line="360" w:lineRule="auto"/>
        <w:ind w:firstLineChars="200" w:firstLine="480"/>
        <w:rPr>
          <w:rFonts w:ascii="宋体" w:hAnsi="宋体" w:cs="宋体"/>
          <w:sz w:val="24"/>
        </w:rPr>
      </w:pPr>
      <w:r>
        <w:rPr>
          <w:rFonts w:ascii="宋体" w:hAnsi="宋体" w:cs="宋体" w:hint="eastAsia"/>
          <w:sz w:val="24"/>
        </w:rPr>
        <w:t>2.4  JT3103-82《公路客运车辆改装技术要求和检验标准》；</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 xml:space="preserve">2.5  QC/T 625-1999汽车用涂镀层和化学处理层    </w:t>
      </w:r>
    </w:p>
    <w:p w:rsidR="000342E7" w:rsidRDefault="00E40161">
      <w:pPr>
        <w:spacing w:line="360" w:lineRule="auto"/>
        <w:jc w:val="left"/>
        <w:rPr>
          <w:rFonts w:ascii="宋体" w:hAnsi="宋体" w:cs="宋体"/>
          <w:sz w:val="24"/>
        </w:rPr>
      </w:pPr>
      <w:r>
        <w:rPr>
          <w:rFonts w:ascii="宋体" w:hAnsi="宋体" w:cs="宋体" w:hint="eastAsia"/>
          <w:sz w:val="24"/>
        </w:rPr>
        <w:t xml:space="preserve">    2.6  QC/T 484-1999汽车油漆涂层</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2.7  QC/T 323-1999汽车门锁</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2.8  GB4785-84《汽车及挂车外部照明和信号装置的数量、位置和光色》；</w:t>
      </w:r>
    </w:p>
    <w:p w:rsidR="000342E7" w:rsidRDefault="00E40161">
      <w:pPr>
        <w:spacing w:line="360" w:lineRule="auto"/>
        <w:jc w:val="left"/>
        <w:rPr>
          <w:rFonts w:ascii="宋体" w:hAnsi="宋体" w:cs="宋体"/>
          <w:sz w:val="24"/>
        </w:rPr>
      </w:pPr>
      <w:r>
        <w:rPr>
          <w:rFonts w:ascii="宋体" w:hAnsi="宋体" w:cs="宋体" w:hint="eastAsia"/>
          <w:sz w:val="24"/>
        </w:rPr>
        <w:t xml:space="preserve">    2.9  QC/T252-1998《专用汽车定型试验规程》；</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2.10 国家新闻出版广电总局与该项目有关的标准及规范。</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2.11 系统构成必须符合ISOIEC 国际标准。</w:t>
      </w:r>
    </w:p>
    <w:p w:rsidR="000342E7" w:rsidRDefault="00E40161">
      <w:pPr>
        <w:spacing w:line="360" w:lineRule="auto"/>
        <w:ind w:firstLine="480"/>
        <w:jc w:val="left"/>
        <w:rPr>
          <w:rFonts w:ascii="宋体" w:hAnsi="宋体" w:cs="宋体"/>
          <w:b/>
          <w:bCs/>
          <w:sz w:val="24"/>
        </w:rPr>
      </w:pPr>
      <w:r>
        <w:rPr>
          <w:rFonts w:ascii="宋体" w:hAnsi="宋体" w:cs="宋体" w:hint="eastAsia"/>
          <w:b/>
          <w:bCs/>
          <w:sz w:val="24"/>
        </w:rPr>
        <w:t>3.商务性分项要求：</w:t>
      </w:r>
    </w:p>
    <w:p w:rsidR="000342E7" w:rsidRDefault="00E40161">
      <w:pPr>
        <w:spacing w:line="360" w:lineRule="auto"/>
        <w:ind w:firstLineChars="200" w:firstLine="480"/>
        <w:rPr>
          <w:rFonts w:ascii="宋体" w:hAnsi="宋体" w:cs="宋体"/>
          <w:color w:val="000000"/>
          <w:sz w:val="24"/>
        </w:rPr>
      </w:pPr>
      <w:r>
        <w:rPr>
          <w:rFonts w:ascii="宋体" w:hAnsi="宋体" w:cs="宋体" w:hint="eastAsia"/>
          <w:color w:val="000000"/>
          <w:sz w:val="24"/>
        </w:rPr>
        <w:t>3.1本直播车的主要任务是跟随车队进行直播。直播的方式是主持人在车辆行进过程中，根据需求（副驾座导播指令）进行直播，间或音乐播放等。因此，该直播车的直播工作区，应具备直播间的主要功能。设计时应考虑到：播音员的人性自然需求与舒适性，播音员与带队人员交流的便捷性，技术人员和播音员交流、进行设备操作的便捷性与舒适性。</w:t>
      </w:r>
    </w:p>
    <w:p w:rsidR="000342E7" w:rsidRDefault="00E40161">
      <w:pPr>
        <w:spacing w:line="360" w:lineRule="auto"/>
        <w:ind w:firstLineChars="200" w:firstLine="480"/>
        <w:rPr>
          <w:rFonts w:ascii="宋体" w:hAnsi="宋体" w:cs="宋体"/>
          <w:color w:val="000000"/>
          <w:sz w:val="24"/>
        </w:rPr>
      </w:pPr>
      <w:r>
        <w:rPr>
          <w:rFonts w:ascii="宋体" w:hAnsi="宋体" w:cs="宋体" w:hint="eastAsia"/>
          <w:color w:val="000000"/>
          <w:sz w:val="24"/>
        </w:rPr>
        <w:t>3.2车体外表需拼涂采购人设计的LOGO、字体等，中标人应根据采购人的意见进行优化设计并出具方案，直到采购人满意为止。此需求按常规属于车体改装设计的内容之一，不再单独计算费用。</w:t>
      </w:r>
    </w:p>
    <w:p w:rsidR="000342E7" w:rsidRDefault="00E40161">
      <w:pPr>
        <w:pStyle w:val="p0"/>
        <w:snapToGrid w:val="0"/>
        <w:spacing w:line="360" w:lineRule="auto"/>
        <w:ind w:firstLine="480"/>
        <w:rPr>
          <w:rFonts w:ascii="宋体" w:hAnsi="宋体" w:cs="宋体"/>
          <w:sz w:val="24"/>
          <w:szCs w:val="24"/>
        </w:rPr>
      </w:pPr>
      <w:r>
        <w:rPr>
          <w:rFonts w:ascii="宋体" w:hAnsi="宋体" w:cs="宋体" w:hint="eastAsia"/>
          <w:sz w:val="24"/>
          <w:szCs w:val="24"/>
        </w:rPr>
        <w:t>3.3本部分内容所提供的是一个总体框架方案，投标方应基于此完成对系统各环节细节的完整设计，提交满足整车功能需求的优化设计方案。投标商对于各环节、细节设计数据必须准确，并应承担由于数据不准确带来的设计缺陷的责任。如因设计缺陷而使招标方遭受损失，则投标方应负责全额赔偿。</w:t>
      </w:r>
    </w:p>
    <w:p w:rsidR="000342E7" w:rsidRDefault="00E40161">
      <w:pPr>
        <w:pStyle w:val="p0"/>
        <w:snapToGrid w:val="0"/>
        <w:spacing w:line="360" w:lineRule="auto"/>
        <w:ind w:firstLine="480"/>
        <w:rPr>
          <w:rFonts w:ascii="宋体" w:hAnsi="宋体" w:cs="宋体"/>
          <w:sz w:val="24"/>
          <w:szCs w:val="24"/>
        </w:rPr>
      </w:pPr>
      <w:r>
        <w:rPr>
          <w:rFonts w:ascii="宋体" w:hAnsi="宋体" w:cs="宋体" w:hint="eastAsia"/>
          <w:sz w:val="24"/>
          <w:szCs w:val="24"/>
        </w:rPr>
        <w:t>3.4采购方在车体改装和设备集成期间，会派人配合、见证、监督隐蔽工程的施工，了解设备的性能，熟悉设备的集成，中标方应予以积极的配合，并提供必要的便利条件。中标方要负责施工、培训等过程中甲方的监造费用。</w:t>
      </w:r>
    </w:p>
    <w:p w:rsidR="000342E7" w:rsidRDefault="00E40161">
      <w:pPr>
        <w:spacing w:line="360" w:lineRule="auto"/>
        <w:ind w:firstLineChars="200" w:firstLine="480"/>
        <w:rPr>
          <w:rFonts w:ascii="宋体" w:hAnsi="宋体" w:cs="宋体"/>
          <w:sz w:val="24"/>
        </w:rPr>
      </w:pPr>
      <w:r>
        <w:rPr>
          <w:rFonts w:ascii="宋体" w:hAnsi="宋体" w:cs="宋体" w:hint="eastAsia"/>
          <w:sz w:val="24"/>
        </w:rPr>
        <w:t>3.5 投标方应当根据通用电台用车技术要求，无偿提供方案中没有提及但属于转播车通用、系统所必须的器材及设备，以及相应的设计，招标方不再另行付费。</w:t>
      </w:r>
    </w:p>
    <w:p w:rsidR="000342E7" w:rsidRDefault="00E40161">
      <w:pPr>
        <w:autoSpaceDE w:val="0"/>
        <w:autoSpaceDN w:val="0"/>
        <w:adjustRightInd w:val="0"/>
        <w:spacing w:line="360" w:lineRule="auto"/>
        <w:jc w:val="left"/>
        <w:rPr>
          <w:rFonts w:ascii="宋体" w:hAnsi="宋体" w:cs="宋体"/>
          <w:b/>
          <w:sz w:val="24"/>
        </w:rPr>
      </w:pPr>
      <w:r>
        <w:rPr>
          <w:rFonts w:ascii="宋体" w:hAnsi="宋体" w:cs="宋体" w:hint="eastAsia"/>
          <w:b/>
          <w:sz w:val="24"/>
        </w:rPr>
        <w:t xml:space="preserve">    4、技术性分项要求</w:t>
      </w:r>
    </w:p>
    <w:p w:rsidR="000342E7" w:rsidRDefault="00E40161">
      <w:pPr>
        <w:autoSpaceDE w:val="0"/>
        <w:autoSpaceDN w:val="0"/>
        <w:adjustRightInd w:val="0"/>
        <w:spacing w:line="360" w:lineRule="auto"/>
        <w:jc w:val="left"/>
        <w:rPr>
          <w:rFonts w:ascii="宋体" w:hAnsi="宋体" w:cs="宋体"/>
          <w:b/>
          <w:sz w:val="24"/>
        </w:rPr>
      </w:pPr>
      <w:r>
        <w:rPr>
          <w:rFonts w:ascii="宋体" w:hAnsi="宋体" w:cs="宋体" w:hint="eastAsia"/>
          <w:b/>
          <w:sz w:val="24"/>
        </w:rPr>
        <w:t xml:space="preserve">    设计目标 ： </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1）车辆改装的部份在工作状态下，须能抗 8 级以上风力，出具雨淋测试报告。整车系统具备完善的防雷接地保护，电源配备交流浪涌保护器，设备与车体间的避震性能良好。</w:t>
      </w:r>
      <w:r>
        <w:rPr>
          <w:rFonts w:ascii="宋体" w:hAnsi="宋体" w:cs="宋体" w:hint="eastAsia"/>
          <w:bCs/>
          <w:sz w:val="24"/>
        </w:rPr>
        <w:lastRenderedPageBreak/>
        <w:t>电磁环境得到良好的控制，各种通信设备同时正常工作。</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2）外露金属件进行表面防腐处理，紧固件均镀覆或做其他化学处理。车体和车底盘作加固、防水、防腐、防锈、防盐雾和密封处理。</w:t>
      </w:r>
      <w:r>
        <w:rPr>
          <w:rFonts w:ascii="宋体" w:hAnsi="宋体" w:cs="宋体" w:hint="eastAsia"/>
          <w:sz w:val="24"/>
        </w:rPr>
        <w:t>保证使用10 年时不出现锈蚀。</w:t>
      </w:r>
    </w:p>
    <w:p w:rsidR="000342E7" w:rsidRDefault="00E40161">
      <w:pPr>
        <w:spacing w:line="360" w:lineRule="auto"/>
        <w:ind w:firstLineChars="200" w:firstLine="480"/>
        <w:rPr>
          <w:rFonts w:ascii="宋体" w:hAnsi="宋体" w:cs="宋体"/>
          <w:sz w:val="24"/>
        </w:rPr>
      </w:pPr>
      <w:r>
        <w:rPr>
          <w:rFonts w:ascii="宋体" w:hAnsi="宋体" w:cs="宋体" w:hint="eastAsia"/>
          <w:bCs/>
          <w:sz w:val="24"/>
        </w:rPr>
        <w:t>3）保证车辆静态和动态安全，良好的避震性能。车内改装及通信系统集成部份固定牢靠，均不发出摩擦或碰撞声音。</w:t>
      </w:r>
      <w:r>
        <w:rPr>
          <w:rFonts w:ascii="宋体" w:hAnsi="宋体" w:cs="宋体" w:hint="eastAsia"/>
          <w:sz w:val="24"/>
        </w:rPr>
        <w:t>减震性能须满足多维减震的使用要求，而且能够有效避免共振的产生，使通信系统设备、机架的加固能够承受80Km/h的急刹车的附加负载。</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4） 车辆改装集成后最大车速：一、二级路面：≥80km/h，三级路面：≥50km/h；</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5）车门启闭灵活无金属碰撞、摩擦声、轻便、密封良好、固定可靠，侧壁、门、窗无变形。</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6）改装后的车体有足够的强度和钢度，经过行驶试验后，所有连接件紧固不松动。紧扣零部件不损伤，焊接件不开焊，铆接不松动。各附件固定可靠，无松动。</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7）车辆防尘密封性执行 QC/T475-1999，容许限值≥90％。按 GB/T-12478 规定的方法测量。</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8）车辆防雨密封性执行 QC/T476-1999，容许限值≥87。按 GB/T-12480 规定的方法测量。</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9）车内机械设备、通信设备、电气设备安装的抗震性能符合 GB4798.5《电工电子产品应用环境条件（地面车辆使用）》的有关规定。</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10）汽车排放性能满足一般国际通信车辆标准。                                </w:t>
      </w:r>
    </w:p>
    <w:p w:rsidR="000342E7" w:rsidRDefault="00E40161">
      <w:pPr>
        <w:autoSpaceDE w:val="0"/>
        <w:autoSpaceDN w:val="0"/>
        <w:adjustRightInd w:val="0"/>
        <w:spacing w:line="360" w:lineRule="auto"/>
        <w:jc w:val="left"/>
        <w:rPr>
          <w:rFonts w:ascii="宋体" w:hAnsi="宋体" w:cs="宋体"/>
          <w:bCs/>
          <w:sz w:val="24"/>
        </w:rPr>
      </w:pPr>
      <w:r>
        <w:rPr>
          <w:rFonts w:ascii="宋体" w:hAnsi="宋体" w:cs="宋体" w:hint="eastAsia"/>
          <w:bCs/>
          <w:sz w:val="24"/>
        </w:rPr>
        <w:t xml:space="preserve">    11）系统集成车体改装各个环节充分按照整体设计要求进行实施，整体布局合理，车内载重分配均匀，满足车内其它系统的必要需求。</w:t>
      </w:r>
    </w:p>
    <w:p w:rsidR="000342E7" w:rsidRDefault="00E40161">
      <w:pPr>
        <w:autoSpaceDE w:val="0"/>
        <w:autoSpaceDN w:val="0"/>
        <w:adjustRightInd w:val="0"/>
        <w:spacing w:line="360" w:lineRule="auto"/>
        <w:ind w:firstLineChars="200" w:firstLine="482"/>
        <w:jc w:val="left"/>
        <w:rPr>
          <w:rFonts w:ascii="宋体" w:hAnsi="宋体" w:cs="宋体"/>
          <w:sz w:val="24"/>
        </w:rPr>
      </w:pPr>
      <w:r>
        <w:rPr>
          <w:rFonts w:ascii="宋体" w:hAnsi="宋体" w:cs="宋体" w:hint="eastAsia"/>
          <w:b/>
          <w:bCs/>
          <w:sz w:val="24"/>
        </w:rPr>
        <w:t>4.1  两侧安装原厂玻璃。</w:t>
      </w:r>
      <w:r>
        <w:rPr>
          <w:rFonts w:ascii="宋体" w:hAnsi="宋体" w:cs="宋体" w:hint="eastAsia"/>
          <w:sz w:val="24"/>
        </w:rPr>
        <w:t>车体改装后不能影响原车空调系统的正常使用。</w:t>
      </w:r>
    </w:p>
    <w:p w:rsidR="000342E7" w:rsidRDefault="00E40161">
      <w:pPr>
        <w:autoSpaceDE w:val="0"/>
        <w:autoSpaceDN w:val="0"/>
        <w:adjustRightInd w:val="0"/>
        <w:spacing w:line="360" w:lineRule="auto"/>
        <w:ind w:firstLineChars="200" w:firstLine="482"/>
        <w:jc w:val="left"/>
        <w:rPr>
          <w:rFonts w:ascii="宋体" w:hAnsi="宋体" w:cs="宋体"/>
          <w:sz w:val="24"/>
        </w:rPr>
      </w:pPr>
      <w:r>
        <w:rPr>
          <w:rFonts w:ascii="宋体" w:hAnsi="宋体" w:cs="宋体" w:hint="eastAsia"/>
          <w:b/>
          <w:bCs/>
          <w:sz w:val="24"/>
        </w:rPr>
        <w:t>4.2 电磁兼容：</w:t>
      </w:r>
      <w:r>
        <w:rPr>
          <w:rFonts w:ascii="宋体" w:hAnsi="宋体" w:cs="宋体" w:hint="eastAsia"/>
          <w:sz w:val="24"/>
        </w:rPr>
        <w:t>供电线路与信号线路间无干扰，并能监控各机柜设备的工作电压、电流。</w:t>
      </w:r>
    </w:p>
    <w:p w:rsidR="000342E7" w:rsidRDefault="00E40161">
      <w:pPr>
        <w:spacing w:line="360" w:lineRule="auto"/>
        <w:ind w:firstLineChars="200" w:firstLine="482"/>
        <w:rPr>
          <w:rFonts w:ascii="宋体" w:hAnsi="宋体" w:cs="宋体"/>
          <w:color w:val="000000"/>
          <w:sz w:val="24"/>
        </w:rPr>
      </w:pPr>
      <w:r>
        <w:rPr>
          <w:rFonts w:ascii="宋体" w:hAnsi="宋体" w:cs="宋体" w:hint="eastAsia"/>
          <w:b/>
          <w:bCs/>
          <w:color w:val="000000"/>
          <w:sz w:val="24"/>
        </w:rPr>
        <w:t>4.3空间分布：</w:t>
      </w:r>
      <w:r>
        <w:rPr>
          <w:rFonts w:ascii="宋体" w:hAnsi="宋体" w:cs="宋体" w:hint="eastAsia"/>
          <w:color w:val="000000"/>
          <w:sz w:val="24"/>
        </w:rPr>
        <w:t>车体内部需改装成驾驶导播区、播音技术区和</w:t>
      </w:r>
      <w:r>
        <w:rPr>
          <w:rFonts w:ascii="宋体" w:hAnsi="宋体" w:cs="宋体" w:hint="eastAsia"/>
          <w:sz w:val="24"/>
        </w:rPr>
        <w:t>设备供发电区</w:t>
      </w:r>
      <w:r>
        <w:rPr>
          <w:rFonts w:ascii="宋体" w:hAnsi="宋体" w:cs="宋体" w:hint="eastAsia"/>
          <w:color w:val="000000"/>
          <w:sz w:val="24"/>
        </w:rPr>
        <w:t>。采购方从使用者的角度提出了车体内部空间分割布置图，帮助投标人充分理解采购人的需求，但需要投标人从科学的角度进行优化设计。</w:t>
      </w:r>
    </w:p>
    <w:p w:rsidR="000342E7" w:rsidRDefault="00E40161">
      <w:pPr>
        <w:spacing w:line="360" w:lineRule="auto"/>
        <w:ind w:left="480"/>
        <w:rPr>
          <w:rFonts w:ascii="宋体" w:hAnsi="宋体" w:cs="宋体"/>
          <w:sz w:val="24"/>
        </w:rPr>
      </w:pPr>
      <w:r>
        <w:rPr>
          <w:rFonts w:ascii="宋体" w:hAnsi="宋体" w:cs="宋体" w:hint="eastAsia"/>
          <w:sz w:val="24"/>
        </w:rPr>
        <w:t>内部空间分割及设备布置参考图：（</w:t>
      </w:r>
      <w:r>
        <w:rPr>
          <w:rFonts w:ascii="宋体" w:hAnsi="宋体" w:cs="宋体" w:hint="eastAsia"/>
          <w:b/>
          <w:bCs/>
          <w:sz w:val="24"/>
        </w:rPr>
        <w:t>图中各尺寸只作为参考，投标人可根据功能及布局要求进行科学优化设计</w:t>
      </w:r>
      <w:r>
        <w:rPr>
          <w:rFonts w:ascii="宋体" w:hAnsi="宋体" w:cs="宋体" w:hint="eastAsia"/>
          <w:sz w:val="24"/>
        </w:rPr>
        <w:t>）</w:t>
      </w:r>
    </w:p>
    <w:p w:rsidR="000342E7" w:rsidRDefault="005C31AC">
      <w:pPr>
        <w:autoSpaceDE w:val="0"/>
        <w:autoSpaceDN w:val="0"/>
        <w:adjustRightInd w:val="0"/>
        <w:spacing w:line="360" w:lineRule="auto"/>
        <w:ind w:firstLineChars="200" w:firstLine="480"/>
        <w:jc w:val="left"/>
        <w:rPr>
          <w:rFonts w:ascii="宋体" w:hAnsi="宋体" w:cs="宋体"/>
          <w:sz w:val="24"/>
        </w:rPr>
      </w:pPr>
      <w:r w:rsidRPr="00C9257E">
        <w:rPr>
          <w:rFonts w:ascii="宋体" w:hAnsi="宋体" w:cs="宋体"/>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7.3pt;height:218.05pt">
            <v:imagedata r:id="rId9" o:title=""/>
          </v:shape>
        </w:pict>
      </w:r>
    </w:p>
    <w:p w:rsidR="000342E7" w:rsidRDefault="00E40161">
      <w:pPr>
        <w:autoSpaceDE w:val="0"/>
        <w:autoSpaceDN w:val="0"/>
        <w:adjustRightInd w:val="0"/>
        <w:spacing w:line="360" w:lineRule="auto"/>
        <w:ind w:firstLineChars="200" w:firstLine="482"/>
        <w:jc w:val="left"/>
        <w:rPr>
          <w:rFonts w:ascii="宋体" w:hAnsi="宋体" w:cs="宋体"/>
          <w:b/>
          <w:bCs/>
          <w:sz w:val="24"/>
        </w:rPr>
      </w:pPr>
      <w:r>
        <w:rPr>
          <w:rFonts w:ascii="宋体" w:hAnsi="宋体" w:cs="宋体" w:hint="eastAsia"/>
          <w:b/>
          <w:bCs/>
          <w:color w:val="000000"/>
          <w:sz w:val="24"/>
        </w:rPr>
        <w:t xml:space="preserve">4.4 </w:t>
      </w:r>
      <w:r>
        <w:rPr>
          <w:rFonts w:ascii="宋体" w:hAnsi="宋体" w:cs="宋体" w:hint="eastAsia"/>
          <w:b/>
          <w:bCs/>
          <w:sz w:val="24"/>
        </w:rPr>
        <w:t xml:space="preserve">设备供发电区： </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4.4.1具备高可靠性的主备供电系统。</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4.4.2安装电动电缆盘，配备后部检修门，具备隔音能力。</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4.4.3与播音技术区之间应有隔断，起到隔噪防尘的作用。</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4.4.4除设备区外，导播台（设在驾驶室）、直播台处须在合适位置安装电源插板和线孔、线槽，满足设备集成需要。</w:t>
      </w:r>
    </w:p>
    <w:p w:rsidR="000342E7" w:rsidRDefault="00E40161">
      <w:pPr>
        <w:autoSpaceDE w:val="0"/>
        <w:autoSpaceDN w:val="0"/>
        <w:adjustRightInd w:val="0"/>
        <w:spacing w:line="360" w:lineRule="auto"/>
        <w:ind w:firstLineChars="200" w:firstLine="482"/>
        <w:jc w:val="left"/>
        <w:rPr>
          <w:rFonts w:ascii="宋体" w:hAnsi="宋体" w:cs="宋体"/>
          <w:sz w:val="24"/>
        </w:rPr>
      </w:pPr>
      <w:r>
        <w:rPr>
          <w:rFonts w:ascii="宋体" w:hAnsi="宋体" w:cs="宋体" w:hint="eastAsia"/>
          <w:b/>
          <w:sz w:val="24"/>
        </w:rPr>
        <w:t>4.5 后舱装饰：</w:t>
      </w:r>
      <w:r>
        <w:rPr>
          <w:rFonts w:ascii="宋体" w:hAnsi="宋体" w:cs="宋体" w:hint="eastAsia"/>
          <w:sz w:val="24"/>
        </w:rPr>
        <w:t>采用花纹铝板装饰，地板为2.5MM（或大于）规格的花纹铝板。</w:t>
      </w:r>
    </w:p>
    <w:p w:rsidR="000342E7" w:rsidRDefault="00E40161">
      <w:pPr>
        <w:autoSpaceDE w:val="0"/>
        <w:autoSpaceDN w:val="0"/>
        <w:adjustRightInd w:val="0"/>
        <w:spacing w:line="360" w:lineRule="auto"/>
        <w:ind w:firstLineChars="200" w:firstLine="482"/>
        <w:jc w:val="left"/>
        <w:rPr>
          <w:rFonts w:ascii="宋体" w:hAnsi="宋体" w:cs="宋体"/>
          <w:b/>
          <w:sz w:val="24"/>
        </w:rPr>
      </w:pPr>
      <w:r>
        <w:rPr>
          <w:rFonts w:ascii="宋体" w:hAnsi="宋体" w:cs="宋体" w:hint="eastAsia"/>
          <w:b/>
          <w:sz w:val="24"/>
        </w:rPr>
        <w:t>4.6电源系统：</w:t>
      </w:r>
    </w:p>
    <w:p w:rsidR="000342E7" w:rsidRDefault="00E40161">
      <w:pPr>
        <w:tabs>
          <w:tab w:val="left" w:pos="1020"/>
        </w:tabs>
        <w:spacing w:line="360" w:lineRule="auto"/>
        <w:ind w:firstLineChars="200" w:firstLine="480"/>
        <w:rPr>
          <w:rFonts w:ascii="宋体" w:hAnsi="宋体" w:cs="宋体"/>
          <w:sz w:val="24"/>
        </w:rPr>
      </w:pPr>
      <w:r>
        <w:rPr>
          <w:rFonts w:ascii="宋体" w:hAnsi="宋体" w:cs="宋体" w:hint="eastAsia"/>
          <w:sz w:val="24"/>
        </w:rPr>
        <w:t>4.6.1整车供电系统在固定场所以市电（单相220V/50HZ 三线）为主，行进中以车载UPS电源为主，当UPS电源不足或故障时，启用车载逆变器。UPS电源需满足车载设备正常工作10小时以上的连续供电能力。配电系统的设计应符合GB9378-88 的要求。</w:t>
      </w:r>
    </w:p>
    <w:p w:rsidR="000342E7" w:rsidRDefault="00E40161">
      <w:pPr>
        <w:spacing w:line="360" w:lineRule="auto"/>
        <w:ind w:firstLineChars="200" w:firstLine="480"/>
        <w:rPr>
          <w:rFonts w:ascii="宋体" w:hAnsi="宋体" w:cs="宋体"/>
          <w:color w:val="ED7D31"/>
          <w:sz w:val="24"/>
        </w:rPr>
      </w:pPr>
      <w:r>
        <w:rPr>
          <w:rFonts w:ascii="宋体" w:hAnsi="宋体" w:cs="宋体" w:hint="eastAsia"/>
          <w:sz w:val="24"/>
        </w:rPr>
        <w:t>4.6.2配电盘：交直流需分开控制操作。有电压表、电流表、转换开关、电源控制。开关分别控制空调、直播技术区设备、设备维修区、照明供电。配电盘面板表面喷塑处理。外接电源、UPS、车载逆变器之间可切换。</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4.6.3总电源插头需耐压、绝缘、密封防水。系统内部电源线采用3x4mm</w:t>
      </w:r>
      <w:r>
        <w:rPr>
          <w:rFonts w:ascii="宋体" w:hAnsi="宋体" w:cs="宋体" w:hint="eastAsia"/>
          <w:sz w:val="24"/>
          <w:vertAlign w:val="superscript"/>
        </w:rPr>
        <w:t>2</w:t>
      </w:r>
      <w:r>
        <w:rPr>
          <w:rFonts w:ascii="宋体" w:hAnsi="宋体" w:cs="宋体" w:hint="eastAsia"/>
          <w:sz w:val="24"/>
        </w:rPr>
        <w:t>三芯电源电缆。机架电源板应保证插头的良好接触，不松动。墙壁开关、车内墙壁上增加维修插座，不同型号阻燃塑胶线等。</w:t>
      </w:r>
    </w:p>
    <w:p w:rsidR="000342E7" w:rsidRDefault="00E40161">
      <w:pPr>
        <w:autoSpaceDE w:val="0"/>
        <w:autoSpaceDN w:val="0"/>
        <w:adjustRightInd w:val="0"/>
        <w:spacing w:line="360" w:lineRule="auto"/>
        <w:ind w:firstLineChars="200" w:firstLine="480"/>
        <w:jc w:val="left"/>
        <w:rPr>
          <w:rFonts w:ascii="宋体" w:hAnsi="宋体" w:cs="宋体"/>
          <w:sz w:val="24"/>
        </w:rPr>
      </w:pPr>
      <w:r>
        <w:rPr>
          <w:rFonts w:ascii="宋体" w:hAnsi="宋体" w:cs="宋体" w:hint="eastAsia"/>
          <w:sz w:val="24"/>
        </w:rPr>
        <w:t>4.6.4整车有等电位接地铜带。电气接地与信号接地应严格分开，并符合中国广播电视行业标准。总接地钎：铜制。</w:t>
      </w:r>
    </w:p>
    <w:p w:rsidR="000342E7" w:rsidRDefault="00E40161">
      <w:pPr>
        <w:pStyle w:val="a4"/>
        <w:adjustRightInd w:val="0"/>
        <w:snapToGrid w:val="0"/>
        <w:spacing w:line="360" w:lineRule="auto"/>
        <w:ind w:firstLineChars="196" w:firstLine="472"/>
        <w:rPr>
          <w:rFonts w:hAnsi="宋体" w:cs="宋体"/>
          <w:b/>
          <w:sz w:val="24"/>
          <w:szCs w:val="24"/>
        </w:rPr>
      </w:pPr>
      <w:r>
        <w:rPr>
          <w:rFonts w:hAnsi="宋体" w:cs="宋体" w:hint="eastAsia"/>
          <w:b/>
          <w:sz w:val="24"/>
          <w:szCs w:val="24"/>
        </w:rPr>
        <w:t>4.7汽车以及相关采购清单</w:t>
      </w:r>
    </w:p>
    <w:tbl>
      <w:tblPr>
        <w:tblW w:w="0" w:type="auto"/>
        <w:jc w:val="center"/>
        <w:tblLayout w:type="fixed"/>
        <w:tblLook w:val="0000"/>
      </w:tblPr>
      <w:tblGrid>
        <w:gridCol w:w="902"/>
        <w:gridCol w:w="1108"/>
        <w:gridCol w:w="5778"/>
        <w:gridCol w:w="715"/>
        <w:gridCol w:w="766"/>
      </w:tblGrid>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lastRenderedPageBreak/>
              <w:t>序号</w:t>
            </w: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名称</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主要技术参数</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单位</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数量</w:t>
            </w:r>
          </w:p>
        </w:tc>
      </w:tr>
      <w:tr w:rsidR="000342E7">
        <w:trPr>
          <w:trHeight w:val="31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1</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kern w:val="0"/>
                <w:sz w:val="24"/>
              </w:rPr>
              <w:t>车体</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高顶厢式货车（汽油版）</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车长：≥6900 mm</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发动机功率: ≥190KW</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满载总质量: ≥5000 kg</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排量：≥3.498L</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燃料类型：汽油，油箱≥98升</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变速箱：5档自动</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气缸数：≥6个</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驱动形式：4×2后轮驱动</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制动系统：双回路液压 四轮盘式制动</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排放标准：欧IV</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具备功能：电子稳定程序ESP；防抱死制动系统ABS</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加速防滑控制ASR；制动辅助系统BAS；电子制动力分配EBD；乘客区空调及暖风系统，座椅安全带，座椅靠背角度可调。右侧滑门，外部温度显示，驾驶员安全气囊，电动车窗</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车体改装</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114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车顶平台</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全铝合金结构，车顶安装铝型材骨架，平台护围与车顶仿形设计，上表面铺花纹铝板，防锈防滑处理，。</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平台低围栏</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不锈钢材质，做防锈处理，</w:t>
            </w:r>
            <w:r>
              <w:rPr>
                <w:rFonts w:ascii="宋体" w:hAnsi="宋体" w:cs="宋体" w:hint="eastAsia"/>
                <w:sz w:val="24"/>
              </w:rPr>
              <w:t>采用ф25 不锈钢钢管，护拦高度：150mm</w:t>
            </w:r>
            <w:r>
              <w:rPr>
                <w:rFonts w:ascii="宋体" w:hAnsi="宋体" w:cs="宋体" w:hint="eastAsia"/>
                <w:kern w:val="0"/>
                <w:sz w:val="24"/>
              </w:rPr>
              <w:t>。</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爬梯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采用便携式伸缩蹬顶梯，轻便、牢固、可靠。后舱预留存放位置。</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36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车体隔音隔热处理</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在厢体骨架间填充专业隔音隔热材料，</w:t>
            </w:r>
            <w:r>
              <w:rPr>
                <w:rFonts w:ascii="宋体" w:hAnsi="宋体" w:cs="宋体" w:hint="eastAsia"/>
                <w:sz w:val="24"/>
              </w:rPr>
              <w:t>厚度不小于30mm，</w:t>
            </w:r>
            <w:r>
              <w:rPr>
                <w:rFonts w:ascii="宋体" w:hAnsi="宋体" w:cs="宋体" w:hint="eastAsia"/>
                <w:kern w:val="0"/>
                <w:sz w:val="24"/>
              </w:rPr>
              <w:t>达到专业直播车隔音隔热效果。</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99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车内装饰</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所有内饰重新制作，车内装饰材料车侧壁、车顶采用吸音板、</w:t>
            </w:r>
            <w:r>
              <w:rPr>
                <w:rFonts w:ascii="宋体" w:hAnsi="宋体" w:cs="宋体" w:hint="eastAsia"/>
                <w:sz w:val="24"/>
              </w:rPr>
              <w:t>顶棚外蒙多孔金属板、车侧壁</w:t>
            </w:r>
            <w:r>
              <w:rPr>
                <w:rFonts w:ascii="宋体" w:hAnsi="宋体" w:cs="宋体" w:hint="eastAsia"/>
                <w:kern w:val="0"/>
                <w:sz w:val="24"/>
              </w:rPr>
              <w:t>包皮革处理或防火毯料。车内装饰环保标准完全符合GB/16127/GB50325-2001 标准。</w:t>
            </w:r>
            <w:r>
              <w:rPr>
                <w:rFonts w:ascii="宋体" w:hAnsi="宋体" w:cs="宋体" w:hint="eastAsia"/>
                <w:sz w:val="24"/>
              </w:rPr>
              <w:t>采用不锈钢踢角线。</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车内隔断 </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车内设置前后隔断，前隔断加装隔音观察玻璃窗。</w:t>
            </w:r>
            <w:r>
              <w:rPr>
                <w:rFonts w:ascii="宋体" w:hAnsi="宋体" w:cs="宋体" w:hint="eastAsia"/>
                <w:sz w:val="24"/>
              </w:rPr>
              <w:t>隔断采用钢骨架，填充隔音棉，外敷吸音木板、壁粘。</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42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8</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设备机柜</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19英寸，采用1.5mm（或大于）板材,数控机床加工,二氧保护焊焊接,表面喷塑处理，配备托架,开孔板,面板,接地排，装饰钉,开孔板,通风板。</w:t>
            </w:r>
            <w:r>
              <w:rPr>
                <w:rFonts w:ascii="宋体" w:hAnsi="宋体" w:cs="宋体" w:hint="eastAsia"/>
                <w:color w:val="000000"/>
                <w:sz w:val="24"/>
              </w:rPr>
              <w:t>配接地铜带，后机柜上部、底部安装减震器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w:t>
            </w:r>
          </w:p>
        </w:tc>
      </w:tr>
      <w:tr w:rsidR="000342E7">
        <w:trPr>
          <w:trHeight w:val="1027"/>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机柜装饰</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机柜操作端面与车壁间采用铝合金板封闭，机柜与车体加减震璜。</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573"/>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10</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车体加强</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采用不同规格的方型钢管，根据需要对车顶及车壁加强加焊,使加焊骨架与原车体骨架焊接成为一体。便于安装顶置空调等车顶设备，以及车内机柜和隔断。</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425"/>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11</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车体涂装</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对车体做加强骨架、隔墙骨架、预埋加强钢板后进行磷化处理和喷防锈漆，车体改制部位内外油漆恢复，需在专业烤漆房内施工。</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12</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设备安装</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全车设备固定连接结构件制作，紧固件、密封胶等辅料消耗，做整车安装调试。</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228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13</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车身外饰</w:t>
            </w:r>
          </w:p>
        </w:t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left"/>
              <w:rPr>
                <w:rFonts w:ascii="宋体" w:hAnsi="宋体" w:cs="宋体"/>
                <w:kern w:val="0"/>
                <w:sz w:val="24"/>
              </w:rPr>
            </w:pPr>
            <w:r>
              <w:rPr>
                <w:rFonts w:ascii="宋体" w:hAnsi="宋体" w:cs="宋体" w:hint="eastAsia"/>
                <w:color w:val="000000"/>
                <w:kern w:val="0"/>
                <w:sz w:val="24"/>
              </w:rPr>
              <w:t>图形喷绘及外标识，表面光亮、附着力强，需经过表面平整打磨，除油、除锈，喷磷化底漆，原子灰整体平整，最后电子调色配漆，对厢体表面在负压水帘环境中进行喷漆，并经适当温度红外线烘干。</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出线小门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在车后门下部制作一个出线小门，要求</w:t>
            </w:r>
            <w:r>
              <w:rPr>
                <w:rFonts w:ascii="宋体" w:hAnsi="宋体" w:cs="宋体" w:hint="eastAsia"/>
                <w:bCs/>
                <w:kern w:val="0"/>
                <w:sz w:val="24"/>
              </w:rPr>
              <w:t>安装原车门的生产工艺，密封、防尘、防雨。音视频、电源线等可以走线，方便操作</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15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车内布线预埋</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结合采购方进行车体内部布线，电源线缆预埋</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技术操作座椅</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包真皮，可360度旋转。　</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把</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主持座椅</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包真皮，可360度旋转，可前后调节。</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把</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18</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折叠座椅</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包真皮，可折叠。</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把</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操作台</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特级密度板基板台面、表面贴木皮喷漆处理。</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张</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9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20</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直播桌</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特级密度板基板台面、表面贴木皮喷漆处理。下部设计储物柜及机架。</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张</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21　</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翻转桌</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特级密度板基板台面、表面贴木皮喷漆处理。</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张</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22</w:t>
            </w:r>
          </w:p>
        </w:tc>
        <w:tc>
          <w:tcPr>
            <w:tcW w:w="1108" w:type="dxa"/>
            <w:tcBorders>
              <w:top w:val="single" w:sz="4" w:space="0" w:color="auto"/>
              <w:left w:val="single" w:sz="4" w:space="0" w:color="auto"/>
              <w:bottom w:val="single" w:sz="4" w:space="0" w:color="auto"/>
              <w:right w:val="single" w:sz="4" w:space="0" w:color="auto"/>
            </w:tcBorders>
          </w:tcPr>
          <w:p w:rsidR="000342E7" w:rsidRDefault="00E40161">
            <w:pPr>
              <w:spacing w:line="360" w:lineRule="auto"/>
              <w:jc w:val="center"/>
              <w:rPr>
                <w:rFonts w:ascii="宋体" w:hAnsi="宋体" w:cs="宋体"/>
                <w:bCs/>
                <w:kern w:val="0"/>
                <w:sz w:val="24"/>
              </w:rPr>
            </w:pPr>
            <w:r>
              <w:rPr>
                <w:rFonts w:ascii="宋体" w:hAnsi="宋体" w:cs="宋体" w:hint="eastAsia"/>
                <w:bCs/>
                <w:kern w:val="0"/>
                <w:sz w:val="24"/>
              </w:rPr>
              <w:t>驾驶室导播台</w:t>
            </w:r>
          </w:p>
        </w:tc>
        <w:tc>
          <w:tcPr>
            <w:tcW w:w="5778" w:type="dxa"/>
            <w:tcBorders>
              <w:top w:val="single" w:sz="4" w:space="0" w:color="auto"/>
              <w:left w:val="single" w:sz="4" w:space="0" w:color="auto"/>
              <w:bottom w:val="single" w:sz="4" w:space="0" w:color="auto"/>
              <w:right w:val="single" w:sz="4" w:space="0" w:color="auto"/>
            </w:tcBorders>
          </w:tcPr>
          <w:p w:rsidR="000342E7" w:rsidRDefault="00E40161">
            <w:pPr>
              <w:spacing w:line="360" w:lineRule="auto"/>
              <w:jc w:val="left"/>
              <w:rPr>
                <w:rFonts w:ascii="宋体" w:hAnsi="宋体" w:cs="宋体"/>
                <w:kern w:val="0"/>
                <w:sz w:val="24"/>
              </w:rPr>
            </w:pPr>
            <w:r>
              <w:rPr>
                <w:rFonts w:ascii="宋体" w:hAnsi="宋体" w:cs="宋体" w:hint="eastAsia"/>
                <w:sz w:val="24"/>
              </w:rPr>
              <w:t>采用仿实木面板，工作人员可在上面填写文稿、并加装储物柜</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张</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9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烟雾报警器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高品质车载专用烟雾报警器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9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窗帘</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定制</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25</w:t>
            </w:r>
          </w:p>
        </w:tc>
        <w:tc>
          <w:tcPr>
            <w:tcW w:w="1108" w:type="dxa"/>
            <w:tcBorders>
              <w:top w:val="single" w:sz="4" w:space="0" w:color="auto"/>
              <w:left w:val="single" w:sz="4" w:space="0" w:color="auto"/>
              <w:bottom w:val="single" w:sz="4" w:space="0" w:color="auto"/>
              <w:right w:val="single" w:sz="4" w:space="0" w:color="auto"/>
            </w:tcBorders>
          </w:tcPr>
          <w:p w:rsidR="000342E7" w:rsidRDefault="00E40161">
            <w:pPr>
              <w:spacing w:line="360" w:lineRule="auto"/>
              <w:jc w:val="center"/>
              <w:rPr>
                <w:rFonts w:ascii="宋体" w:hAnsi="宋体" w:cs="宋体"/>
                <w:kern w:val="0"/>
                <w:sz w:val="24"/>
              </w:rPr>
            </w:pPr>
            <w:r>
              <w:rPr>
                <w:rFonts w:ascii="宋体" w:hAnsi="宋体" w:cs="宋体" w:hint="eastAsia"/>
                <w:bCs/>
                <w:sz w:val="24"/>
              </w:rPr>
              <w:t>整车铺PVC地板</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color w:val="000000"/>
                <w:sz w:val="24"/>
              </w:rPr>
              <w:t>采用石英耐磨地板</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spacing w:line="360" w:lineRule="auto"/>
              <w:jc w:val="center"/>
              <w:rPr>
                <w:rFonts w:ascii="宋体" w:hAnsi="宋体" w:cs="宋体"/>
                <w:bCs/>
                <w:sz w:val="24"/>
              </w:rPr>
            </w:pPr>
            <w:r>
              <w:rPr>
                <w:rFonts w:ascii="宋体" w:hAnsi="宋体" w:cs="宋体" w:hint="eastAsia"/>
                <w:bCs/>
                <w:sz w:val="24"/>
              </w:rPr>
              <w:t>各类设备车顶安装</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spacing w:line="360" w:lineRule="auto"/>
              <w:jc w:val="left"/>
              <w:rPr>
                <w:rFonts w:ascii="宋体" w:hAnsi="宋体" w:cs="宋体"/>
                <w:bCs/>
                <w:color w:val="000000"/>
                <w:sz w:val="24"/>
              </w:rPr>
            </w:pPr>
            <w:r>
              <w:rPr>
                <w:rFonts w:ascii="宋体" w:hAnsi="宋体" w:cs="宋体" w:hint="eastAsia"/>
                <w:bCs/>
                <w:sz w:val="24"/>
              </w:rPr>
              <w:t>调频发射天线、GPS校时钟天线、无线话筒天线等车顶安装等，并制作非标件</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空调系统</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27</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汽车专用顶置驻车空调</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汽车专用空调：顶置、冷暖两用一体式空调</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电源：220V/50Hz </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制冷量：≥3500W</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制热量：≥2400W</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28</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行车空调</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必须为原车空调，行车空调改装风道必须可以为后仓提供制冷和制热功能；</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空调风道</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浸淋式出风顶板，内部制作风道，风道做吸音处理，设计多组出风顶板进行出风分流减小风噪</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供电系统</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30</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UPS电源</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3KVA,</w:t>
            </w:r>
            <w:r>
              <w:rPr>
                <w:rFonts w:ascii="宋体" w:hAnsi="宋体" w:cs="宋体" w:hint="eastAsia"/>
                <w:sz w:val="24"/>
              </w:rPr>
              <w:t>标准19 英寸</w:t>
            </w:r>
            <w:r>
              <w:rPr>
                <w:rFonts w:ascii="宋体" w:hAnsi="宋体" w:cs="宋体" w:hint="eastAsia"/>
                <w:kern w:val="0"/>
                <w:sz w:val="24"/>
              </w:rPr>
              <w:t>机架式</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输出波形：正弦波；</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旁路输出功能、</w:t>
            </w:r>
            <w:r>
              <w:rPr>
                <w:rFonts w:ascii="宋体" w:hAnsi="宋体" w:cs="宋体" w:hint="eastAsia"/>
                <w:sz w:val="24"/>
              </w:rPr>
              <w:t>突波电压保护功能、旁路保护及自动启动功能</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285"/>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31</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蓄电池</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12V，100Ah UPS免维护蓄电池</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8</w:t>
            </w:r>
          </w:p>
        </w:tc>
      </w:tr>
      <w:tr w:rsidR="000342E7">
        <w:trPr>
          <w:trHeight w:val="69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32</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充电逆变一体机</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适合车辆使用，含有市电旁路、市电充电、逆变、UPS等功能，</w:t>
            </w:r>
            <w:r>
              <w:rPr>
                <w:rFonts w:ascii="宋体" w:hAnsi="宋体" w:cs="宋体" w:hint="eastAsia"/>
                <w:sz w:val="24"/>
              </w:rPr>
              <w:t>功率为2000W，满载时有效功率为1600W，直流电压为12VDC</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备用蓄电池　　　　　　　　　　　　　　　　　　　　　　　　　　　　　　　　　　　　　　　　　　　　　　　　　　　　　　　　　　　　　　　　　　　　　　　　　　　　　　　　　　　　　　　　　　　　　　　　　　　　　　　　　　　　　　　　　　　　　　　　　　　　　　　　　　　　　　　　　　　　　　　　　　　　　　　　　　　　　　　　　　　　　　　　　　　　　　　　　　　　　　　　　　　　　　　　　　　　　　　　　　　　　　　　　　　　　　　　　　　　　　　　　　　　　　　　　　　　　　　　　　　　　　　　　　　　　　</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12V，200Ah UPS免维护蓄电池</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静态转换开关</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适合直播车使用，主从供电可设置手动自动切换、</w:t>
            </w:r>
            <w:r>
              <w:rPr>
                <w:rFonts w:ascii="宋体" w:hAnsi="宋体" w:cs="宋体" w:hint="eastAsia"/>
                <w:bCs/>
                <w:sz w:val="24"/>
              </w:rPr>
              <w:t>输出带过流保护功能、防雷保护功能、电源输入有实时过压、欠压失电保护、检测保护功能</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双电瓶组合器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50安培，适合汽车使用。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17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配电箱 </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机架式，电源输入输出采用军用航空插头，配备交直流电压、电流指示。分别控制空调和机架设备、维修、照明等。</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16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2"/>
                <w:szCs w:val="22"/>
              </w:rPr>
              <w:t>电源隔离变压器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1:1 ，6KW，带接地端。</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38</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全车接地系统</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接地铜牌，接地集成模块。</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39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避雷系统</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适合直播车使用（精细保护）</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40</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bCs/>
                <w:kern w:val="0"/>
                <w:sz w:val="24"/>
              </w:rPr>
              <w:t>电器控制系统</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sz w:val="24"/>
              </w:rPr>
              <w:t>集成，总电源，万能插头，</w:t>
            </w:r>
            <w:r>
              <w:rPr>
                <w:rFonts w:ascii="宋体" w:hAnsi="宋体" w:cs="宋体" w:hint="eastAsia"/>
                <w:kern w:val="0"/>
                <w:sz w:val="24"/>
              </w:rPr>
              <w:t>适合直播车使用。</w:t>
            </w:r>
            <w:r>
              <w:rPr>
                <w:rFonts w:ascii="宋体" w:hAnsi="宋体" w:cs="宋体" w:hint="eastAsia"/>
                <w:bCs/>
                <w:kern w:val="0"/>
                <w:sz w:val="24"/>
              </w:rPr>
              <w:t>（含开关、插座、电线等）</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41</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PDU</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6位机柜专用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6</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42</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桌面综合端口</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定制桌面综合端口</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外接综合端口</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定制电源、音视频接口等。</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电动线缆盘</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三个线盘，用于安装电源线，光缆，音频线</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电源线：100米（3x4mm²规格）</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皮线光缆：200米</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音频线：2x50米</w:t>
            </w:r>
          </w:p>
          <w:p w:rsidR="000342E7" w:rsidRDefault="00E40161">
            <w:pPr>
              <w:widowControl/>
              <w:spacing w:line="360" w:lineRule="auto"/>
              <w:jc w:val="left"/>
              <w:rPr>
                <w:rFonts w:ascii="宋体" w:hAnsi="宋体" w:cs="宋体"/>
                <w:color w:val="000000"/>
                <w:sz w:val="24"/>
              </w:rPr>
            </w:pPr>
            <w:r>
              <w:rPr>
                <w:rFonts w:ascii="宋体" w:hAnsi="宋体" w:cs="宋体" w:hint="eastAsia"/>
                <w:color w:val="000000"/>
                <w:sz w:val="24"/>
              </w:rPr>
              <w:t>驱动方式---直流电动机驱动；</w:t>
            </w:r>
          </w:p>
          <w:p w:rsidR="000342E7" w:rsidRDefault="00E40161">
            <w:pPr>
              <w:widowControl/>
              <w:spacing w:line="360" w:lineRule="auto"/>
              <w:jc w:val="left"/>
              <w:rPr>
                <w:rFonts w:ascii="宋体" w:hAnsi="宋体" w:cs="宋体"/>
                <w:color w:val="000000"/>
                <w:sz w:val="24"/>
              </w:rPr>
            </w:pPr>
            <w:r>
              <w:rPr>
                <w:rFonts w:ascii="宋体" w:hAnsi="宋体" w:cs="宋体" w:hint="eastAsia"/>
                <w:color w:val="000000"/>
                <w:sz w:val="24"/>
              </w:rPr>
              <w:t>操作---脚踏控制/直接控制；</w:t>
            </w:r>
          </w:p>
          <w:p w:rsidR="000342E7" w:rsidRDefault="00E40161">
            <w:pPr>
              <w:widowControl/>
              <w:spacing w:line="360" w:lineRule="auto"/>
              <w:jc w:val="left"/>
              <w:rPr>
                <w:rFonts w:ascii="宋体" w:hAnsi="宋体" w:cs="宋体"/>
                <w:color w:val="000000"/>
                <w:sz w:val="24"/>
              </w:rPr>
            </w:pPr>
            <w:r>
              <w:rPr>
                <w:rFonts w:ascii="宋体" w:hAnsi="宋体" w:cs="宋体" w:hint="eastAsia"/>
                <w:color w:val="000000"/>
                <w:sz w:val="24"/>
              </w:rPr>
              <w:t>性能---放线松开、阻尼/刹车、挂档（抱轴挂档，抱盘刹车）</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车体平衡支撑系统</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电压:12（V）功率:60（W） </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行程:120（mm）</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初始高度:425(mm)</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负载: 3.6T/只,系统承载9T, 自动找平，电脑控制</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供电方式：采用备用蓄电池12V直流供电。</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垫木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车辆专用支撑腿垫木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照明系统</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室内照明灯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220V专用LED照明灯，可实现交直流两种供电方式</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48</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检修灯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在保障区车顶安装直流LED照明灯，用于维修照明。</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lastRenderedPageBreak/>
              <w:t>49</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车内射灯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根据采购方要求，增加氛围。要求使用LED灯具。</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50</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场地照明灯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车顶两侧及后部安装60W LED照明灯。</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51</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爆闪灯</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警示专用车顶爆闪灯</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4</w:t>
            </w:r>
          </w:p>
        </w:tc>
      </w:tr>
      <w:tr w:rsidR="000342E7">
        <w:trPr>
          <w:trHeight w:val="465"/>
          <w:jc w:val="center"/>
        </w:trPr>
        <w:tc>
          <w:tcPr>
            <w:tcW w:w="902"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0342E7">
            <w:pPr>
              <w:widowControl/>
              <w:spacing w:line="360" w:lineRule="auto"/>
              <w:jc w:val="center"/>
              <w:rPr>
                <w:rFonts w:ascii="宋体" w:hAnsi="宋体" w:cs="宋体"/>
                <w:b/>
                <w:bCs/>
                <w:kern w:val="0"/>
                <w:sz w:val="24"/>
              </w:rPr>
            </w:pPr>
          </w:p>
        </w:tc>
        <w:tc>
          <w:tcPr>
            <w:tcW w:w="110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其他</w:t>
            </w:r>
          </w:p>
        </w:tc>
        <w:tc>
          <w:tcPr>
            <w:tcW w:w="5778"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 xml:space="preserve">　</w:t>
            </w:r>
          </w:p>
        </w:tc>
        <w:tc>
          <w:tcPr>
            <w:tcW w:w="766" w:type="dxa"/>
            <w:tcBorders>
              <w:top w:val="single" w:sz="4" w:space="0" w:color="auto"/>
              <w:left w:val="single" w:sz="4" w:space="0" w:color="auto"/>
              <w:bottom w:val="single" w:sz="4" w:space="0" w:color="auto"/>
              <w:right w:val="single" w:sz="4" w:space="0" w:color="auto"/>
            </w:tcBorders>
            <w:shd w:val="clear" w:color="000000" w:fill="99CCFF"/>
            <w:vAlign w:val="center"/>
          </w:tcPr>
          <w:p w:rsidR="000342E7" w:rsidRDefault="00E40161">
            <w:pPr>
              <w:widowControl/>
              <w:spacing w:line="360" w:lineRule="auto"/>
              <w:jc w:val="center"/>
              <w:rPr>
                <w:rFonts w:ascii="宋体" w:hAnsi="宋体" w:cs="宋体"/>
                <w:b/>
                <w:bCs/>
                <w:kern w:val="0"/>
                <w:sz w:val="24"/>
              </w:rPr>
            </w:pPr>
            <w:r>
              <w:rPr>
                <w:rFonts w:ascii="宋体" w:hAnsi="宋体" w:cs="宋体" w:hint="eastAsia"/>
                <w:b/>
                <w:bCs/>
                <w:kern w:val="0"/>
                <w:sz w:val="24"/>
              </w:rPr>
              <w:t xml:space="preserve">　</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52</w:t>
            </w:r>
          </w:p>
        </w:tc>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导航后视一体机</w:t>
            </w:r>
          </w:p>
        </w:tc>
        <w:tc>
          <w:tcPr>
            <w:tcW w:w="5778"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在原车收音机位置安装导航后视机，与原车完美结合。</w:t>
            </w:r>
          </w:p>
        </w:tc>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shd w:val="clear" w:color="000000" w:fill="FFFFFF"/>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53</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车顶摄像机</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具备SDI高清输出、采用H.264视频编码压缩格式、具有防雾、防尘、除霜功能、有报警输入输出功能</w:t>
            </w:r>
          </w:p>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有效象素1920（H）*1080（V）、镜头为 30倍光学12倍电子光学、 焦距长度f＝4.3mm～129mm、信噪比≥50db</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142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54</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云镜控制器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带360度可旋转云台（内置解码器并支持多种协议，含云台罩及专用摄像头控制器，并预留其它视频输入接口），含车载抗震器。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55</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汽车用监视器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19寸车用吸顶式监视器，分辨率匹配摄像头</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台</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r w:rsidR="000342E7">
        <w:trPr>
          <w:trHeight w:val="570"/>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56</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灭火器</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车辆专用灭火器</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个</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2</w:t>
            </w:r>
          </w:p>
        </w:tc>
      </w:tr>
      <w:tr w:rsidR="000342E7">
        <w:trPr>
          <w:trHeight w:val="855"/>
          <w:jc w:val="center"/>
        </w:trPr>
        <w:tc>
          <w:tcPr>
            <w:tcW w:w="902"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57</w:t>
            </w:r>
          </w:p>
        </w:tc>
        <w:tc>
          <w:tcPr>
            <w:tcW w:w="110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备件及随车工具</w:t>
            </w:r>
          </w:p>
        </w:tc>
        <w:tc>
          <w:tcPr>
            <w:tcW w:w="5778"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left"/>
              <w:rPr>
                <w:rFonts w:ascii="宋体" w:hAnsi="宋体" w:cs="宋体"/>
                <w:kern w:val="0"/>
                <w:sz w:val="24"/>
              </w:rPr>
            </w:pPr>
            <w:r>
              <w:rPr>
                <w:rFonts w:ascii="宋体" w:hAnsi="宋体" w:cs="宋体" w:hint="eastAsia"/>
                <w:kern w:val="0"/>
                <w:sz w:val="24"/>
              </w:rPr>
              <w:t>直播车专用备件及随车工具</w:t>
            </w:r>
          </w:p>
        </w:tc>
        <w:tc>
          <w:tcPr>
            <w:tcW w:w="715"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套</w:t>
            </w:r>
          </w:p>
        </w:tc>
        <w:tc>
          <w:tcPr>
            <w:tcW w:w="766" w:type="dxa"/>
            <w:tcBorders>
              <w:top w:val="single" w:sz="4" w:space="0" w:color="auto"/>
              <w:left w:val="single" w:sz="4" w:space="0" w:color="auto"/>
              <w:bottom w:val="single" w:sz="4" w:space="0" w:color="auto"/>
              <w:right w:val="single" w:sz="4" w:space="0" w:color="auto"/>
            </w:tcBorders>
            <w:vAlign w:val="center"/>
          </w:tcPr>
          <w:p w:rsidR="000342E7" w:rsidRDefault="00E40161">
            <w:pPr>
              <w:widowControl/>
              <w:spacing w:line="360" w:lineRule="auto"/>
              <w:jc w:val="center"/>
              <w:rPr>
                <w:rFonts w:ascii="宋体" w:hAnsi="宋体" w:cs="宋体"/>
                <w:kern w:val="0"/>
                <w:sz w:val="24"/>
              </w:rPr>
            </w:pPr>
            <w:r>
              <w:rPr>
                <w:rFonts w:ascii="宋体" w:hAnsi="宋体" w:cs="宋体" w:hint="eastAsia"/>
                <w:kern w:val="0"/>
                <w:sz w:val="24"/>
              </w:rPr>
              <w:t>1</w:t>
            </w:r>
          </w:p>
        </w:tc>
      </w:tr>
    </w:tbl>
    <w:p w:rsidR="000342E7" w:rsidRDefault="000342E7">
      <w:pPr>
        <w:pStyle w:val="a4"/>
        <w:adjustRightInd w:val="0"/>
        <w:snapToGrid w:val="0"/>
        <w:spacing w:line="360" w:lineRule="auto"/>
        <w:ind w:firstLineChars="196" w:firstLine="472"/>
        <w:rPr>
          <w:rFonts w:hAnsi="宋体" w:cs="宋体"/>
          <w:b/>
          <w:sz w:val="24"/>
          <w:szCs w:val="24"/>
        </w:rPr>
      </w:pPr>
    </w:p>
    <w:p w:rsidR="000342E7" w:rsidRDefault="00E40161">
      <w:pPr>
        <w:spacing w:line="360" w:lineRule="auto"/>
        <w:jc w:val="left"/>
        <w:rPr>
          <w:rFonts w:ascii="宋体" w:hAnsi="宋体" w:cs="宋体"/>
          <w:b/>
          <w:sz w:val="24"/>
        </w:rPr>
      </w:pPr>
      <w:r>
        <w:rPr>
          <w:rFonts w:ascii="宋体" w:hAnsi="宋体" w:cs="宋体" w:hint="eastAsia"/>
          <w:b/>
          <w:sz w:val="24"/>
        </w:rPr>
        <w:t>（2）车载设备商务及技术要求</w:t>
      </w:r>
    </w:p>
    <w:p w:rsidR="000342E7" w:rsidRDefault="00E40161">
      <w:pPr>
        <w:spacing w:line="360" w:lineRule="auto"/>
        <w:ind w:firstLine="480"/>
        <w:jc w:val="left"/>
        <w:rPr>
          <w:rFonts w:ascii="宋体" w:hAnsi="宋体" w:cs="宋体"/>
          <w:b/>
          <w:bCs/>
          <w:sz w:val="24"/>
        </w:rPr>
      </w:pPr>
      <w:r>
        <w:rPr>
          <w:rFonts w:ascii="宋体" w:hAnsi="宋体" w:cs="宋体" w:hint="eastAsia"/>
          <w:b/>
          <w:bCs/>
          <w:sz w:val="24"/>
        </w:rPr>
        <w:t>本部分是整体项目当中设备集成部分。</w:t>
      </w:r>
    </w:p>
    <w:p w:rsidR="000342E7" w:rsidRDefault="00E40161">
      <w:pPr>
        <w:spacing w:line="360" w:lineRule="auto"/>
        <w:ind w:firstLine="480"/>
        <w:jc w:val="left"/>
        <w:rPr>
          <w:rFonts w:ascii="宋体" w:hAnsi="宋体" w:cs="宋体"/>
          <w:b/>
          <w:bCs/>
          <w:sz w:val="24"/>
        </w:rPr>
      </w:pPr>
      <w:r>
        <w:rPr>
          <w:rFonts w:ascii="宋体" w:hAnsi="宋体" w:cs="宋体" w:hint="eastAsia"/>
          <w:b/>
          <w:bCs/>
          <w:sz w:val="24"/>
        </w:rPr>
        <w:t>5.总体要求：</w:t>
      </w:r>
    </w:p>
    <w:p w:rsidR="000342E7" w:rsidRDefault="00E40161">
      <w:pPr>
        <w:spacing w:line="360" w:lineRule="auto"/>
        <w:ind w:firstLine="480"/>
        <w:jc w:val="left"/>
        <w:rPr>
          <w:rFonts w:ascii="宋体" w:hAnsi="宋体" w:cs="宋体"/>
          <w:sz w:val="24"/>
        </w:rPr>
      </w:pPr>
      <w:r>
        <w:rPr>
          <w:rFonts w:ascii="宋体" w:hAnsi="宋体" w:cs="宋体" w:hint="eastAsia"/>
          <w:sz w:val="24"/>
        </w:rPr>
        <w:t>5.1主调音台为数字式，备调音台为数字机架式，两个调音台能快速切换。配两台发射机，每台发射机各配一副天线及一副备用天线。配电具备快速切换。</w:t>
      </w:r>
    </w:p>
    <w:p w:rsidR="000342E7" w:rsidRDefault="00E40161">
      <w:pPr>
        <w:spacing w:line="360" w:lineRule="auto"/>
        <w:ind w:firstLineChars="200" w:firstLine="480"/>
        <w:rPr>
          <w:rFonts w:ascii="宋体" w:hAnsi="宋体" w:cs="宋体"/>
          <w:sz w:val="24"/>
        </w:rPr>
      </w:pPr>
      <w:r>
        <w:rPr>
          <w:rFonts w:ascii="宋体" w:hAnsi="宋体" w:cs="宋体" w:hint="eastAsia"/>
          <w:sz w:val="24"/>
        </w:rPr>
        <w:lastRenderedPageBreak/>
        <w:t>5.2投标方提供系统设计方案、设备技术参数及物理参数、产地、图片等相关数据，提供各种施工材料和具体的施工方案等文字说明。</w:t>
      </w:r>
    </w:p>
    <w:p w:rsidR="000342E7" w:rsidRDefault="00E40161">
      <w:pPr>
        <w:spacing w:line="360" w:lineRule="auto"/>
        <w:ind w:firstLineChars="200" w:firstLine="480"/>
        <w:rPr>
          <w:rFonts w:ascii="宋体" w:hAnsi="宋体" w:cs="宋体"/>
          <w:sz w:val="24"/>
        </w:rPr>
      </w:pPr>
      <w:r>
        <w:rPr>
          <w:rFonts w:ascii="宋体" w:hAnsi="宋体" w:cs="宋体" w:hint="eastAsia"/>
          <w:sz w:val="24"/>
        </w:rPr>
        <w:t>5.3中标方不得以任何理由要求追加项目费用。</w:t>
      </w:r>
    </w:p>
    <w:p w:rsidR="000342E7" w:rsidRDefault="00E40161">
      <w:pPr>
        <w:tabs>
          <w:tab w:val="left" w:pos="0"/>
        </w:tabs>
        <w:spacing w:line="360" w:lineRule="auto"/>
        <w:ind w:firstLineChars="200" w:firstLine="482"/>
        <w:rPr>
          <w:rFonts w:ascii="宋体" w:hAnsi="宋体" w:cs="宋体"/>
          <w:b/>
          <w:sz w:val="24"/>
        </w:rPr>
      </w:pPr>
      <w:r>
        <w:rPr>
          <w:rFonts w:ascii="宋体" w:hAnsi="宋体" w:cs="宋体" w:hint="eastAsia"/>
          <w:b/>
          <w:sz w:val="24"/>
        </w:rPr>
        <w:t>6.应遵循的有关标准</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6.1 GY/T 187-2002 多通路音频数字串行接口；</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6.2 GY/T 192-2003 数字音频设备的满度电平；</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6.3 GY/T 193-2003 数字音频系统同步；</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6.4 GY/T 156-2000 演播室数字音频参数；</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6.5 GY/T 158-2000 演播室数字音频信号接口；</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6.6 Y/T 158-2000 演播室数字音频信号接口</w:t>
      </w:r>
    </w:p>
    <w:p w:rsidR="000342E7" w:rsidRDefault="00E40161">
      <w:pPr>
        <w:spacing w:line="360" w:lineRule="auto"/>
        <w:ind w:firstLineChars="200" w:firstLine="480"/>
        <w:jc w:val="left"/>
        <w:rPr>
          <w:rFonts w:ascii="宋体" w:hAnsi="宋体" w:cs="宋体"/>
          <w:sz w:val="24"/>
        </w:rPr>
      </w:pPr>
      <w:r>
        <w:rPr>
          <w:rFonts w:ascii="宋体" w:hAnsi="宋体" w:cs="宋体" w:hint="eastAsia"/>
          <w:sz w:val="24"/>
        </w:rPr>
        <w:t>6.7 GB9378-88《广播电视演播系统的视音频和脉冲设备安全要求》。</w:t>
      </w:r>
    </w:p>
    <w:p w:rsidR="000342E7" w:rsidRDefault="00E40161">
      <w:pPr>
        <w:pStyle w:val="p0"/>
        <w:snapToGrid w:val="0"/>
        <w:spacing w:line="360" w:lineRule="auto"/>
        <w:ind w:firstLineChars="200" w:firstLine="482"/>
        <w:rPr>
          <w:rFonts w:ascii="宋体" w:hAnsi="宋体" w:cs="宋体"/>
          <w:b/>
          <w:bCs/>
          <w:sz w:val="24"/>
          <w:szCs w:val="24"/>
        </w:rPr>
      </w:pPr>
      <w:r>
        <w:rPr>
          <w:rFonts w:ascii="宋体" w:hAnsi="宋体" w:cs="宋体" w:hint="eastAsia"/>
          <w:b/>
          <w:bCs/>
          <w:sz w:val="24"/>
          <w:szCs w:val="24"/>
        </w:rPr>
        <w:t>7.音频设备清单</w:t>
      </w:r>
    </w:p>
    <w:tbl>
      <w:tblPr>
        <w:tblpPr w:leftFromText="180" w:rightFromText="180" w:vertAnchor="text" w:horzAnchor="page" w:tblpX="1474" w:tblpY="738"/>
        <w:tblOverlap w:val="never"/>
        <w:tblW w:w="0" w:type="auto"/>
        <w:tblLayout w:type="fixed"/>
        <w:tblCellMar>
          <w:top w:w="15" w:type="dxa"/>
          <w:left w:w="15" w:type="dxa"/>
          <w:bottom w:w="15" w:type="dxa"/>
          <w:right w:w="15" w:type="dxa"/>
        </w:tblCellMar>
        <w:tblLook w:val="0000"/>
      </w:tblPr>
      <w:tblGrid>
        <w:gridCol w:w="517"/>
        <w:gridCol w:w="922"/>
        <w:gridCol w:w="6993"/>
        <w:gridCol w:w="514"/>
        <w:gridCol w:w="543"/>
      </w:tblGrid>
      <w:tr w:rsidR="000342E7">
        <w:trPr>
          <w:trHeight w:val="283"/>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序号</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名称</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spacing w:line="360" w:lineRule="auto"/>
              <w:jc w:val="center"/>
              <w:rPr>
                <w:rFonts w:ascii="宋体" w:hAnsi="宋体" w:cs="宋体"/>
                <w:color w:val="000000"/>
                <w:sz w:val="24"/>
              </w:rPr>
            </w:pPr>
            <w:r>
              <w:rPr>
                <w:rFonts w:ascii="宋体" w:hAnsi="宋体" w:cs="宋体" w:hint="eastAsia"/>
                <w:color w:val="000000"/>
                <w:sz w:val="24"/>
              </w:rPr>
              <w:t>主要技术参数</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单位</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数量</w:t>
            </w:r>
          </w:p>
        </w:tc>
      </w:tr>
      <w:tr w:rsidR="000342E7">
        <w:trPr>
          <w:trHeight w:val="1229"/>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58</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300w调频发射机</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numPr>
                <w:ilvl w:val="0"/>
                <w:numId w:val="6"/>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输出功率 0—300W</w:t>
            </w:r>
            <w:r>
              <w:rPr>
                <w:rFonts w:ascii="宋体" w:hAnsi="宋体" w:cs="宋体" w:hint="eastAsia"/>
                <w:color w:val="000000"/>
                <w:kern w:val="0"/>
                <w:sz w:val="24"/>
              </w:rPr>
              <w:br/>
              <w:t>2、射频输出接口 N型母头，50Ω</w:t>
            </w:r>
            <w:r>
              <w:rPr>
                <w:rFonts w:ascii="宋体" w:hAnsi="宋体" w:cs="宋体" w:hint="eastAsia"/>
                <w:color w:val="000000"/>
                <w:kern w:val="0"/>
                <w:sz w:val="24"/>
              </w:rPr>
              <w:br/>
              <w:t>3、射频输出阻抗 50Ω</w:t>
            </w:r>
            <w:r>
              <w:rPr>
                <w:rFonts w:ascii="宋体" w:hAnsi="宋体" w:cs="宋体" w:hint="eastAsia"/>
                <w:color w:val="000000"/>
                <w:kern w:val="0"/>
                <w:sz w:val="24"/>
              </w:rPr>
              <w:br/>
              <w:t>4、频率范围 87.5MHz-108.0ZHz,步长10KHz</w:t>
            </w:r>
            <w:r>
              <w:rPr>
                <w:rFonts w:ascii="宋体" w:hAnsi="宋体" w:cs="宋体" w:hint="eastAsia"/>
                <w:color w:val="000000"/>
                <w:kern w:val="0"/>
                <w:sz w:val="24"/>
              </w:rPr>
              <w:br/>
            </w:r>
            <w:r>
              <w:rPr>
                <w:rFonts w:ascii="宋体" w:hAnsi="宋体" w:cs="宋体" w:hint="eastAsia"/>
                <w:b/>
                <w:bCs/>
                <w:color w:val="000000"/>
                <w:kern w:val="0"/>
                <w:sz w:val="24"/>
              </w:rPr>
              <w:t>5、频率设置</w:t>
            </w:r>
            <w:r>
              <w:rPr>
                <w:rFonts w:ascii="宋体" w:hAnsi="宋体" w:cs="宋体" w:hint="eastAsia"/>
                <w:color w:val="000000"/>
                <w:kern w:val="0"/>
                <w:sz w:val="24"/>
              </w:rPr>
              <w:t xml:space="preserve">  手动面板设置</w:t>
            </w:r>
            <w:r w:rsidR="00DE6F84">
              <w:rPr>
                <w:rFonts w:ascii="宋体" w:hAnsi="宋体" w:cs="宋体" w:hint="eastAsia"/>
                <w:color w:val="000000"/>
                <w:kern w:val="0"/>
                <w:sz w:val="24"/>
              </w:rPr>
              <w:t>和PC远程控制</w:t>
            </w:r>
            <w:r>
              <w:rPr>
                <w:rFonts w:ascii="宋体" w:hAnsi="宋体" w:cs="宋体" w:hint="eastAsia"/>
                <w:color w:val="000000"/>
                <w:kern w:val="0"/>
                <w:sz w:val="24"/>
              </w:rPr>
              <w:br/>
              <w:t>6、频率稳定度  从-10℃到50℃，±1/10²</w:t>
            </w:r>
            <w:r>
              <w:rPr>
                <w:rFonts w:ascii="宋体" w:hAnsi="宋体" w:cs="宋体" w:hint="eastAsia"/>
                <w:color w:val="000000"/>
                <w:kern w:val="0"/>
                <w:sz w:val="24"/>
              </w:rPr>
              <w:br/>
              <w:t>7、调制类型  直接载波调制</w:t>
            </w:r>
            <w:r>
              <w:rPr>
                <w:rFonts w:ascii="宋体" w:hAnsi="宋体" w:cs="宋体" w:hint="eastAsia"/>
                <w:color w:val="000000"/>
                <w:kern w:val="0"/>
                <w:sz w:val="24"/>
              </w:rPr>
              <w:br/>
              <w:t>8、寄生和谐波抑制 遵守FCC和CCIR相关标准（典型值-75dB）</w:t>
            </w:r>
            <w:r>
              <w:rPr>
                <w:rFonts w:ascii="宋体" w:hAnsi="宋体" w:cs="宋体" w:hint="eastAsia"/>
                <w:color w:val="000000"/>
                <w:kern w:val="0"/>
                <w:sz w:val="24"/>
              </w:rPr>
              <w:br/>
              <w:t>9、调制能力  遵守FCC和CCIR相关标准(典型值MPX或单声道240KHz，立体声210KHz）</w:t>
            </w:r>
            <w:r>
              <w:rPr>
                <w:rFonts w:ascii="宋体" w:hAnsi="宋体" w:cs="宋体" w:hint="eastAsia"/>
                <w:color w:val="000000"/>
                <w:kern w:val="0"/>
                <w:sz w:val="24"/>
              </w:rPr>
              <w:br/>
              <w:t>10异步残留调幅  ＜-65dB，相对于100％峰值调幅（无去加重）</w:t>
            </w:r>
            <w:r>
              <w:rPr>
                <w:rFonts w:ascii="宋体" w:hAnsi="宋体" w:cs="宋体" w:hint="eastAsia"/>
                <w:color w:val="000000"/>
                <w:kern w:val="0"/>
                <w:sz w:val="24"/>
              </w:rPr>
              <w:br/>
              <w:t>11、同步残留调幅＜-55dB，相对于100％峰值调幅（400Hz-75KHz频偏，无去加重）</w:t>
            </w:r>
            <w:r>
              <w:rPr>
                <w:rFonts w:ascii="宋体" w:hAnsi="宋体" w:cs="宋体" w:hint="eastAsia"/>
                <w:color w:val="000000"/>
                <w:kern w:val="0"/>
                <w:sz w:val="24"/>
              </w:rPr>
              <w:br/>
              <w:t>12、电源 交流90V-240V，全范围，功率因数＞0.97（用PFC）</w:t>
            </w:r>
            <w:r>
              <w:rPr>
                <w:rFonts w:ascii="宋体" w:hAnsi="宋体" w:cs="宋体" w:hint="eastAsia"/>
                <w:color w:val="000000"/>
                <w:kern w:val="0"/>
                <w:sz w:val="24"/>
              </w:rPr>
              <w:br/>
              <w:t xml:space="preserve">13、额定功率是的功耗（15/300W射频）≈500VA。   </w:t>
            </w:r>
            <w:r>
              <w:rPr>
                <w:rFonts w:ascii="宋体" w:hAnsi="宋体" w:cs="宋体" w:hint="eastAsia"/>
                <w:color w:val="000000"/>
                <w:kern w:val="0"/>
                <w:sz w:val="24"/>
              </w:rPr>
              <w:br/>
            </w:r>
            <w:r>
              <w:rPr>
                <w:rFonts w:ascii="宋体" w:hAnsi="宋体" w:cs="宋体" w:hint="eastAsia"/>
                <w:color w:val="000000"/>
                <w:kern w:val="0"/>
                <w:sz w:val="24"/>
              </w:rPr>
              <w:lastRenderedPageBreak/>
              <w:t>14、输入：【L-Momo】XLR接口，平衡或不平衡</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15、高度不可超过2U；</w:t>
            </w:r>
            <w:r>
              <w:rPr>
                <w:rFonts w:ascii="宋体" w:hAnsi="宋体" w:cs="宋体" w:hint="eastAsia"/>
                <w:color w:val="000000"/>
                <w:kern w:val="0"/>
                <w:sz w:val="24"/>
              </w:rPr>
              <w:br/>
              <w:t>【R/Mono输入】XLR接口，平衡或不平衡</w:t>
            </w:r>
            <w:r>
              <w:rPr>
                <w:rFonts w:ascii="宋体" w:hAnsi="宋体" w:cs="宋体" w:hint="eastAsia"/>
                <w:color w:val="000000"/>
                <w:kern w:val="0"/>
                <w:sz w:val="24"/>
              </w:rPr>
              <w:br/>
              <w:t>【MPX输入】BNC接口，不平衡</w:t>
            </w:r>
            <w:r>
              <w:rPr>
                <w:rFonts w:ascii="宋体" w:hAnsi="宋体" w:cs="宋体" w:hint="eastAsia"/>
                <w:color w:val="000000"/>
                <w:kern w:val="0"/>
                <w:sz w:val="24"/>
              </w:rPr>
              <w:br/>
              <w:t>【输入阻抗】XLE接口的L/R/Mono输入10KΩ或600ΩBNC接口MPX输入10KΩ或50Ω，开关选择</w:t>
            </w:r>
            <w:r>
              <w:rPr>
                <w:rFonts w:ascii="宋体" w:hAnsi="宋体" w:cs="宋体" w:hint="eastAsia"/>
                <w:color w:val="000000"/>
                <w:kern w:val="0"/>
                <w:sz w:val="24"/>
              </w:rPr>
              <w:br/>
              <w:t>【输入电平】75KHz频偏-13dBm+13dBm，用电位器连续可调【预加重】可选0、50μs（CCIR标准）、75μs（FCC标准）</w:t>
            </w:r>
          </w:p>
          <w:p w:rsidR="000342E7" w:rsidRDefault="00E40161" w:rsidP="00A414F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【SCA1和SCA2输入】BNC接口，不平衡；输入阻抗10KΩ；输入电平7.5KHz频偏-20dBm+13dBm，用电位器连续可调。   </w:t>
            </w:r>
            <w:r>
              <w:rPr>
                <w:rFonts w:ascii="宋体" w:hAnsi="宋体" w:cs="宋体" w:hint="eastAsia"/>
                <w:color w:val="000000"/>
                <w:kern w:val="0"/>
                <w:sz w:val="24"/>
              </w:rPr>
              <w:br/>
              <w:t xml:space="preserve">15、单声道工作：【单声道调频信噪比S/N】＞80dB,75KHz频偏为参考，20H-20KH，KHzB，50μs去加重，RMS检波【幅频特性】±0.5dB。20Hz-15KHz【总谐波失真（THD）】＜0.05％。  </w:t>
            </w:r>
            <w:r>
              <w:rPr>
                <w:rFonts w:ascii="宋体" w:hAnsi="宋体" w:cs="宋体" w:hint="eastAsia"/>
                <w:color w:val="000000"/>
                <w:kern w:val="0"/>
                <w:sz w:val="24"/>
              </w:rPr>
              <w:br/>
              <w:t xml:space="preserve">16、复合信号MPX工作：【MPX信噪比】＞80dB，75KHz频偏为参考，20H100KH,50μs去加重、RMS检波，±0.05dB，20.Hz-53KHz ±0.2dB。53KHz-100KHz【MPX总谐波失真（THD）】＜0.05％【立体声分离度】＞55dB（典型60dB,外接立体声解码器）。   </w:t>
            </w:r>
            <w:r>
              <w:rPr>
                <w:rFonts w:ascii="宋体" w:hAnsi="宋体" w:cs="宋体" w:hint="eastAsia"/>
                <w:color w:val="000000"/>
                <w:kern w:val="0"/>
                <w:sz w:val="24"/>
              </w:rPr>
              <w:br/>
              <w:t xml:space="preserve">17、立体声工作：【调频立体声信噪比S/N】＞72dB，75Hz频偏为参考，20H-20KH、50位μs去加重、RMS检波、在解码通道测量【幅频特性】±0.5dB。20Hz-15KHz（带预加重）【总谐波失真（THD）＜0.05％ 【立体声分离度】＞50dB（典型55dB）。   </w:t>
            </w:r>
            <w:r>
              <w:rPr>
                <w:rFonts w:ascii="宋体" w:hAnsi="宋体" w:cs="宋体" w:hint="eastAsia"/>
                <w:color w:val="000000"/>
                <w:kern w:val="0"/>
                <w:sz w:val="24"/>
              </w:rPr>
              <w:br/>
              <w:t>18、接口：【互锁接口】当对地短路时，关闭射频功率输出。</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rsidTr="00A414F6">
        <w:trPr>
          <w:trHeight w:val="522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spacing w:line="360" w:lineRule="auto"/>
              <w:jc w:val="center"/>
              <w:rPr>
                <w:rFonts w:ascii="宋体" w:hAnsi="宋体" w:cs="宋体"/>
                <w:color w:val="000000"/>
                <w:sz w:val="24"/>
              </w:rPr>
            </w:pPr>
            <w:r>
              <w:rPr>
                <w:rFonts w:ascii="宋体" w:hAnsi="宋体" w:cs="宋体" w:hint="eastAsia"/>
                <w:color w:val="000000"/>
                <w:sz w:val="24"/>
              </w:rPr>
              <w:lastRenderedPageBreak/>
              <w:t>59</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100w调频发射机</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numPr>
                <w:ilvl w:val="0"/>
                <w:numId w:val="7"/>
              </w:numPr>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输出功率 0—100W</w:t>
            </w:r>
            <w:r>
              <w:rPr>
                <w:rFonts w:ascii="宋体" w:hAnsi="宋体" w:cs="宋体" w:hint="eastAsia"/>
                <w:color w:val="000000"/>
                <w:kern w:val="0"/>
                <w:sz w:val="24"/>
              </w:rPr>
              <w:br/>
              <w:t>2、射频输出接口 N型母头，50Ω</w:t>
            </w:r>
            <w:r>
              <w:rPr>
                <w:rFonts w:ascii="宋体" w:hAnsi="宋体" w:cs="宋体" w:hint="eastAsia"/>
                <w:color w:val="000000"/>
                <w:kern w:val="0"/>
                <w:sz w:val="24"/>
              </w:rPr>
              <w:br/>
              <w:t>3、射频输出阻抗 50Ω</w:t>
            </w:r>
            <w:r>
              <w:rPr>
                <w:rFonts w:ascii="宋体" w:hAnsi="宋体" w:cs="宋体" w:hint="eastAsia"/>
                <w:color w:val="000000"/>
                <w:kern w:val="0"/>
                <w:sz w:val="24"/>
              </w:rPr>
              <w:br/>
              <w:t>4、频率范围 87.5MHz-108.0ZHz,步长10KHz</w:t>
            </w:r>
            <w:r>
              <w:rPr>
                <w:rFonts w:ascii="宋体" w:hAnsi="宋体" w:cs="宋体" w:hint="eastAsia"/>
                <w:color w:val="000000"/>
                <w:kern w:val="0"/>
                <w:sz w:val="24"/>
              </w:rPr>
              <w:br/>
            </w:r>
            <w:r>
              <w:rPr>
                <w:rFonts w:ascii="宋体" w:hAnsi="宋体" w:cs="宋体" w:hint="eastAsia"/>
                <w:b/>
                <w:bCs/>
                <w:color w:val="000000"/>
                <w:kern w:val="0"/>
                <w:sz w:val="24"/>
              </w:rPr>
              <w:t>5、频率设置</w:t>
            </w:r>
            <w:r>
              <w:rPr>
                <w:rFonts w:ascii="宋体" w:hAnsi="宋体" w:cs="宋体" w:hint="eastAsia"/>
                <w:color w:val="000000"/>
                <w:kern w:val="0"/>
                <w:sz w:val="24"/>
              </w:rPr>
              <w:t xml:space="preserve">  手动面板设置</w:t>
            </w:r>
            <w:r w:rsidR="00856B52">
              <w:rPr>
                <w:rFonts w:ascii="宋体" w:hAnsi="宋体" w:cs="宋体" w:hint="eastAsia"/>
                <w:color w:val="000000"/>
                <w:kern w:val="0"/>
                <w:sz w:val="24"/>
              </w:rPr>
              <w:t>和PC远程控制</w:t>
            </w:r>
            <w:r>
              <w:rPr>
                <w:rFonts w:ascii="宋体" w:hAnsi="宋体" w:cs="宋体" w:hint="eastAsia"/>
                <w:color w:val="000000"/>
                <w:kern w:val="0"/>
                <w:sz w:val="24"/>
              </w:rPr>
              <w:br/>
              <w:t>6、频率稳定度  从-10℃到50℃，±1/10²</w:t>
            </w:r>
            <w:r>
              <w:rPr>
                <w:rFonts w:ascii="宋体" w:hAnsi="宋体" w:cs="宋体" w:hint="eastAsia"/>
                <w:color w:val="000000"/>
                <w:kern w:val="0"/>
                <w:sz w:val="24"/>
              </w:rPr>
              <w:br/>
              <w:t>7、调制类型  直接载波调制</w:t>
            </w:r>
            <w:r>
              <w:rPr>
                <w:rFonts w:ascii="宋体" w:hAnsi="宋体" w:cs="宋体" w:hint="eastAsia"/>
                <w:color w:val="000000"/>
                <w:kern w:val="0"/>
                <w:sz w:val="24"/>
              </w:rPr>
              <w:br/>
              <w:t>8、寄生和谐波抑制 遵守FCC和CCIR相关标准（典型值-75dB）</w:t>
            </w:r>
            <w:r>
              <w:rPr>
                <w:rFonts w:ascii="宋体" w:hAnsi="宋体" w:cs="宋体" w:hint="eastAsia"/>
                <w:color w:val="000000"/>
                <w:kern w:val="0"/>
                <w:sz w:val="24"/>
              </w:rPr>
              <w:br/>
              <w:t>9、调制能力  遵守FCC和CCIR相关标准(典型值MPX或单声道240KHz，立体声210KHz）</w:t>
            </w:r>
            <w:r>
              <w:rPr>
                <w:rFonts w:ascii="宋体" w:hAnsi="宋体" w:cs="宋体" w:hint="eastAsia"/>
                <w:color w:val="000000"/>
                <w:kern w:val="0"/>
                <w:sz w:val="24"/>
              </w:rPr>
              <w:br/>
              <w:t>10异步残留调幅  ＜-65dB，相对于100％峰值调幅（无去加重）</w:t>
            </w:r>
            <w:r>
              <w:rPr>
                <w:rFonts w:ascii="宋体" w:hAnsi="宋体" w:cs="宋体" w:hint="eastAsia"/>
                <w:color w:val="000000"/>
                <w:kern w:val="0"/>
                <w:sz w:val="24"/>
              </w:rPr>
              <w:br/>
              <w:t>11、同步残留调幅＜-55dB，相对于100％峰值调幅（400Hz-75KHz频偏，无去加重）</w:t>
            </w:r>
            <w:r>
              <w:rPr>
                <w:rFonts w:ascii="宋体" w:hAnsi="宋体" w:cs="宋体" w:hint="eastAsia"/>
                <w:color w:val="000000"/>
                <w:kern w:val="0"/>
                <w:sz w:val="24"/>
              </w:rPr>
              <w:br/>
              <w:t>12、电源 交流90V-240V，全范围，功率因数＞0.97（用PFC）</w:t>
            </w:r>
            <w:r>
              <w:rPr>
                <w:rFonts w:ascii="宋体" w:hAnsi="宋体" w:cs="宋体" w:hint="eastAsia"/>
                <w:color w:val="000000"/>
                <w:kern w:val="0"/>
                <w:sz w:val="24"/>
              </w:rPr>
              <w:br/>
              <w:t xml:space="preserve">13、额定功率是的功耗（100W射频）≈300VA。   </w:t>
            </w:r>
            <w:r>
              <w:rPr>
                <w:rFonts w:ascii="宋体" w:hAnsi="宋体" w:cs="宋体" w:hint="eastAsia"/>
                <w:color w:val="000000"/>
                <w:kern w:val="0"/>
                <w:sz w:val="24"/>
              </w:rPr>
              <w:br/>
              <w:t>14、输入：【L-Momo】XLR接口，平衡或不平衡</w:t>
            </w:r>
          </w:p>
          <w:p w:rsidR="000342E7" w:rsidRDefault="00E40161" w:rsidP="00A414F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15、高度不可超过2U；</w:t>
            </w:r>
            <w:r>
              <w:rPr>
                <w:rFonts w:ascii="宋体" w:hAnsi="宋体" w:cs="宋体" w:hint="eastAsia"/>
                <w:color w:val="000000"/>
                <w:kern w:val="0"/>
                <w:sz w:val="24"/>
              </w:rPr>
              <w:br/>
              <w:t>【R/Mono输入】XLR接口，平衡或不平衡</w:t>
            </w:r>
            <w:r>
              <w:rPr>
                <w:rFonts w:ascii="宋体" w:hAnsi="宋体" w:cs="宋体" w:hint="eastAsia"/>
                <w:color w:val="000000"/>
                <w:kern w:val="0"/>
                <w:sz w:val="24"/>
              </w:rPr>
              <w:br/>
              <w:t>【MPX输入】BNC接口，不平衡</w:t>
            </w:r>
            <w:r>
              <w:rPr>
                <w:rFonts w:ascii="宋体" w:hAnsi="宋体" w:cs="宋体" w:hint="eastAsia"/>
                <w:color w:val="000000"/>
                <w:kern w:val="0"/>
                <w:sz w:val="24"/>
              </w:rPr>
              <w:br/>
              <w:t>【输入阻抗】XLE接口的L/R/Mono输入10KΩ或600ΩBNC接口MPX输入10KΩ或50Ω，开关选择</w:t>
            </w:r>
            <w:r>
              <w:rPr>
                <w:rFonts w:ascii="宋体" w:hAnsi="宋体" w:cs="宋体" w:hint="eastAsia"/>
                <w:color w:val="000000"/>
                <w:kern w:val="0"/>
                <w:sz w:val="24"/>
              </w:rPr>
              <w:br/>
              <w:t>【输入电平】75KHz频偏-13dBm+13dBm，用电位器连续可调【预加重】可选0、50μs（CCIR标准）、75μs（FCC标准）【SCA1和SCA2输入】BNC接口，不平衡</w:t>
            </w:r>
            <w:r>
              <w:rPr>
                <w:rFonts w:ascii="宋体" w:hAnsi="宋体" w:cs="宋体" w:hint="eastAsia"/>
                <w:color w:val="000000"/>
                <w:kern w:val="0"/>
                <w:sz w:val="24"/>
              </w:rPr>
              <w:br/>
              <w:t>【SCA1和SCA2输入阻抗】10KΩ</w:t>
            </w:r>
            <w:r>
              <w:rPr>
                <w:rFonts w:ascii="宋体" w:hAnsi="宋体" w:cs="宋体" w:hint="eastAsia"/>
                <w:color w:val="000000"/>
                <w:kern w:val="0"/>
                <w:sz w:val="24"/>
              </w:rPr>
              <w:br/>
              <w:t xml:space="preserve">【SCA1和SCA2输入电平】7.5KHz频偏-20dBm+13dBm，用电位器连续可调。   </w:t>
            </w:r>
            <w:r>
              <w:rPr>
                <w:rFonts w:ascii="宋体" w:hAnsi="宋体" w:cs="宋体" w:hint="eastAsia"/>
                <w:color w:val="000000"/>
                <w:kern w:val="0"/>
                <w:sz w:val="24"/>
              </w:rPr>
              <w:br/>
              <w:t>15、单声道工作：【单声道调频信噪比S/N】＞80dB,75KHz频偏为参考，20H-20KH，KHzB，50μs去加重，RMS检波【幅频特性】±0.5dB。</w:t>
            </w:r>
            <w:r>
              <w:rPr>
                <w:rFonts w:ascii="宋体" w:hAnsi="宋体" w:cs="宋体" w:hint="eastAsia"/>
                <w:color w:val="000000"/>
                <w:kern w:val="0"/>
                <w:sz w:val="24"/>
              </w:rPr>
              <w:lastRenderedPageBreak/>
              <w:t xml:space="preserve">20Hz-15KHz【总谐波失真（THD）】＜0.05％。  </w:t>
            </w:r>
            <w:r>
              <w:rPr>
                <w:rFonts w:ascii="宋体" w:hAnsi="宋体" w:cs="宋体" w:hint="eastAsia"/>
                <w:color w:val="000000"/>
                <w:kern w:val="0"/>
                <w:sz w:val="24"/>
              </w:rPr>
              <w:br/>
              <w:t xml:space="preserve">16、复合信号MPX工作：【MPX信噪比】＞80dB，75KHz频偏为参考，20H100KH,50μs去加重、RMS检波，±0.05dB，20.Hz-53KHz ±0.2dB。53KHz-100KHz【MPX总谐波失真（THD）】＜0.05％【立体声分离度】＞55dB（典型60dB,外接立体声解码器）。   </w:t>
            </w:r>
            <w:r>
              <w:rPr>
                <w:rFonts w:ascii="宋体" w:hAnsi="宋体" w:cs="宋体" w:hint="eastAsia"/>
                <w:color w:val="000000"/>
                <w:kern w:val="0"/>
                <w:sz w:val="24"/>
              </w:rPr>
              <w:br/>
              <w:t>17、立体声工作：【调频立体声信噪比S/N】＞72dB，75Hz频偏为参考，20H-20KH、50位μs去加重、RMS检波、在解码通道测量【幅频特性】±0.5dB。20Hz-15KHz（带预加重）【总谐波失真（THD）＜0.05％</w:t>
            </w:r>
            <w:r>
              <w:rPr>
                <w:rFonts w:ascii="宋体" w:hAnsi="宋体" w:cs="宋体" w:hint="eastAsia"/>
                <w:color w:val="000000"/>
                <w:kern w:val="0"/>
                <w:sz w:val="24"/>
              </w:rPr>
              <w:br/>
              <w:t xml:space="preserve">【立体声分离度】＞50dB（典型55dB）。   </w:t>
            </w:r>
            <w:r>
              <w:rPr>
                <w:rFonts w:ascii="宋体" w:hAnsi="宋体" w:cs="宋体" w:hint="eastAsia"/>
                <w:color w:val="000000"/>
                <w:kern w:val="0"/>
                <w:sz w:val="24"/>
              </w:rPr>
              <w:br/>
              <w:t>18、接口：【互锁接口】当对地短路时，关闭射频功率输出。</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0342E7">
        <w:trPr>
          <w:trHeight w:val="97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60</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话筒（耳麦，带耳机）</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rsidP="00A414F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产品类型：动圈话筒耳机 佩戴方式;头戴式 功能用途；监听耳机，语音耳机频响范围;30-20000Hz 产品阻抗50欧姆 灵敏度94dB 额定功率1000mW</w:t>
            </w:r>
            <w:r w:rsidR="00A414F6">
              <w:rPr>
                <w:rFonts w:ascii="宋体" w:hAnsi="宋体" w:cs="宋体" w:hint="eastAsia"/>
                <w:color w:val="000000"/>
                <w:kern w:val="0"/>
                <w:sz w:val="24"/>
              </w:rPr>
              <w:t>,</w:t>
            </w:r>
            <w:r>
              <w:rPr>
                <w:rFonts w:ascii="宋体" w:hAnsi="宋体" w:cs="宋体" w:hint="eastAsia"/>
                <w:color w:val="000000"/>
                <w:kern w:val="0"/>
                <w:sz w:val="24"/>
              </w:rPr>
              <w:t>连接方式有线产品重量小于等于400克；话筒部分：话筒头传感器类型为动圈；工作原理为压力梯度；频率响应为40 - 12000赫兹；指向模式为超心型指向；输出电压为约2.5 mV。标称阻抗为200Ω。主要用途为现场转播解说使用。</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副</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3</w:t>
            </w:r>
          </w:p>
        </w:tc>
      </w:tr>
      <w:tr w:rsidR="000342E7" w:rsidTr="00A414F6">
        <w:trPr>
          <w:trHeight w:val="1393"/>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61</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无线话筒</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无线接收机具备设置和控制功能（包括可锁定设置和组扫描）。 其他功能包括：发射机电池3段电量指示，可监测剩余电量。具有两个5段指示仪，分别显示射频强度和发射机音频信号。附机架安装件。功能描述：1、自动频率选择，带组扫描功能；2、超过1400个可选频率；3、预分集接收；4、5段发射音频信号强度指示仪；5、5段射频指示仪；6、3段发射机电池电量指示；7、功能LCD屏显示组和通道；8、话筒/线路开关；9、可远程操作的1/2波长天线 ；10、频率和音量锁定 ；11、XLR和1/4英寸输出；12、金属外壳，1/2机架设计。  技术规格 有效范围：  在最优条件下为100米（300英尺）   音频频率响应：  25 - 15,000 Hz，±2 dB   输出电平： 话筒电平=线路电平 -20 dB   接收机音频输出电平（±38 kHz偏差，1 kHz音调） XLR接口（连接至600 Ω负载）： +3.9 dBV（线</w:t>
            </w:r>
            <w:r>
              <w:rPr>
                <w:rFonts w:ascii="宋体" w:hAnsi="宋体" w:cs="宋体" w:hint="eastAsia"/>
                <w:color w:val="000000"/>
                <w:kern w:val="0"/>
                <w:sz w:val="24"/>
              </w:rPr>
              <w:lastRenderedPageBreak/>
              <w:t xml:space="preserve">路），-17 dBV（话筒） 1/4英寸接口（连接至3000 Ω负载）： -2 dBV   阻抗： 线路电平为50 Ω，话筒电平为2000 Ω   调制方式： ±38 kHz偏差压缩扩展系统，具有预加权和去加权功能。   动态范围： &gt;100 dB，A加权   射频灵敏度： 1.26μV，12 dB信噪比（典型值）  镜频抑制： 80 dB（典型值）  杂散抑制： 75 dB（典型值）  终极静音（参考值±38 kHz偏差）:  &gt;105 dB，A加权   功率要求： 14 - 18 V直流（阴极接地），550 mA                                                                                                         无线话筒参数及其描述   心形动圈话筒头主要用途为为主唱与和声设计。  无线手持式发射机拥有较多的功能和可控性，包括显示组、通道和电池电量的背光式LCD显示屏，  </w:t>
            </w:r>
            <w:r w:rsidR="003C048B">
              <w:rPr>
                <w:rFonts w:ascii="宋体" w:hAnsi="宋体" w:cs="宋体" w:hint="eastAsia"/>
                <w:color w:val="000000"/>
                <w:kern w:val="0"/>
                <w:sz w:val="24"/>
              </w:rPr>
              <w:t>具备频率和功率锁定功能</w:t>
            </w:r>
            <w:r>
              <w:rPr>
                <w:rFonts w:ascii="宋体" w:hAnsi="宋体" w:cs="宋体" w:hint="eastAsia"/>
                <w:color w:val="000000"/>
                <w:kern w:val="0"/>
                <w:sz w:val="24"/>
              </w:rPr>
              <w:t xml:space="preserve">。该款发射机需要与上述接收机一起使用。 所有无线手持发射机均可以更换话筒头。功能  电源: On/Off开关，电池    开启时LED灯为绿色，电量低时为红色    三段电池电量指示  当音频信号过载时有指示  编组/通道显示  节电设置设定按钮   可调节的音频增益控制   </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 xml:space="preserve">技术规格 </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发射机类型: 手持式，</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 xml:space="preserve">供电时间: 8小时   重量: 不大于300 g    </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b/>
                <w:bCs/>
                <w:color w:val="000000"/>
                <w:kern w:val="0"/>
                <w:sz w:val="24"/>
              </w:rPr>
              <w:t>有效范围：</w:t>
            </w:r>
            <w:r w:rsidR="00905C74">
              <w:rPr>
                <w:rFonts w:ascii="宋体" w:hAnsi="宋体" w:cs="宋体" w:hint="eastAsia"/>
                <w:color w:val="000000"/>
                <w:kern w:val="0"/>
                <w:sz w:val="24"/>
              </w:rPr>
              <w:t>100</w:t>
            </w:r>
            <w:r>
              <w:rPr>
                <w:rFonts w:ascii="宋体" w:hAnsi="宋体" w:cs="宋体" w:hint="eastAsia"/>
                <w:color w:val="000000"/>
                <w:kern w:val="0"/>
                <w:sz w:val="24"/>
              </w:rPr>
              <w:t xml:space="preserve">米   </w:t>
            </w:r>
          </w:p>
          <w:p w:rsidR="000342E7" w:rsidRDefault="00E40161" w:rsidP="00B641C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音频频率响应：  25 - 15000 Hz，±2 dB   发射机增益调整范围： 25 dB    接收机音频输出电平（±38 kHz偏差，1 kHz音调）      XLR接口（连接至600 Ω负载）： +3.9 dBV（线路），-17 dBV（话筒）    1/4英寸接口（连接至3000 Ω负载）： –2 dBV  射频灵敏度：  1.26μV，12 dB信噪比（典型值）</w:t>
            </w:r>
            <w:r>
              <w:rPr>
                <w:rFonts w:ascii="宋体" w:hAnsi="宋体" w:cs="宋体" w:hint="eastAsia"/>
                <w:color w:val="000000"/>
                <w:kern w:val="0"/>
                <w:sz w:val="24"/>
              </w:rPr>
              <w:br/>
              <w:t xml:space="preserve">镜频抑制： 80 dB（典型值）   杂散抑制： 75 dB（典型值）   最大静噪（参考值±38 kHz偏差）： &gt;105 dB，A权重   系统失真（参考值±38 kHz偏差，1 kHz调音）：  0.3%总谐波失真（典型值）   电源：碱性电池，也可使用8.4 V镍镉电池   电池寿命：  8 – 9 （碱性电池） 工作温度范围：  –20° - +49° C（-4° - +120° F）   </w:t>
            </w:r>
            <w:r>
              <w:rPr>
                <w:rFonts w:ascii="宋体" w:hAnsi="宋体" w:cs="宋体" w:hint="eastAsia"/>
                <w:color w:val="000000"/>
                <w:kern w:val="0"/>
                <w:sz w:val="24"/>
              </w:rPr>
              <w:lastRenderedPageBreak/>
              <w:t>射频功率输出：  最大值为30 mW   动态范围： &gt;100 dB，A权重</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套</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6</w:t>
            </w:r>
          </w:p>
        </w:tc>
      </w:tr>
      <w:tr w:rsidR="000342E7">
        <w:trPr>
          <w:trHeight w:val="9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62</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无线话筒天线分配系统（每套含用品牌鲨鱼鳍对数周期天线2只）</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五路射频信号输出，前置式天线安装件，机架式安装件，4个用于接收机的直流馈电端（15V，最大2.5A），用于天线偏置的直流输出端（12V，最大300mA）</w:t>
            </w:r>
            <w:r>
              <w:rPr>
                <w:rFonts w:ascii="宋体" w:hAnsi="宋体" w:cs="宋体" w:hint="eastAsia"/>
                <w:color w:val="000000"/>
                <w:kern w:val="0"/>
                <w:sz w:val="24"/>
              </w:rPr>
              <w:br/>
              <w:t>附件包括：天线分配系统，1个电源，4根锁定直流电源线，4根非锁定直流电源线，10根22英寸BNC线缆，2根6英尺BNC线缆，2个穿板式接头，1套架置安装件，1套说明材料                                                                    技术参数：载波频率范围：470-952MH，分布式输出电平（增益）：-0.5-3分贝，输出接口隔离：30分贝，3OIP：21 dBm，直流输入电压：14-18V，直流输出电压：14-18V，DC，阻抗：50欧，天线连接器类型：BNC，工作温度：-7至49摄氏度。</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套</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226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63</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B424A2">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调频广播</w:t>
            </w:r>
            <w:r w:rsidR="00E40161">
              <w:rPr>
                <w:rFonts w:ascii="宋体" w:hAnsi="宋体" w:cs="宋体" w:hint="eastAsia"/>
                <w:color w:val="000000"/>
                <w:kern w:val="0"/>
                <w:sz w:val="24"/>
              </w:rPr>
              <w:t>数字音频处理器</w:t>
            </w:r>
          </w:p>
        </w:tc>
        <w:tc>
          <w:tcPr>
            <w:tcW w:w="6993" w:type="dxa"/>
            <w:tcBorders>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b/>
                <w:bCs/>
                <w:color w:val="000000"/>
                <w:kern w:val="0"/>
                <w:sz w:val="24"/>
              </w:rPr>
              <w:t>功能描述</w:t>
            </w:r>
            <w:r>
              <w:rPr>
                <w:rFonts w:ascii="宋体" w:hAnsi="宋体" w:cs="宋体" w:hint="eastAsia"/>
                <w:color w:val="000000"/>
                <w:kern w:val="0"/>
                <w:sz w:val="24"/>
              </w:rPr>
              <w:t>：功能具有立体声加重；自动增益控制；多频压缩；低-IM峰值限制；立体声解码和复合限幅；5波段和2波段调制；峰值限幅器为高频提供2.5dB~3dB的额外功率；DSP处理：不低于4500MIPS；能够处理数字音频信号，至少有一路AES/EBU输入，两路AES/EBU输出接口（XLR）；能够处理模拟立体声音频信号，有模拟立体声输入输出接口（XLR）；可以通过RS-232或RS-422和RJ45接口连接电脑进行设置，支持GPI/O，并配置相应的软件；内置时钟，可与外部系统（如工作站等）同步；设备具有外同步信号输入接口，并且具有内同步功能；提供60种以上的音频处理预设置。</w:t>
            </w:r>
            <w:r w:rsidR="007F752C">
              <w:rPr>
                <w:rFonts w:ascii="宋体" w:hAnsi="宋体" w:cs="宋体" w:hint="eastAsia"/>
                <w:color w:val="000000"/>
                <w:kern w:val="0"/>
                <w:sz w:val="24"/>
              </w:rPr>
              <w:t>具备数字网络音频处理功能。</w:t>
            </w:r>
            <w:r>
              <w:rPr>
                <w:rFonts w:ascii="宋体" w:hAnsi="宋体" w:cs="宋体" w:hint="eastAsia"/>
                <w:color w:val="000000"/>
                <w:kern w:val="0"/>
                <w:sz w:val="24"/>
              </w:rPr>
              <w:br/>
            </w:r>
            <w:r>
              <w:rPr>
                <w:rFonts w:ascii="宋体" w:hAnsi="宋体" w:cs="宋体" w:hint="eastAsia"/>
                <w:b/>
                <w:bCs/>
                <w:color w:val="000000"/>
                <w:kern w:val="0"/>
                <w:sz w:val="24"/>
              </w:rPr>
              <w:t>技术参数：</w:t>
            </w:r>
            <w:r>
              <w:rPr>
                <w:rFonts w:ascii="宋体" w:hAnsi="宋体" w:cs="宋体" w:hint="eastAsia"/>
                <w:color w:val="000000"/>
                <w:kern w:val="0"/>
                <w:sz w:val="24"/>
              </w:rPr>
              <w:t>频率响应（旁通模式，模拟）：标准的50μs 或75μs 预加重，可通过软件选择，20赫兹 - 15千赫兹（±0.10dB）；系统总失真：20 Hz - 1kHz时 &lt;0.01%； 15kHz时&lt;0.05%THD， &lt; 0.02%  SMPTE IM失真；模拟音频输入 连接方式：两个卡侬接口，EMI抑制；A/D 变频方式： 24 比特 128 倍超采样。</w:t>
            </w:r>
            <w:r>
              <w:rPr>
                <w:rFonts w:ascii="宋体" w:hAnsi="宋体" w:cs="宋体" w:hint="eastAsia"/>
                <w:color w:val="000000"/>
                <w:kern w:val="0"/>
                <w:sz w:val="24"/>
              </w:rPr>
              <w:br/>
              <w:t>模拟音频输出 配置：立体声。信噪比：≥ 90 dB，未加权（旁通模</w:t>
            </w:r>
            <w:r>
              <w:rPr>
                <w:rFonts w:ascii="宋体" w:hAnsi="宋体" w:cs="宋体" w:hint="eastAsia"/>
                <w:color w:val="000000"/>
                <w:kern w:val="0"/>
                <w:sz w:val="24"/>
              </w:rPr>
              <w:lastRenderedPageBreak/>
              <w:t>式，去加重，20 Hz - 15 kHz宽带，参考100%调制）；串音：≤ -70 dB, 20 Hz - 15 kHz；失真：≤ 0.01% THD（旁通模式，去加重）20 Hz - 15 kHz宽带；所有模拟和数字音频输入和输出均为XLR端口；A/D变频方式：24比特128倍超采样。数字音频输入 采样频率：至少能够自动选择32, 44.1, 48, 88.1和96Hz；</w:t>
            </w:r>
            <w:r>
              <w:rPr>
                <w:rFonts w:ascii="宋体" w:hAnsi="宋体" w:cs="宋体" w:hint="eastAsia"/>
                <w:color w:val="000000"/>
                <w:kern w:val="0"/>
                <w:sz w:val="24"/>
              </w:rPr>
              <w:br/>
              <w:t>连接方式：XLR型端口， EMI抑制。数字音频输出 配制：至少两个AES立体声输出。输出可以独立设置以发出模拟FM处理信号，分集延迟模拟FM处理信号；采样频率：软件选择以32 kHz, 44.1 kHz, 48 kHz, 88.1 kHz或 96 kHz内部自由运行。根据软件中的配置，也可同步到32 kHz, 44.1 kHz, 48 kHz, 88.1 kHz 和96 kHz的AES3同步输入或AES3 数字输入；字长：软件选择24, 20, 18, 16 或14比特分辨率。可随意增加高通噪音型波颤，其电平可根据字长自动调节；连接方式： XLR型端口，EMI抑制。数字同步输入 配置：用来使AES3的任何一个或两个信号与在该输入的外部参照信号相同；采样频率：自动选择32, 44.1, 48, 88.1和96Hz；连接方式：两个XLR型端口，EMI抑制。带有动态PS和ASCII终端控制的内置RDS生成器。低延迟DJ监视器输出。</w:t>
            </w:r>
            <w:r>
              <w:rPr>
                <w:rFonts w:ascii="宋体" w:hAnsi="宋体" w:cs="宋体" w:hint="eastAsia"/>
                <w:color w:val="000000"/>
                <w:kern w:val="0"/>
                <w:sz w:val="24"/>
              </w:rPr>
              <w:br/>
              <w:t>模拟调频多样性延迟:0.27到12.0秒。</w:t>
            </w:r>
            <w:r>
              <w:rPr>
                <w:rFonts w:ascii="宋体" w:hAnsi="宋体" w:cs="宋体" w:hint="eastAsia"/>
                <w:color w:val="000000"/>
                <w:kern w:val="0"/>
                <w:sz w:val="24"/>
              </w:rPr>
              <w:br/>
              <w:t>最低处理延迟:3.7 ms至270 ms，处理结构相关。多路径缓解延迟= 146毫秒。耳机监控处理器延迟:5ms。</w:t>
            </w:r>
            <w:r>
              <w:rPr>
                <w:rFonts w:ascii="宋体" w:hAnsi="宋体" w:cs="宋体" w:hint="eastAsia"/>
                <w:color w:val="000000"/>
                <w:kern w:val="0"/>
                <w:sz w:val="24"/>
              </w:rPr>
              <w:br/>
            </w:r>
            <w:r>
              <w:rPr>
                <w:rFonts w:ascii="宋体" w:hAnsi="宋体" w:cs="宋体" w:hint="eastAsia"/>
                <w:b/>
                <w:bCs/>
                <w:color w:val="000000"/>
                <w:kern w:val="0"/>
                <w:sz w:val="24"/>
              </w:rPr>
              <w:t xml:space="preserve"> 支持的计算机和操作系统</w:t>
            </w:r>
            <w:r>
              <w:rPr>
                <w:rFonts w:ascii="宋体" w:hAnsi="宋体" w:cs="宋体" w:hint="eastAsia"/>
                <w:color w:val="000000"/>
                <w:kern w:val="0"/>
                <w:sz w:val="24"/>
              </w:rPr>
              <w:t>：Windows  2000 (SP3或更高)，XP, Vista 和 WIN7；配置：通过直接电缆连接，调制解调器，或以太网接口TCP/IP控制协议。提供用于直接连接的合适的控制解调器电缆；以太网标准：TCP/IP。远程控制接口（GPI） 配置：8路输出；连接方式：DB-25公接口，EMI抑制；控制：用户可以编程任意八个用户预设，工厂预设，旁通、测试音调、立体声或单声道模式、模拟输入、数字输出。</w:t>
            </w:r>
            <w:r>
              <w:rPr>
                <w:rFonts w:ascii="宋体" w:hAnsi="宋体" w:cs="宋体" w:hint="eastAsia"/>
                <w:color w:val="000000"/>
                <w:kern w:val="0"/>
                <w:sz w:val="24"/>
              </w:rPr>
              <w:br/>
            </w:r>
            <w:r>
              <w:rPr>
                <w:rFonts w:ascii="宋体" w:hAnsi="宋体" w:cs="宋体" w:hint="eastAsia"/>
                <w:b/>
                <w:bCs/>
                <w:color w:val="000000"/>
                <w:kern w:val="0"/>
                <w:sz w:val="24"/>
              </w:rPr>
              <w:t>MPX复合基带输出:2 x模拟</w:t>
            </w:r>
            <w:r>
              <w:rPr>
                <w:rFonts w:ascii="宋体" w:hAnsi="宋体" w:cs="宋体" w:hint="eastAsia"/>
                <w:color w:val="000000"/>
                <w:kern w:val="0"/>
                <w:sz w:val="24"/>
              </w:rPr>
              <w:t>,提供- 12 dBu到+ 12.0 dBu。</w:t>
            </w:r>
            <w:r>
              <w:rPr>
                <w:rFonts w:ascii="宋体" w:hAnsi="宋体" w:cs="宋体" w:hint="eastAsia"/>
                <w:color w:val="000000"/>
                <w:kern w:val="0"/>
                <w:sz w:val="24"/>
              </w:rPr>
              <w:br/>
              <w:t>立体声分离:100%调制，&gt; 60 dB。</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lastRenderedPageBreak/>
              <w:t>基带频谱保护:±250赫兹;子载波保护&gt; 70dB;RDS保护&gt; 50 dB 。所有规格都适用于2 dB复合处理驱动器。</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3</w:t>
            </w:r>
          </w:p>
        </w:tc>
      </w:tr>
      <w:tr w:rsidR="000342E7">
        <w:trPr>
          <w:trHeight w:val="282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64</w:t>
            </w:r>
          </w:p>
        </w:tc>
        <w:tc>
          <w:tcPr>
            <w:tcW w:w="922" w:type="dxa"/>
            <w:tcBorders>
              <w:left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无源话筒分配器(带机架安装面板)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多路无源带隔离音分，标准19机架。每个路话筒输入都设计成使用XLR连接器或线路输入分配成三个。电缆连接位于后面板上，在前面板上有可使用的控制和指示器，允许快速置参数。 每路隔离使用音频变压器，能够接受高达+ 18dBu的输入级，使分配器在麦克风和或者线路输入均可使用。通用的幻象电源选项：从外部+ 48VDC电源接头。从一个连接到输出(直接)的麦克风放大器。从一个连接到输出2的麦克风放大器(幻像电源环)。</w:t>
            </w:r>
            <w:r>
              <w:rPr>
                <w:rFonts w:ascii="宋体" w:hAnsi="宋体" w:cs="宋体" w:hint="eastAsia"/>
                <w:color w:val="000000"/>
                <w:kern w:val="0"/>
                <w:sz w:val="24"/>
              </w:rPr>
              <w:br/>
              <w:t>使用前面板开关和指示灯，可以很容易地控制用来提供幻影电源的方法。在不降低音频性能的情况下，可以同时使用上述两种方法对麦克风进行电源，从而提供电源冗余。</w:t>
            </w:r>
            <w:r>
              <w:rPr>
                <w:rFonts w:ascii="宋体" w:hAnsi="宋体" w:cs="宋体" w:hint="eastAsia"/>
                <w:color w:val="000000"/>
                <w:kern w:val="0"/>
                <w:sz w:val="24"/>
              </w:rPr>
              <w:br/>
              <w:t xml:space="preserve">使用前面板切换开关可以消除地面环路的交流声问题。   </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技术指标：频率响应,10 hz - 30khz±0.5 db，总谐波失真小于0.1%，13db时；共模抑制比&gt; 60分贝；连接输入XLR母；输出: 3*XLR公；直流幻像电源输入功率: + 48 v直流。</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528"/>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65</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12路数字直播调音台1</w:t>
            </w:r>
          </w:p>
        </w:tc>
        <w:tc>
          <w:tcPr>
            <w:tcW w:w="6993" w:type="dxa"/>
            <w:tcBorders>
              <w:top w:val="single" w:sz="4" w:space="0" w:color="000000"/>
              <w:left w:val="single" w:sz="4" w:space="0" w:color="000000"/>
              <w:bottom w:val="single" w:sz="4" w:space="0" w:color="000000"/>
              <w:right w:val="single" w:sz="4" w:space="0" w:color="000000"/>
            </w:tcBorders>
            <w:vAlign w:val="center"/>
          </w:tcPr>
          <w:p w:rsidR="009C07C9"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广播级分体式数字直播调音台</w:t>
            </w:r>
            <w:r>
              <w:rPr>
                <w:rFonts w:ascii="宋体" w:hAnsi="宋体" w:cs="宋体" w:hint="eastAsia"/>
                <w:color w:val="000000"/>
                <w:kern w:val="0"/>
                <w:sz w:val="24"/>
              </w:rPr>
              <w:br/>
              <w:t>网络化、模块化、分体式，支持嵌入式安装</w:t>
            </w:r>
            <w:r>
              <w:rPr>
                <w:rFonts w:ascii="宋体" w:hAnsi="宋体" w:cs="宋体" w:hint="eastAsia"/>
                <w:color w:val="000000"/>
                <w:kern w:val="0"/>
                <w:sz w:val="24"/>
              </w:rPr>
              <w:br/>
              <w:t>性能要求1、网络化数字直播调音台;</w:t>
            </w:r>
            <w:r>
              <w:rPr>
                <w:rFonts w:ascii="宋体" w:hAnsi="宋体" w:cs="宋体" w:hint="eastAsia"/>
                <w:color w:val="000000"/>
                <w:kern w:val="0"/>
                <w:sz w:val="24"/>
              </w:rPr>
              <w:br/>
              <w:t>2、输入音源自由分配功能，可将信号源设置到任何一路的推子上；</w:t>
            </w:r>
            <w:r>
              <w:rPr>
                <w:rFonts w:ascii="宋体" w:hAnsi="宋体" w:cs="宋体" w:hint="eastAsia"/>
                <w:color w:val="000000"/>
                <w:kern w:val="0"/>
                <w:sz w:val="24"/>
              </w:rPr>
              <w:br/>
              <w:t>3、不少于12输入通道物理推子，分体式控制台面；控制面板和主机箱分体结构；</w:t>
            </w:r>
            <w:r>
              <w:rPr>
                <w:rFonts w:ascii="宋体" w:hAnsi="宋体" w:cs="宋体" w:hint="eastAsia"/>
                <w:color w:val="000000"/>
                <w:kern w:val="0"/>
                <w:sz w:val="24"/>
              </w:rPr>
              <w:br/>
              <w:t>4、每推子设有通道信号电平及动态处理LED显示表。信号源显示窗口。电平显示可方便切换推子前或推子后信号；</w:t>
            </w:r>
            <w:r>
              <w:rPr>
                <w:rFonts w:ascii="宋体" w:hAnsi="宋体" w:cs="宋体" w:hint="eastAsia"/>
                <w:color w:val="000000"/>
                <w:kern w:val="0"/>
                <w:sz w:val="24"/>
              </w:rPr>
              <w:br/>
              <w:t>5、每个通道具有：4段均衡：压限器、压缩器、扩展器、噪声门、嘶声消除，话筒输入带有高通滤波器。具有简单，直观的图像操作</w:t>
            </w:r>
            <w:r>
              <w:rPr>
                <w:rFonts w:ascii="宋体" w:hAnsi="宋体" w:cs="宋体" w:hint="eastAsia"/>
                <w:color w:val="000000"/>
                <w:kern w:val="0"/>
                <w:sz w:val="24"/>
              </w:rPr>
              <w:lastRenderedPageBreak/>
              <w:t>界面。</w:t>
            </w:r>
            <w:r>
              <w:rPr>
                <w:rFonts w:ascii="宋体" w:hAnsi="宋体" w:cs="宋体" w:hint="eastAsia"/>
                <w:color w:val="000000"/>
                <w:kern w:val="0"/>
                <w:sz w:val="24"/>
              </w:rPr>
              <w:br/>
              <w:t>6、不需外加选购设备及外加电脑即可实现上述功能。（参数设定无需外界电脑）</w:t>
            </w:r>
            <w:r>
              <w:rPr>
                <w:rFonts w:ascii="宋体" w:hAnsi="宋体" w:cs="宋体" w:hint="eastAsia"/>
                <w:color w:val="000000"/>
                <w:kern w:val="0"/>
                <w:sz w:val="24"/>
              </w:rPr>
              <w:br/>
              <w:t>7、具有8个以上通用控制端口(GPI IN/OUT)用以控制其它播出设备（在推子启动/关闭时）；</w:t>
            </w:r>
            <w:r>
              <w:rPr>
                <w:rFonts w:ascii="宋体" w:hAnsi="宋体" w:cs="宋体" w:hint="eastAsia"/>
                <w:color w:val="000000"/>
                <w:kern w:val="0"/>
                <w:sz w:val="24"/>
              </w:rPr>
              <w:br/>
              <w:t>8、不少于1个PGM、1个REC、4个AUX/N-1及CR，ST立体声监听母线；</w:t>
            </w:r>
            <w:r>
              <w:rPr>
                <w:rFonts w:ascii="宋体" w:hAnsi="宋体" w:cs="宋体" w:hint="eastAsia"/>
                <w:color w:val="000000"/>
                <w:kern w:val="0"/>
                <w:sz w:val="24"/>
              </w:rPr>
              <w:br/>
              <w:t>9、话筒输入不少于4个通道，带有48V幻象电源。</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b/>
                <w:bCs/>
                <w:color w:val="000000"/>
                <w:kern w:val="0"/>
                <w:sz w:val="24"/>
              </w:rPr>
              <w:t>10、AES数字立体声输入6个</w:t>
            </w:r>
            <w:r>
              <w:rPr>
                <w:rFonts w:ascii="宋体" w:hAnsi="宋体" w:cs="宋体" w:hint="eastAsia"/>
                <w:color w:val="000000"/>
                <w:kern w:val="0"/>
                <w:sz w:val="24"/>
              </w:rPr>
              <w:t>，并带有采样频率转换功能；</w:t>
            </w:r>
            <w:r>
              <w:rPr>
                <w:rFonts w:ascii="宋体" w:hAnsi="宋体" w:cs="宋体" w:hint="eastAsia"/>
                <w:color w:val="000000"/>
                <w:kern w:val="0"/>
                <w:sz w:val="24"/>
              </w:rPr>
              <w:br/>
              <w:t>11、AES数字立体声输出不少于8个；</w:t>
            </w:r>
            <w:r>
              <w:rPr>
                <w:rFonts w:ascii="宋体" w:hAnsi="宋体" w:cs="宋体" w:hint="eastAsia"/>
                <w:color w:val="000000"/>
                <w:kern w:val="0"/>
                <w:sz w:val="24"/>
              </w:rPr>
              <w:br/>
              <w:t>12、模拟输入不少于4路立体声；输出不少于4路立体声；</w:t>
            </w:r>
            <w:r>
              <w:rPr>
                <w:rFonts w:ascii="宋体" w:hAnsi="宋体" w:cs="宋体" w:hint="eastAsia"/>
                <w:color w:val="000000"/>
                <w:kern w:val="0"/>
                <w:sz w:val="24"/>
              </w:rPr>
              <w:br/>
              <w:t>13、具有USB接口，通过USB接口 可直接播放音乐。</w:t>
            </w:r>
            <w:r>
              <w:rPr>
                <w:rFonts w:ascii="宋体" w:hAnsi="宋体" w:cs="宋体" w:hint="eastAsia"/>
                <w:color w:val="000000"/>
                <w:kern w:val="0"/>
                <w:sz w:val="24"/>
              </w:rPr>
              <w:br/>
              <w:t>14、两个以上I/O扩展槽，可以方便扩展，每个卡槽可以连接MIC，或LINEIN/OUT；或AES IN/OUT，或 MADI等板卡。</w:t>
            </w:r>
            <w:r>
              <w:rPr>
                <w:rFonts w:ascii="宋体" w:hAnsi="宋体" w:cs="宋体" w:hint="eastAsia"/>
                <w:color w:val="000000"/>
                <w:kern w:val="0"/>
                <w:sz w:val="24"/>
              </w:rPr>
              <w:br/>
              <w:t>15、主机箱为标准机箱，双电源，可以自动倒换备份电源；</w:t>
            </w:r>
            <w:r>
              <w:rPr>
                <w:rFonts w:ascii="宋体" w:hAnsi="宋体" w:cs="宋体" w:hint="eastAsia"/>
                <w:color w:val="000000"/>
                <w:kern w:val="0"/>
                <w:sz w:val="24"/>
              </w:rPr>
              <w:br/>
              <w:t>17、可外接显示器及鼠标，显示图形用户操作及管理界面，便于技术人员及主持人进行系统设置和日常使用；</w:t>
            </w:r>
            <w:r>
              <w:rPr>
                <w:rFonts w:ascii="宋体" w:hAnsi="宋体" w:cs="宋体" w:hint="eastAsia"/>
                <w:color w:val="000000"/>
                <w:kern w:val="0"/>
                <w:sz w:val="24"/>
              </w:rPr>
              <w:br/>
              <w:t>18、两组立体声输出电平显示（VU/PPM）及相位表；</w:t>
            </w:r>
            <w:r>
              <w:rPr>
                <w:rFonts w:ascii="宋体" w:hAnsi="宋体" w:cs="宋体" w:hint="eastAsia"/>
                <w:color w:val="000000"/>
                <w:kern w:val="0"/>
                <w:sz w:val="24"/>
              </w:rPr>
              <w:br/>
              <w:t>19、网络远程管理功能；</w:t>
            </w:r>
            <w:r>
              <w:rPr>
                <w:rFonts w:ascii="宋体" w:hAnsi="宋体" w:cs="宋体" w:hint="eastAsia"/>
                <w:color w:val="000000"/>
                <w:kern w:val="0"/>
                <w:sz w:val="24"/>
              </w:rPr>
              <w:br/>
              <w:t xml:space="preserve">技术指标：话筒/线路输入:增益–11- +75 dB ；最大输入电平–11 dB gain, Rsource = 600 Ω   +26 dBu / 0 dB gain, Rsource = 150 Ω +15 dBu；频响20 Hz- 20 kHz, 40 dB gain +0 ；信噪比1 kHz, –1 dBFS≤–87 dB ；1 kHz,–9 dBFS (nominal level) ≤–94 dB     20 Hz to 20 kHz,–30 dBFS   &lt; –102 dBFS ；Equivalent Input Noise / Noise Figure (NF)  Ri = 200 Ω, gain ≥ 60 dB   –127.6 dBu / NF ≤ 2 ； Crosstalk  1 kHz (nominal level)     ≤ –100 dB ； Input Delay  12 samples  250 μs @ 48 kHz ；线路输入：Impedance 50 Ω；频响 20 Hz to 20 kHz   +0 dB / –0.3 dB ；信噪比–1 dBFS, 1 kHz –90 dB；–30 dBFS, 20 Hz to </w:t>
            </w:r>
            <w:r>
              <w:rPr>
                <w:rFonts w:ascii="宋体" w:hAnsi="宋体" w:cs="宋体" w:hint="eastAsia"/>
                <w:color w:val="000000"/>
                <w:kern w:val="0"/>
                <w:sz w:val="24"/>
              </w:rPr>
              <w:lastRenderedPageBreak/>
              <w:t>20 kHz –103 dB ；Crosstalk   1 kHz–115 dB  ；输出延时 10.4 samples  217 μs @ 48 kHz ； AES/EBU 输入：Impedance   110 Ω ；SRC Range   22-108 kHz； AES / EBU 输出：Impedance110 Ω ；    SRC Range  22-108 kHz ；供电主电压： 100至240V，50/60Hz(自动选择）带对讲控制盒。双电源。</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325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spacing w:line="360" w:lineRule="auto"/>
              <w:jc w:val="center"/>
              <w:rPr>
                <w:rFonts w:ascii="宋体" w:hAnsi="宋体" w:cs="宋体"/>
                <w:color w:val="000000"/>
                <w:sz w:val="24"/>
              </w:rPr>
            </w:pPr>
            <w:r>
              <w:rPr>
                <w:rFonts w:ascii="宋体" w:hAnsi="宋体" w:cs="宋体" w:hint="eastAsia"/>
                <w:color w:val="000000"/>
                <w:sz w:val="24"/>
              </w:rPr>
              <w:lastRenderedPageBreak/>
              <w:t>66</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12路数字直播调音台2</w:t>
            </w:r>
          </w:p>
        </w:tc>
        <w:tc>
          <w:tcPr>
            <w:tcW w:w="6993" w:type="dxa"/>
            <w:tcBorders>
              <w:bottom w:val="single" w:sz="4" w:space="0" w:color="auto"/>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4 路麦克风输入  XLR接口</w:t>
            </w:r>
            <w:r>
              <w:rPr>
                <w:rFonts w:ascii="宋体" w:hAnsi="宋体" w:cs="宋体" w:hint="eastAsia"/>
                <w:color w:val="000000"/>
                <w:kern w:val="0"/>
                <w:sz w:val="24"/>
              </w:rPr>
              <w:br/>
              <w:t>8 路线路输入   XLR接口</w:t>
            </w:r>
            <w:r>
              <w:rPr>
                <w:rFonts w:ascii="宋体" w:hAnsi="宋体" w:cs="宋体" w:hint="eastAsia"/>
                <w:color w:val="000000"/>
                <w:kern w:val="0"/>
                <w:sz w:val="24"/>
              </w:rPr>
              <w:br/>
              <w:t>12 路模拟线路输出  XLR接口</w:t>
            </w:r>
            <w:r>
              <w:rPr>
                <w:rFonts w:ascii="宋体" w:hAnsi="宋体" w:cs="宋体" w:hint="eastAsia"/>
                <w:color w:val="000000"/>
                <w:kern w:val="0"/>
                <w:sz w:val="24"/>
              </w:rPr>
              <w:br/>
              <w:t>2路AES  输入（SRC） XLR接口</w:t>
            </w:r>
            <w:r>
              <w:rPr>
                <w:rFonts w:ascii="宋体" w:hAnsi="宋体" w:cs="宋体" w:hint="eastAsia"/>
                <w:color w:val="000000"/>
                <w:kern w:val="0"/>
                <w:sz w:val="24"/>
              </w:rPr>
              <w:br/>
              <w:t>2路AES  输出  XLR接口</w:t>
            </w:r>
            <w:r>
              <w:rPr>
                <w:rFonts w:ascii="宋体" w:hAnsi="宋体" w:cs="宋体" w:hint="eastAsia"/>
                <w:color w:val="000000"/>
                <w:kern w:val="0"/>
                <w:sz w:val="24"/>
              </w:rPr>
              <w:br/>
            </w:r>
            <w:r w:rsidR="008E6AEF">
              <w:rPr>
                <w:rFonts w:ascii="宋体" w:hAnsi="宋体" w:cs="宋体" w:hint="eastAsia"/>
                <w:b/>
                <w:bCs/>
                <w:color w:val="000000"/>
                <w:kern w:val="0"/>
                <w:sz w:val="24"/>
              </w:rPr>
              <w:t>8</w:t>
            </w:r>
            <w:r>
              <w:rPr>
                <w:rFonts w:ascii="宋体" w:hAnsi="宋体" w:cs="宋体" w:hint="eastAsia"/>
                <w:b/>
                <w:bCs/>
                <w:color w:val="000000"/>
                <w:kern w:val="0"/>
                <w:sz w:val="24"/>
              </w:rPr>
              <w:t>x DANTE 输入输出接口(AoIP)</w:t>
            </w:r>
            <w:r>
              <w:rPr>
                <w:rFonts w:ascii="宋体" w:hAnsi="宋体" w:cs="宋体" w:hint="eastAsia"/>
                <w:color w:val="000000"/>
                <w:kern w:val="0"/>
                <w:sz w:val="24"/>
              </w:rPr>
              <w:br/>
              <w:t>2路立体声耳机TRS接口（6.3mm）</w:t>
            </w:r>
            <w:r>
              <w:rPr>
                <w:rFonts w:ascii="宋体" w:hAnsi="宋体" w:cs="宋体" w:hint="eastAsia"/>
                <w:color w:val="000000"/>
                <w:kern w:val="0"/>
                <w:sz w:val="24"/>
              </w:rPr>
              <w:br/>
              <w:t>2 x USB 播放和录音(立体声)接口</w:t>
            </w:r>
            <w:r>
              <w:rPr>
                <w:rFonts w:ascii="宋体" w:hAnsi="宋体" w:cs="宋体" w:hint="eastAsia"/>
                <w:color w:val="000000"/>
                <w:kern w:val="0"/>
                <w:sz w:val="24"/>
              </w:rPr>
              <w:br/>
              <w:t>220V交流电源接口</w:t>
            </w:r>
            <w:r>
              <w:rPr>
                <w:rFonts w:ascii="宋体" w:hAnsi="宋体" w:cs="宋体" w:hint="eastAsia"/>
                <w:color w:val="000000"/>
                <w:kern w:val="0"/>
                <w:sz w:val="24"/>
              </w:rPr>
              <w:br/>
              <w:t>12-24v 5A直流电源接口</w:t>
            </w:r>
            <w:r>
              <w:rPr>
                <w:rFonts w:ascii="宋体" w:hAnsi="宋体" w:cs="宋体" w:hint="eastAsia"/>
                <w:color w:val="000000"/>
                <w:kern w:val="0"/>
                <w:sz w:val="24"/>
              </w:rPr>
              <w:br/>
              <w:t>Word Clock 接口</w:t>
            </w:r>
            <w:r>
              <w:rPr>
                <w:rFonts w:ascii="宋体" w:hAnsi="宋体" w:cs="宋体" w:hint="eastAsia"/>
                <w:color w:val="000000"/>
                <w:kern w:val="0"/>
                <w:sz w:val="24"/>
              </w:rPr>
              <w:br/>
              <w:t>RJ45网络接口</w:t>
            </w:r>
            <w:r>
              <w:rPr>
                <w:rFonts w:ascii="宋体" w:hAnsi="宋体" w:cs="宋体" w:hint="eastAsia"/>
                <w:color w:val="000000"/>
                <w:kern w:val="0"/>
                <w:sz w:val="24"/>
              </w:rPr>
              <w:br/>
              <w:t>1路HDMI和2路USB周边接口</w:t>
            </w:r>
            <w:r>
              <w:rPr>
                <w:rFonts w:ascii="宋体" w:hAnsi="宋体" w:cs="宋体" w:hint="eastAsia"/>
                <w:color w:val="000000"/>
                <w:kern w:val="0"/>
                <w:sz w:val="24"/>
              </w:rPr>
              <w:br/>
              <w:t>2路RJ45PoE接口</w:t>
            </w:r>
            <w:r>
              <w:rPr>
                <w:rFonts w:ascii="宋体" w:hAnsi="宋体" w:cs="宋体" w:hint="eastAsia"/>
                <w:color w:val="000000"/>
                <w:kern w:val="0"/>
                <w:sz w:val="24"/>
              </w:rPr>
              <w:br/>
              <w:t>内部wifi路由器与电脑和平板电脑连接控制与显示。含与之配套的IOS无线表桥和一台10吋HDMI表桥。</w:t>
            </w:r>
            <w:r>
              <w:rPr>
                <w:rFonts w:ascii="宋体" w:hAnsi="宋体" w:cs="宋体" w:hint="eastAsia"/>
                <w:color w:val="000000"/>
                <w:kern w:val="0"/>
                <w:sz w:val="24"/>
              </w:rPr>
              <w:br/>
              <w:t>通过局域网或无线网络使用HTML 5兼容的web浏览器在电脑/平板电脑进行完全控制。</w:t>
            </w:r>
            <w:r>
              <w:rPr>
                <w:rFonts w:ascii="宋体" w:hAnsi="宋体" w:cs="宋体" w:hint="eastAsia"/>
                <w:color w:val="000000"/>
                <w:kern w:val="0"/>
                <w:sz w:val="24"/>
              </w:rPr>
              <w:br/>
              <w:t>主机前面板包含6种状态指示灯（OnAir、WiFi、CORE、AC、DC、ERROR）</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技术参数：话筒线路输入电平–60 dB到 +26 dBu；频响20 Hz to 20 kHz,（ +0 /–0.3 dB）；信噪比：1 kHz, –1 dBFS  ≤ –97 dB  ；20 Hz to 20 kHz ；  线路输入:频响 20 Hz to 20 kHz, +0 / –0.2 dB；信噪比1 kHz, –1 dBFS    ≤ –97 dB    20 Hz to 20 kHz, –30 dBFS     &lt; –110 dBFS ；Crosstalk  1 kHz (nominal </w:t>
            </w:r>
            <w:r>
              <w:rPr>
                <w:rFonts w:ascii="宋体" w:hAnsi="宋体" w:cs="宋体" w:hint="eastAsia"/>
                <w:color w:val="000000"/>
                <w:kern w:val="0"/>
                <w:sz w:val="24"/>
              </w:rPr>
              <w:lastRenderedPageBreak/>
              <w:t>level)     ≤ –110 dB   ； AES/EBU inputs ： Impedance110 Ω； SRC Range   32-192 kHz  ； AES / EBU Outputs ：Impedance    110 Ω ；Level  into 110 Ω  3.0 VRMS ；</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452"/>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67</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sz w:val="24"/>
              </w:rPr>
            </w:pPr>
            <w:r>
              <w:rPr>
                <w:rFonts w:ascii="宋体" w:hAnsi="宋体" w:cs="宋体" w:hint="eastAsia"/>
                <w:kern w:val="0"/>
                <w:sz w:val="24"/>
              </w:rPr>
              <w:t>备用调音台</w:t>
            </w:r>
          </w:p>
        </w:tc>
        <w:tc>
          <w:tcPr>
            <w:tcW w:w="6993" w:type="dxa"/>
            <w:tcBorders>
              <w:top w:val="single" w:sz="4" w:space="0" w:color="auto"/>
            </w:tcBorders>
            <w:vAlign w:val="center"/>
          </w:tcPr>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 使用IPAD/Android 平板控制，12路输入数字调音台，适用于录音和现场演出</w:t>
            </w:r>
            <w:r>
              <w:rPr>
                <w:rFonts w:ascii="宋体" w:hAnsi="宋体" w:cs="宋体" w:hint="eastAsia"/>
                <w:kern w:val="0"/>
                <w:sz w:val="24"/>
              </w:rPr>
              <w:br/>
              <w:t>2 4个MIDAS设计的可编程话放</w:t>
            </w:r>
            <w:r>
              <w:rPr>
                <w:rFonts w:ascii="宋体" w:hAnsi="宋体" w:cs="宋体" w:hint="eastAsia"/>
                <w:kern w:val="0"/>
                <w:sz w:val="24"/>
              </w:rPr>
              <w:br/>
              <w:t>3 内置WIFI路由，可直接使用，无需外置路由</w:t>
            </w:r>
            <w:r>
              <w:rPr>
                <w:rFonts w:ascii="宋体" w:hAnsi="宋体" w:cs="宋体" w:hint="eastAsia"/>
                <w:kern w:val="0"/>
                <w:sz w:val="24"/>
              </w:rPr>
              <w:br/>
              <w:t>4 USB接口可实现文件储存，立体WAV录音和回放功能</w:t>
            </w:r>
            <w:r>
              <w:rPr>
                <w:rFonts w:ascii="宋体" w:hAnsi="宋体" w:cs="宋体" w:hint="eastAsia"/>
                <w:kern w:val="0"/>
                <w:sz w:val="24"/>
              </w:rPr>
              <w:br/>
              <w:t>5 100段实时分析器，用于所有通道和母线均衡</w:t>
            </w:r>
            <w:r>
              <w:rPr>
                <w:rFonts w:ascii="宋体" w:hAnsi="宋体" w:cs="宋体" w:hint="eastAsia"/>
                <w:kern w:val="0"/>
                <w:sz w:val="24"/>
              </w:rPr>
              <w:br/>
              <w:t>6 机架拉手和防撞保护设计</w:t>
            </w:r>
            <w:r>
              <w:rPr>
                <w:rFonts w:ascii="宋体" w:hAnsi="宋体" w:cs="宋体" w:hint="eastAsia"/>
                <w:kern w:val="0"/>
                <w:sz w:val="24"/>
              </w:rPr>
              <w:br/>
              <w:t>7 2个辅助和主LR母线，全动态处理和6段参量均衡</w:t>
            </w:r>
            <w:r>
              <w:rPr>
                <w:rFonts w:ascii="宋体" w:hAnsi="宋体" w:cs="宋体" w:hint="eastAsia"/>
                <w:kern w:val="0"/>
                <w:sz w:val="24"/>
              </w:rPr>
              <w:br/>
              <w:t>8 2个TRS 辅助输出口，2个XLR主输出口和1个监听耳机接口</w:t>
            </w:r>
            <w:r>
              <w:rPr>
                <w:rFonts w:ascii="宋体" w:hAnsi="宋体" w:cs="宋体" w:hint="eastAsia"/>
                <w:kern w:val="0"/>
                <w:sz w:val="24"/>
              </w:rPr>
              <w:br/>
              <w:t>9 40-bit 浮点DSP</w:t>
            </w:r>
            <w:r>
              <w:rPr>
                <w:rFonts w:ascii="宋体" w:hAnsi="宋体" w:cs="宋体" w:hint="eastAsia"/>
                <w:kern w:val="0"/>
                <w:sz w:val="24"/>
              </w:rPr>
              <w:br/>
              <w:t>10 安卓和PC/MAC/LINUX应用，以实现通过WIFI/LAN进行遥控</w:t>
            </w:r>
            <w:r>
              <w:rPr>
                <w:rFonts w:ascii="宋体" w:hAnsi="宋体" w:cs="宋体" w:hint="eastAsia"/>
                <w:kern w:val="0"/>
                <w:sz w:val="24"/>
              </w:rPr>
              <w:br/>
              <w:t>11 MIDI 输入/输出 接口设计，可使用MIDI设备控制调台（包括Mackie Control协议）</w:t>
            </w:r>
            <w:r>
              <w:rPr>
                <w:rFonts w:ascii="宋体" w:hAnsi="宋体" w:cs="宋体" w:hint="eastAsia"/>
                <w:kern w:val="0"/>
                <w:sz w:val="24"/>
              </w:rPr>
              <w:br/>
              <w:t>12 采样 A/D-D/A  24-bit @ 44.1/48 kHz,114dBA/</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13、话筒输入参数： THD +noise,20dBgain,0dBuout  &lt;0.005%,A-weighted；Equivalentinputnoise    level,XLR (inputshorted)   -128dBu,A-weighted</w:t>
            </w:r>
          </w:p>
          <w:p w:rsidR="000342E7" w:rsidRDefault="00E40161" w:rsidP="00B64542">
            <w:pPr>
              <w:widowControl/>
              <w:spacing w:line="360" w:lineRule="auto"/>
              <w:ind w:left="480" w:hangingChars="200" w:hanging="480"/>
              <w:jc w:val="left"/>
              <w:textAlignment w:val="center"/>
              <w:rPr>
                <w:rFonts w:ascii="宋体" w:hAnsi="宋体" w:cs="宋体"/>
                <w:kern w:val="0"/>
                <w:sz w:val="24"/>
              </w:rPr>
            </w:pPr>
            <w:r>
              <w:rPr>
                <w:rFonts w:ascii="宋体" w:hAnsi="宋体" w:cs="宋体" w:hint="eastAsia"/>
                <w:kern w:val="0"/>
                <w:sz w:val="24"/>
              </w:rPr>
              <w:t>14、线路输入输出参数：频响, @48kHzsamplerate,0dBto-1dB   10Hz-22kHz；D/Adynamicrange,converterandoutput    109dB</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15、Output impedance,XLR,unbal./bal.:50 Ω / 50 Ω</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16、Output level, XLR, nom./max.:+4 dBu / +16 dBu</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17、Output impedance, TRS, unbal. / bal.:50 Ω / 50 Ω</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lastRenderedPageBreak/>
              <w:t>18、Output level, TRS, nom./max.:+4 dBu / +16 dBu</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19、Phones output impedance / level:40 Ω / +35 dBm (stereo)</w:t>
            </w:r>
          </w:p>
          <w:p w:rsidR="000342E7" w:rsidRDefault="00E40161">
            <w:pPr>
              <w:widowControl/>
              <w:spacing w:line="360" w:lineRule="auto"/>
              <w:jc w:val="left"/>
              <w:textAlignment w:val="center"/>
              <w:rPr>
                <w:rFonts w:ascii="宋体" w:hAnsi="宋体" w:cs="宋体"/>
                <w:kern w:val="0"/>
                <w:sz w:val="24"/>
              </w:rPr>
            </w:pPr>
            <w:r>
              <w:rPr>
                <w:rFonts w:ascii="宋体" w:hAnsi="宋体" w:cs="宋体" w:hint="eastAsia"/>
                <w:kern w:val="0"/>
                <w:sz w:val="24"/>
              </w:rPr>
              <w:t>20、Residual noise level, XLR and TRS:-92 dBu, A-weighted</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sz w:val="24"/>
              </w:rPr>
            </w:pPr>
            <w:r>
              <w:rPr>
                <w:rFonts w:ascii="宋体" w:hAnsi="宋体" w:cs="宋体" w:hint="eastAsia"/>
                <w:kern w:val="0"/>
                <w:sz w:val="24"/>
              </w:rPr>
              <w:t>1</w:t>
            </w:r>
          </w:p>
        </w:tc>
      </w:tr>
      <w:tr w:rsidR="000342E7">
        <w:trPr>
          <w:trHeight w:val="96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68</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广播级定压功放</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100V、70V定压输出和P1输出（平衡、不接地）。5 单位LED 显示器，作状态显示。 6.35mm插口和 XLR 插口可方便地实现环接。 输出短路保护并示警。</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额定功率：400w，输入灵敏度：0dB；信噪比：小于等于-80dB；阻尼系数：200:1；共模抑制比：大于90dB；；频响：50 - 15 kHz；谐波失真：小于0.3%；保护方式：上电，直流，短路，高温。</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429"/>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69</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广播级全天候扬声器</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after="200" w:line="360" w:lineRule="auto"/>
              <w:jc w:val="left"/>
              <w:textAlignment w:val="center"/>
              <w:rPr>
                <w:rFonts w:ascii="宋体" w:hAnsi="宋体" w:cs="宋体"/>
                <w:color w:val="000000"/>
                <w:sz w:val="24"/>
              </w:rPr>
            </w:pPr>
            <w:r>
              <w:rPr>
                <w:rFonts w:ascii="宋体" w:hAnsi="宋体" w:cs="宋体" w:hint="eastAsia"/>
                <w:color w:val="000000"/>
                <w:kern w:val="0"/>
                <w:sz w:val="24"/>
              </w:rPr>
              <w:t>工作电压100V，额定功率45W； 两单元结构，灵敏度高； 防水设计，并选用铝质面网，不生锈；流线形外观；壳体材质为优质工程塑料。频率响应 340 Hz-20, 000 Hz ；灵敏度级（1m，1W）103±2 dB ；最大声压级 120 ±2dB ；输入电压 100V 额定功率50w 。</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r>
      <w:tr w:rsidR="000342E7">
        <w:trPr>
          <w:trHeight w:val="589"/>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70</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rsidP="00A414F6">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调频信号接收监测</w:t>
            </w:r>
            <w:r w:rsidR="00A414F6">
              <w:rPr>
                <w:rFonts w:ascii="宋体" w:hAnsi="宋体" w:cs="宋体" w:hint="eastAsia"/>
                <w:color w:val="000000"/>
                <w:kern w:val="0"/>
                <w:sz w:val="24"/>
              </w:rPr>
              <w:t>仪</w:t>
            </w:r>
          </w:p>
        </w:tc>
        <w:tc>
          <w:tcPr>
            <w:tcW w:w="6993" w:type="dxa"/>
            <w:vAlign w:val="center"/>
          </w:tcPr>
          <w:p w:rsidR="000342E7" w:rsidRDefault="00E40161">
            <w:pPr>
              <w:widowControl/>
              <w:spacing w:after="200" w:line="360" w:lineRule="auto"/>
              <w:jc w:val="left"/>
              <w:textAlignment w:val="center"/>
              <w:rPr>
                <w:rFonts w:ascii="宋体" w:hAnsi="宋体" w:cs="宋体"/>
                <w:color w:val="000000"/>
                <w:kern w:val="0"/>
                <w:sz w:val="24"/>
              </w:rPr>
            </w:pPr>
            <w:r>
              <w:rPr>
                <w:rFonts w:ascii="宋体" w:hAnsi="宋体" w:cs="宋体" w:hint="eastAsia"/>
                <w:color w:val="000000"/>
                <w:kern w:val="0"/>
                <w:sz w:val="24"/>
              </w:rPr>
              <w:t>基础功能和描述：</w:t>
            </w:r>
          </w:p>
          <w:p w:rsidR="00211606" w:rsidRDefault="00E40161">
            <w:pPr>
              <w:widowControl/>
              <w:spacing w:after="200" w:line="360" w:lineRule="auto"/>
              <w:jc w:val="left"/>
              <w:textAlignment w:val="center"/>
              <w:rPr>
                <w:rFonts w:ascii="宋体" w:hAnsi="宋体" w:cs="宋体"/>
                <w:color w:val="000000"/>
                <w:kern w:val="0"/>
                <w:sz w:val="24"/>
              </w:rPr>
            </w:pPr>
            <w:r>
              <w:rPr>
                <w:rFonts w:ascii="宋体" w:hAnsi="宋体" w:cs="宋体" w:hint="eastAsia"/>
                <w:color w:val="000000"/>
                <w:kern w:val="0"/>
                <w:sz w:val="24"/>
              </w:rPr>
              <w:t>FM频带87 - 108 MHz基本频谱分析仪；双天线端口，内置射频衰减器；高达100dBμV直接RF天线输入；可选择宽范围的中频滤波器带宽；完全基于DSP的核心；独立的正和负偏差条形图；</w:t>
            </w:r>
            <w:r>
              <w:rPr>
                <w:rFonts w:ascii="宋体" w:hAnsi="宋体" w:cs="宋体" w:hint="eastAsia"/>
                <w:color w:val="000000"/>
                <w:kern w:val="0"/>
                <w:sz w:val="24"/>
              </w:rPr>
              <w:br/>
              <w:t>L，R，L+R，条形LED音频电平表；OLED显示屏；直观导航菜单；内置示波器用于IF，MPX，Pilot，RDS，L、R显示屏；</w:t>
            </w:r>
            <w:r>
              <w:rPr>
                <w:rFonts w:ascii="宋体" w:hAnsi="宋体" w:cs="宋体" w:hint="eastAsia"/>
                <w:color w:val="000000"/>
                <w:kern w:val="0"/>
                <w:sz w:val="24"/>
              </w:rPr>
              <w:br/>
              <w:t>时间轴测量与数据历史；频谱分析仪允许检查RF载波和MPX；可选择去加重-关闭，50μs和75μs；通过4个预设进行快速访问；内置立体声解码器；</w:t>
            </w:r>
            <w:r>
              <w:rPr>
                <w:rFonts w:ascii="宋体" w:hAnsi="宋体" w:cs="宋体" w:hint="eastAsia"/>
                <w:color w:val="000000"/>
                <w:kern w:val="0"/>
                <w:sz w:val="24"/>
              </w:rPr>
              <w:br/>
              <w:t>具备实时音频节目流编码；通过网络可远程监听；内置WEB和FTP服务器；</w:t>
            </w:r>
            <w:r w:rsidR="00211606">
              <w:rPr>
                <w:rFonts w:ascii="宋体" w:hAnsi="宋体" w:cs="宋体" w:hint="eastAsia"/>
                <w:color w:val="000000"/>
                <w:kern w:val="0"/>
                <w:sz w:val="24"/>
              </w:rPr>
              <w:t xml:space="preserve"> </w:t>
            </w:r>
            <w:r>
              <w:rPr>
                <w:rFonts w:ascii="宋体" w:hAnsi="宋体" w:cs="宋体" w:hint="eastAsia"/>
                <w:color w:val="000000"/>
                <w:kern w:val="0"/>
                <w:sz w:val="24"/>
              </w:rPr>
              <w:br/>
              <w:t>SNTP用于自动同步内置时钟；RDS和RBDS解码器与BER仪表；XLR输出的电平可调，平衡模拟音频输出；</w:t>
            </w:r>
            <w:r>
              <w:rPr>
                <w:rFonts w:ascii="宋体" w:hAnsi="宋体" w:cs="宋体" w:hint="eastAsia"/>
                <w:color w:val="000000"/>
                <w:kern w:val="0"/>
                <w:sz w:val="24"/>
              </w:rPr>
              <w:br/>
              <w:t>专业AES / EBU输出；LAN端口用于完全TCP/IP远程控制和监视；可调的MIN/MAX报警，用于RF，左右音频电平；MPX，MPX电源和</w:t>
            </w:r>
            <w:r>
              <w:rPr>
                <w:rFonts w:ascii="宋体" w:hAnsi="宋体" w:cs="宋体" w:hint="eastAsia"/>
                <w:color w:val="000000"/>
                <w:kern w:val="0"/>
                <w:sz w:val="24"/>
              </w:rPr>
              <w:lastRenderedPageBreak/>
              <w:t>RDS的可调MIN/MAX报警</w:t>
            </w:r>
            <w:r w:rsidR="00211606">
              <w:rPr>
                <w:rFonts w:ascii="宋体" w:hAnsi="宋体" w:cs="宋体" w:hint="eastAsia"/>
                <w:color w:val="000000"/>
                <w:kern w:val="0"/>
                <w:sz w:val="24"/>
              </w:rPr>
              <w:t>；</w:t>
            </w:r>
            <w:r>
              <w:rPr>
                <w:rFonts w:ascii="宋体" w:hAnsi="宋体" w:cs="宋体" w:hint="eastAsia"/>
                <w:color w:val="000000"/>
                <w:kern w:val="0"/>
                <w:sz w:val="24"/>
              </w:rPr>
              <w:t>耳机输出,带前面板电平控制;</w:t>
            </w:r>
          </w:p>
          <w:p w:rsidR="000342E7" w:rsidRPr="00211606" w:rsidRDefault="00E40161">
            <w:pPr>
              <w:widowControl/>
              <w:spacing w:after="200" w:line="360" w:lineRule="auto"/>
              <w:jc w:val="left"/>
              <w:textAlignment w:val="center"/>
              <w:rPr>
                <w:rFonts w:ascii="宋体" w:hAnsi="宋体" w:cs="宋体"/>
                <w:color w:val="000000"/>
                <w:kern w:val="0"/>
                <w:sz w:val="24"/>
              </w:rPr>
            </w:pPr>
            <w:r>
              <w:rPr>
                <w:rFonts w:ascii="宋体" w:hAnsi="宋体" w:cs="宋体" w:hint="eastAsia"/>
                <w:color w:val="000000"/>
                <w:kern w:val="0"/>
                <w:sz w:val="24"/>
              </w:rPr>
              <w:t>具备恢复出厂参数选项;宽工作电压范围:100-240V AC;19高RF抗扰性；RF输入：调谐范围 88到108 MHz；调谐步骤 10，20，50，100 kHz；调谐器灵敏度 30dBμV；天线端口 双路，2 x BNC连接器，50Ω；天线端口隔离 &gt; 40 dB；内部衰减器 0，10，20和30dB；动态范围 100dB；FM解调；IF滤波带宽 15增量（27kHz-157kHz，自动）；频率响应 ±0.1dB，10Hz至86kHz；MPX电源 ±12dBr，20秒。积分。动态范围 90 dB；立体声解码器；频率响应（L和R） ±0.1dB，10Hz至15kHz；SNR（立体声） 60 dB，50μs去加重；THD 0.15％@ 1kHz，0.4％从10Hz至15kHz，50μs去加重；分离 50 dB，50 Hz至10 kHz，50μs去加重；相声 52 dB；RDS解码器；具备AF解码；具备CT（时间/日期）；具备PI，PTY，DI，MS；具备TA/TP;具备RT（无线电文本）,具备RT + ;具备TMC，ODA;具备组分析器 ;具备BER分析仪;具备组序列显示;具备RDS RAW数据显示 ;FFT频谱分析（RF，复合，音频）；信号源 RF（IF），MPX，左，右；</w:t>
            </w:r>
            <w:r>
              <w:rPr>
                <w:rFonts w:ascii="宋体" w:hAnsi="宋体" w:cs="宋体" w:hint="eastAsia"/>
                <w:color w:val="000000"/>
                <w:kern w:val="0"/>
                <w:sz w:val="24"/>
              </w:rPr>
              <w:br/>
              <w:t>FFT长度 2048分；动态范围 90 dB； 范围分析（RF，复合，音频）； 信号源 RF（IF），MPX，Pilot，RDS，Main，Sub，Left，Right； 记录长度 4096点；动态范围 90 dB；计量精度；射频电平 ±1 dB，0至100dBμV；MPX电源 ±0.2 dBr，-12至12 dBr，0.1 dBr分辨率；Pilot，RDS ±0.5kHz，1至12kHz，0.2kHz分辨率；音频 ±1 dB，+10.0至-55.0 dB，0.1 dB分辨率；输出；综合 3.5 Vp-p @ 75kHz，75Ω，不平衡BNC连接器；音频（L，R） +12 dBm，600Ω，平衡XLR连接器；</w:t>
            </w:r>
            <w:r>
              <w:rPr>
                <w:rFonts w:ascii="宋体" w:hAnsi="宋体" w:cs="宋体" w:hint="eastAsia"/>
                <w:color w:val="000000"/>
                <w:kern w:val="0"/>
                <w:sz w:val="24"/>
              </w:rPr>
              <w:br/>
              <w:t>AES3（L，R） 5.0 Vp-p，110Ω，平衡XLR连接器；SPDIF（L，R） 3.0 Vp-p，110Ω，不平衡BNC连接器；耳机 6,3mm（1/4“）</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557"/>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71</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数字音频调线盘</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rsidP="007C0B05">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8路长框B标准跳线版;适用欧标BPO 316和美标MIL-P-642/2电话插头;2行，每行24个LF501插口；</w:t>
            </w:r>
            <w:r>
              <w:rPr>
                <w:rFonts w:ascii="宋体" w:hAnsi="宋体" w:cs="宋体" w:hint="eastAsia"/>
                <w:color w:val="000000"/>
                <w:kern w:val="0"/>
                <w:sz w:val="24"/>
              </w:rPr>
              <w:br/>
              <w:t>电气参数：信号类型   AES/EBU Signals(digital)；触点电阻（mΩ）内部于20 外部小于15;电介质强度(kVdc)外部 大于0.5;频率范围，(MHz)   DC to 大于 50; 绝缘阻抗，（GΩ） 大于1@500V dc; 通道隔离 大于100dB@10KHz，600terminated</w:t>
            </w:r>
            <w:r>
              <w:rPr>
                <w:rFonts w:ascii="宋体" w:hAnsi="宋体" w:cs="宋体" w:hint="eastAsia"/>
                <w:color w:val="000000"/>
                <w:kern w:val="0"/>
                <w:sz w:val="24"/>
              </w:rPr>
              <w:br/>
              <w:t>大于40dB@6MKHz，110terminated;支持幻象电源 。</w:t>
            </w:r>
            <w:r>
              <w:rPr>
                <w:rFonts w:ascii="宋体" w:hAnsi="宋体" w:cs="宋体" w:hint="eastAsia"/>
                <w:color w:val="000000"/>
                <w:kern w:val="0"/>
                <w:sz w:val="24"/>
              </w:rPr>
              <w:br/>
              <w:t>机械参数：插入压力（N）  小于25；  拔出压力（N）  大于10； 使用寿命，以连接次数计   大于20000；  锁定装置   保持弹簧；</w:t>
            </w:r>
            <w:r>
              <w:rPr>
                <w:rFonts w:ascii="宋体" w:hAnsi="宋体" w:cs="宋体" w:hint="eastAsia"/>
                <w:color w:val="000000"/>
                <w:kern w:val="0"/>
                <w:sz w:val="24"/>
              </w:rPr>
              <w:br/>
              <w:t>材料：  触点镀钯（开关接触）；外壳压铸铝，外壳电镀 前面板阳极化铝</w:t>
            </w:r>
            <w:r>
              <w:rPr>
                <w:rFonts w:ascii="宋体" w:hAnsi="宋体" w:cs="宋体" w:hint="eastAsia"/>
                <w:color w:val="000000"/>
                <w:kern w:val="0"/>
                <w:sz w:val="24"/>
              </w:rPr>
              <w:br/>
              <w:t>产品说明： 尺寸  482 mm x 44 mm (19'' x 1U )； 配专用插头 长框B标准插头  通道  48路</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2</w:t>
            </w:r>
          </w:p>
        </w:tc>
      </w:tr>
      <w:tr w:rsidR="000342E7">
        <w:trPr>
          <w:trHeight w:val="9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72</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耳机分配放大器</w:t>
            </w:r>
          </w:p>
        </w:tc>
        <w:tc>
          <w:tcPr>
            <w:tcW w:w="6993" w:type="dxa"/>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1、8口专业级多用途耳机功放器，适合舞台和录音室使用；</w:t>
            </w:r>
            <w:r>
              <w:rPr>
                <w:rFonts w:ascii="宋体" w:hAnsi="宋体" w:cs="宋体" w:hint="eastAsia"/>
                <w:color w:val="000000"/>
                <w:kern w:val="0"/>
                <w:sz w:val="24"/>
              </w:rPr>
              <w:br/>
              <w:t>2、8 个独立的立体声高功率功放区段，1U高度；</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3、2 个立体声主输入端， 提供2个独立混音功能， 可通过所有8个声道控制；</w:t>
            </w:r>
            <w:r>
              <w:rPr>
                <w:rFonts w:ascii="宋体" w:hAnsi="宋体" w:cs="宋体" w:hint="eastAsia"/>
                <w:color w:val="000000"/>
                <w:kern w:val="0"/>
                <w:sz w:val="24"/>
              </w:rPr>
              <w:br/>
              <w:t>4、8 各独立的直接输入端，提供多至 8 个立体声混音功能；5、能给几乎所有的耳机提供高质量的音频，即使在最大音量的时候；</w:t>
            </w:r>
            <w:r>
              <w:rPr>
                <w:rFonts w:ascii="宋体" w:hAnsi="宋体" w:cs="宋体" w:hint="eastAsia"/>
                <w:color w:val="000000"/>
                <w:kern w:val="0"/>
                <w:sz w:val="24"/>
              </w:rPr>
              <w:br/>
              <w:t>6、输出电平控制和每声道精准的由LED组成的输出端电平表；</w:t>
            </w:r>
            <w:r>
              <w:rPr>
                <w:rFonts w:ascii="宋体" w:hAnsi="宋体" w:cs="宋体" w:hint="eastAsia"/>
                <w:color w:val="000000"/>
                <w:kern w:val="0"/>
                <w:sz w:val="24"/>
              </w:rPr>
              <w:br/>
              <w:t>7、每声道配有单声/立体声开关， 使用灵活方便；每声道配有前 1 个，后2 个 6.3 立体声毫米耳机插口；</w:t>
            </w:r>
            <w:r>
              <w:rPr>
                <w:rFonts w:ascii="宋体" w:hAnsi="宋体" w:cs="宋体" w:hint="eastAsia"/>
                <w:color w:val="000000"/>
                <w:kern w:val="0"/>
                <w:sz w:val="24"/>
              </w:rPr>
              <w:br/>
              <w:t>8、每声道配有直接输入端使音源连接变得简单容易；并联式输出端可串联多个耳机功放；</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0342E7">
        <w:trPr>
          <w:trHeight w:val="145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73</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模拟音分(带机架安装面板)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最高输入电平 +28 dBu,最高输出电平 +28 dBu,共模抑止 &gt;66dB 典型,频率响应20Hz~20kHz ±0.1dB(600欧姆负载,1kHz)增益范围 左右声道可独立校调，－8dB~+18dB连接插座输入 2路XLR-3F卡农母头（平衡 ,可接为非平衡音频）输出 12路XLR-3M卡农公头（平衡，可接为非平衡音频）供电输入 连滤波IEC插座设保险</w:t>
            </w:r>
            <w:r>
              <w:rPr>
                <w:rFonts w:ascii="宋体" w:hAnsi="宋体" w:cs="宋体" w:hint="eastAsia"/>
                <w:color w:val="000000"/>
                <w:kern w:val="0"/>
                <w:sz w:val="24"/>
              </w:rPr>
              <w:lastRenderedPageBreak/>
              <w:t>丝,110V-120V或220V-240V,6W最大功率输入阻抗 20k 欧姆(桥式)输出阻抗 &lt;50k 欧姆输出阻抗 0.01%总谐波失真@1kHz,+8dBu输出阻抗 －100dB一致增益，于 +8dB输出。</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23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74</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数字音分1分6(带机架安装面板)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AES/EBU 数字格式将数字音频分配到六组独立输出，并能把输入的音频数据标准化至标准数字音频平。设有一组XLR卡农母头的AES/EBU音频输入，并分配到六组XLR-3M卡农公头的AES/EBU输出。适合于把数字音频由数字调音台分配输出到多台数字录音机,或把数字录音机输出到多间数字录音棚上的应用。输入的数字音频取样率范围可由30kHz至100KHz，及比特率分别为16,20及24bit。所以不但可作标准CD光盘的16bit/44.1kHz的音频工作，更可作高品质的24bit/96kHz数字母带录音分配工作。</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r>
      <w:tr w:rsidR="000342E7">
        <w:trPr>
          <w:trHeight w:val="73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75</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音频隔离器</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无源的线路隔离设备，中间使用隔离变压器，用于隔离音频信号，使其不受地线回路噪声的影响。</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 功能特性：  输出阻抗：&lt;150Ω ； 失真：0.5% THD@40Hz，当输出为+17dBu时 ； 共模抑制：&gt;64dB 典型值 ； 频率响应：10Hz到36kHz±0.5dB，该设备具备同时接入6路音频信号能力。(带机架安装面板)</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326"/>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76</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播出设备管理计算机</w:t>
            </w:r>
          </w:p>
        </w:tc>
        <w:tc>
          <w:tcPr>
            <w:tcW w:w="6993" w:type="dxa"/>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 xml:space="preserve">第七代英特尔® 酷睿 i7 处理器   Intel Core i7-7500U </w:t>
            </w:r>
            <w:r>
              <w:rPr>
                <w:rFonts w:ascii="宋体" w:hAnsi="宋体" w:cs="宋体" w:hint="eastAsia"/>
                <w:color w:val="000000"/>
                <w:kern w:val="0"/>
                <w:sz w:val="24"/>
              </w:rPr>
              <w:br/>
              <w:t>NVIDIA GeForce MX150 独立显卡  2GB GDDR5显存 支持三屏显示 和 双4K视频播放：可外接两台 4K 分辨率显示屏</w:t>
            </w:r>
            <w:r>
              <w:rPr>
                <w:rFonts w:ascii="宋体" w:hAnsi="宋体" w:cs="宋体" w:hint="eastAsia"/>
                <w:color w:val="000000"/>
                <w:kern w:val="0"/>
                <w:sz w:val="24"/>
              </w:rPr>
              <w:br/>
              <w:t xml:space="preserve">USB-C 和 HDMI 视频输出：支持 1080p 分辨率（高达60Hz）支持 4K 分辨率（30Hz）支持数字音视频输出，外接电视、显示器，支持有线或无线，需电视、显示器支持 </w:t>
            </w:r>
            <w:r>
              <w:rPr>
                <w:rFonts w:ascii="宋体" w:hAnsi="宋体" w:cs="宋体" w:hint="eastAsia"/>
                <w:color w:val="000000"/>
                <w:kern w:val="0"/>
                <w:sz w:val="24"/>
              </w:rPr>
              <w:br/>
              <w:t xml:space="preserve">大于等于256GB PCIe × 4 NVMe SSD ，最高读取速度 1.5GB/s </w:t>
            </w:r>
            <w:r>
              <w:rPr>
                <w:rFonts w:ascii="宋体" w:hAnsi="宋体" w:cs="宋体" w:hint="eastAsia"/>
                <w:color w:val="000000"/>
                <w:kern w:val="0"/>
                <w:sz w:val="24"/>
              </w:rPr>
              <w:br/>
              <w:t>预留 SSD 卡位，可额外扩展硬盘容量</w:t>
            </w:r>
            <w:r>
              <w:rPr>
                <w:rFonts w:ascii="宋体" w:hAnsi="宋体" w:cs="宋体" w:hint="eastAsia"/>
                <w:color w:val="000000"/>
                <w:kern w:val="0"/>
                <w:sz w:val="24"/>
              </w:rPr>
              <w:br/>
              <w:t>支持指纹识别</w:t>
            </w:r>
            <w:r>
              <w:rPr>
                <w:rFonts w:ascii="宋体" w:hAnsi="宋体" w:cs="宋体" w:hint="eastAsia"/>
                <w:color w:val="000000"/>
                <w:kern w:val="0"/>
                <w:sz w:val="24"/>
              </w:rPr>
              <w:br/>
              <w:t xml:space="preserve">支持读写移动硬盘 </w:t>
            </w:r>
            <w:r>
              <w:rPr>
                <w:rFonts w:ascii="宋体" w:hAnsi="宋体" w:cs="宋体" w:hint="eastAsia"/>
                <w:color w:val="000000"/>
                <w:kern w:val="0"/>
                <w:sz w:val="24"/>
              </w:rPr>
              <w:br/>
              <w:t>大于等于8GB DDR4 2133MHz</w:t>
            </w:r>
            <w:r>
              <w:rPr>
                <w:rFonts w:ascii="宋体" w:hAnsi="宋体" w:cs="宋体" w:hint="eastAsia"/>
                <w:color w:val="000000"/>
                <w:kern w:val="0"/>
                <w:sz w:val="24"/>
              </w:rPr>
              <w:br/>
              <w:t xml:space="preserve">Intel 2X2 双天线双收 WiFi，支持 2.4GHz、5GHz 双频 </w:t>
            </w:r>
            <w:r>
              <w:rPr>
                <w:rFonts w:ascii="宋体" w:hAnsi="宋体" w:cs="宋体" w:hint="eastAsia"/>
                <w:color w:val="000000"/>
                <w:kern w:val="0"/>
                <w:sz w:val="24"/>
              </w:rPr>
              <w:br/>
            </w:r>
            <w:r>
              <w:rPr>
                <w:rFonts w:ascii="宋体" w:hAnsi="宋体" w:cs="宋体" w:hint="eastAsia"/>
                <w:color w:val="000000"/>
                <w:kern w:val="0"/>
                <w:sz w:val="24"/>
              </w:rPr>
              <w:lastRenderedPageBreak/>
              <w:t>支持 802.11ac 网络协议，兼容 802.11 b/g/n，最高网速达 867Mbps，蓝牙 4.1 无线技术</w:t>
            </w:r>
            <w:r>
              <w:rPr>
                <w:rFonts w:ascii="宋体" w:hAnsi="宋体" w:cs="宋体" w:hint="eastAsia"/>
                <w:color w:val="000000"/>
                <w:kern w:val="0"/>
                <w:sz w:val="24"/>
              </w:rPr>
              <w:br/>
              <w:t>大于等于13.3" 屏幕，高清屏，分辨率 1920 x 1080 ，</w:t>
            </w:r>
          </w:p>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100万像素摄像头，支持1280 x 720 视频通话，配备数字阵列麦克 </w:t>
            </w:r>
            <w:r>
              <w:rPr>
                <w:rFonts w:ascii="宋体" w:hAnsi="宋体" w:cs="宋体" w:hint="eastAsia"/>
                <w:color w:val="000000"/>
                <w:kern w:val="0"/>
                <w:sz w:val="24"/>
              </w:rPr>
              <w:br/>
              <w:t>40瓦时 锂离子聚合物电芯，</w:t>
            </w:r>
            <w:r>
              <w:rPr>
                <w:rFonts w:ascii="宋体" w:hAnsi="宋体" w:cs="宋体" w:hint="eastAsia"/>
                <w:color w:val="000000"/>
                <w:kern w:val="0"/>
                <w:sz w:val="24"/>
              </w:rPr>
              <w:br/>
              <w:t xml:space="preserve">全功能 USB-C 接口，5Gb/s 传输速度，支持充电、数据传输、视频输出 </w:t>
            </w:r>
            <w:r>
              <w:rPr>
                <w:rFonts w:ascii="宋体" w:hAnsi="宋体" w:cs="宋体" w:hint="eastAsia"/>
                <w:color w:val="000000"/>
                <w:kern w:val="0"/>
                <w:sz w:val="24"/>
              </w:rPr>
              <w:br/>
              <w:t xml:space="preserve">USB 3.0 端口 x 2，5Gb/s 传输速度，全尺寸 HDMI 接口 x 1， </w:t>
            </w:r>
            <w:r>
              <w:rPr>
                <w:rFonts w:ascii="宋体" w:hAnsi="宋体" w:cs="宋体" w:hint="eastAsia"/>
                <w:color w:val="000000"/>
                <w:kern w:val="0"/>
                <w:sz w:val="24"/>
              </w:rPr>
              <w:br/>
              <w:t>全金属机身， 全尺寸背光键盘</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0342E7">
        <w:trPr>
          <w:trHeight w:val="243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77</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USB声卡</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after="200" w:line="360" w:lineRule="auto"/>
              <w:jc w:val="left"/>
              <w:textAlignment w:val="center"/>
              <w:rPr>
                <w:rFonts w:ascii="宋体" w:hAnsi="宋体" w:cs="宋体"/>
                <w:color w:val="000000"/>
                <w:sz w:val="24"/>
              </w:rPr>
            </w:pPr>
            <w:r>
              <w:rPr>
                <w:rFonts w:ascii="宋体" w:hAnsi="宋体" w:cs="宋体" w:hint="eastAsia"/>
                <w:color w:val="000000"/>
                <w:kern w:val="0"/>
                <w:sz w:val="24"/>
              </w:rPr>
              <w:t xml:space="preserve">具有高精度双频点本地时钟，采用两颗高品质有源晶振作为时钟源，分别工作于44.1K和48K及其倍数采样率状态下，由系统自动进行切换控制，保证本地时钟相互无干扰的可靠独立运行。数字同轴和AES/EBU两组输出端口均采用了专业接口协议发送芯片，最大限度的保证信号的完整度，并且输出端均采用不共地的地气隔离设计，保证了输出端与电脑USB接口端完全电气隔离，使后端设备完全脱离于电脑地线，彻底杜绝电脑噪声对音质的影响  </w:t>
            </w:r>
            <w:r>
              <w:rPr>
                <w:rFonts w:ascii="宋体" w:hAnsi="宋体" w:cs="宋体" w:hint="eastAsia"/>
                <w:color w:val="000000"/>
                <w:kern w:val="0"/>
                <w:sz w:val="24"/>
              </w:rPr>
              <w:br/>
              <w:t>参数： 使用XMOS X-C 32BIT/500MIPS多核心处理单元，   USB AUDIO Class 2.0（400Mbit/s），   Asynchronous 异步数据传输模式，   双频点低jitter本地时钟，   采样率：16-24Bit，44.1KHz、48KHz、88.2KHz、96KHz、176.4KHz、192KHz；数字输出部分，   数字同轴接口：75Ohms镀金RCA连接端子   AES/EBU接口：110Ohms镀金XLR连接端子</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6</w:t>
            </w:r>
          </w:p>
        </w:tc>
      </w:tr>
      <w:tr w:rsidR="000342E7">
        <w:trPr>
          <w:trHeight w:val="853"/>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78</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PCI-E声卡2</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该声卡适用于 PC、服务器或 Mac 平台。</w:t>
            </w:r>
            <w:r>
              <w:rPr>
                <w:rFonts w:ascii="宋体" w:hAnsi="宋体" w:cs="宋体" w:hint="eastAsia"/>
                <w:color w:val="000000"/>
                <w:kern w:val="0"/>
                <w:sz w:val="24"/>
              </w:rPr>
              <w:br/>
              <w:t>符合Dante 协议。在标准 IP 和以太网网络上以千兆速度传输的、能够自配置的即插即用的数字音频网络。可以更改设备及其音频通道的名称。</w:t>
            </w:r>
            <w:r>
              <w:rPr>
                <w:rFonts w:ascii="宋体" w:hAnsi="宋体" w:cs="宋体" w:hint="eastAsia"/>
                <w:color w:val="000000"/>
                <w:kern w:val="0"/>
                <w:sz w:val="24"/>
              </w:rPr>
              <w:br/>
              <w:t>参数</w:t>
            </w:r>
            <w:r>
              <w:rPr>
                <w:rFonts w:ascii="宋体" w:hAnsi="宋体" w:cs="宋体" w:hint="eastAsia"/>
                <w:color w:val="000000"/>
                <w:kern w:val="0"/>
                <w:sz w:val="24"/>
              </w:rPr>
              <w:br/>
              <w:t>计算机接口  PCI Express卡 兼容 PCIe x4 插槽 v1.0和更高版本</w:t>
            </w:r>
            <w:r>
              <w:rPr>
                <w:rFonts w:ascii="宋体" w:hAnsi="宋体" w:cs="宋体" w:hint="eastAsia"/>
                <w:color w:val="000000"/>
                <w:kern w:val="0"/>
                <w:sz w:val="24"/>
              </w:rPr>
              <w:br/>
              <w:t xml:space="preserve">音频接口    音频接口采用 ASIO (Windows) 或 Core Audio (Mac </w:t>
            </w:r>
            <w:r>
              <w:rPr>
                <w:rFonts w:ascii="宋体" w:hAnsi="宋体" w:cs="宋体" w:hint="eastAsia"/>
                <w:color w:val="000000"/>
                <w:kern w:val="0"/>
                <w:sz w:val="24"/>
              </w:rPr>
              <w:lastRenderedPageBreak/>
              <w:t>OSX)标准</w:t>
            </w:r>
            <w:r>
              <w:rPr>
                <w:rFonts w:ascii="宋体" w:hAnsi="宋体" w:cs="宋体" w:hint="eastAsia"/>
                <w:color w:val="000000"/>
                <w:kern w:val="0"/>
                <w:sz w:val="24"/>
              </w:rPr>
              <w:br/>
              <w:t xml:space="preserve">音频通道      </w:t>
            </w:r>
            <w:r w:rsidR="007C0B05">
              <w:rPr>
                <w:rFonts w:ascii="宋体" w:hAnsi="宋体" w:cs="宋体" w:hint="eastAsia"/>
                <w:color w:val="000000"/>
                <w:kern w:val="0"/>
                <w:sz w:val="24"/>
              </w:rPr>
              <w:t>128</w:t>
            </w:r>
            <w:r>
              <w:rPr>
                <w:rFonts w:ascii="宋体" w:hAnsi="宋体" w:cs="宋体" w:hint="eastAsia"/>
                <w:color w:val="000000"/>
                <w:kern w:val="0"/>
                <w:sz w:val="24"/>
              </w:rPr>
              <w:t>，最高 96kHz (128×128) 128 @ 192kHz(64x64)</w:t>
            </w:r>
            <w:r>
              <w:rPr>
                <w:rFonts w:ascii="宋体" w:hAnsi="宋体" w:cs="宋体" w:hint="eastAsia"/>
                <w:color w:val="000000"/>
                <w:kern w:val="0"/>
                <w:sz w:val="24"/>
              </w:rPr>
              <w:br/>
              <w:t>支持采样率    44.1、48、88.2、96、176.4 和 192kHz</w:t>
            </w:r>
            <w:r>
              <w:rPr>
                <w:rFonts w:ascii="宋体" w:hAnsi="宋体" w:cs="宋体" w:hint="eastAsia"/>
                <w:color w:val="000000"/>
                <w:kern w:val="0"/>
                <w:sz w:val="24"/>
              </w:rPr>
              <w:br/>
              <w:t>采样比特深度    24 位 PCM</w:t>
            </w:r>
            <w:r>
              <w:rPr>
                <w:rFonts w:ascii="宋体" w:hAnsi="宋体" w:cs="宋体" w:hint="eastAsia"/>
                <w:color w:val="000000"/>
                <w:kern w:val="0"/>
                <w:sz w:val="24"/>
              </w:rPr>
              <w:br/>
              <w:t>音频传输格式    通过 IP、AES67 RTP 传输 符合Dante协议</w:t>
            </w:r>
          </w:p>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音频延时     网络延时最低150μs，双向传输时（包括音频应用）最低至 2.99ms</w:t>
            </w:r>
            <w:r>
              <w:rPr>
                <w:rFonts w:ascii="宋体" w:hAnsi="宋体" w:cs="宋体" w:hint="eastAsia"/>
                <w:color w:val="000000"/>
                <w:kern w:val="0"/>
                <w:sz w:val="24"/>
              </w:rPr>
              <w:br/>
              <w:t xml:space="preserve">时钟     可提供主时钟或者从属于音频设备；与 Dante 协议网络自动同步 </w:t>
            </w:r>
          </w:p>
          <w:p w:rsidR="000342E7" w:rsidRDefault="00E40161" w:rsidP="0016334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OS 支持    Windows 7 (SP1), 8, 8.1,10， Server 2008 R2, Server 2012 R2； Mac OS X 10.7.5、10.8.5 和 10.9</w:t>
            </w:r>
            <w:r>
              <w:rPr>
                <w:rFonts w:ascii="宋体" w:hAnsi="宋体" w:cs="宋体" w:hint="eastAsia"/>
                <w:color w:val="000000"/>
                <w:kern w:val="0"/>
                <w:sz w:val="24"/>
              </w:rPr>
              <w:br/>
              <w:t>网络接口   千兆 (1000Mbps; 1Gbps) 以太网 RJ45 接头</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102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79</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GPS校时钟</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具有日历和时间编码、秒脉冲（1pps）、分脉冲（1ppm）等多种信号输出，可用于时钟系统的自动校准。 特点： 1、全自动工作。 2、具有软件判断功能，直观指示信号搜索、跟踪和失锁等状态，并依此控制输出信号是否开通。 3、具备sz、rs232等格式的数据接口，可校准各种具有标准时间接口的广播电视设备和电信、地铁、航空等行业的通讯电子设备。 4、具有1pps、1ppm信号输出，可同步其它时钟系统。校时母钟，含GPS天线，配2U子钟。</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615"/>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80</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发射天线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承载功率100w，驻波比小于1.3，频率届时指定。底部使用强磁吸盘，可牢固吸附在车顶。</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副</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r>
      <w:tr w:rsidR="000342E7">
        <w:trPr>
          <w:trHeight w:val="84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81</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耳机（主持人、监听）</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技术参数：换能方式 动圈式工作原理 封闭式频率响应5Hz-35,000Hz额定阻抗 80 Ω标称声压级 96 dB标称总谐波失真 &lt; 0.2%功率容量 100 mW耳垫接触方式 包耳式环境噪音隔离度 约18 dB(A)总重量不含导线 270g平均耳垫压力 约3.5N连接插头 镀金微型立体声插头（3.5mm）和1／4″转换插头（6.35mm）导线长度不小于1.5米</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4</w:t>
            </w:r>
          </w:p>
        </w:tc>
      </w:tr>
      <w:tr w:rsidR="000342E7">
        <w:trPr>
          <w:trHeight w:val="90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82</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广播级监听音</w:t>
            </w:r>
            <w:r>
              <w:rPr>
                <w:rFonts w:ascii="宋体" w:hAnsi="宋体" w:cs="宋体" w:hint="eastAsia"/>
                <w:color w:val="000000"/>
                <w:kern w:val="0"/>
                <w:sz w:val="24"/>
              </w:rPr>
              <w:lastRenderedPageBreak/>
              <w:t>箱</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after="200" w:line="360" w:lineRule="auto"/>
              <w:jc w:val="left"/>
              <w:textAlignment w:val="center"/>
              <w:rPr>
                <w:rFonts w:ascii="宋体" w:hAnsi="宋体" w:cs="宋体"/>
                <w:color w:val="000000"/>
                <w:sz w:val="24"/>
              </w:rPr>
            </w:pPr>
            <w:r>
              <w:rPr>
                <w:rFonts w:ascii="宋体" w:hAnsi="宋体" w:cs="宋体" w:hint="eastAsia"/>
                <w:color w:val="000000"/>
                <w:kern w:val="0"/>
                <w:sz w:val="24"/>
              </w:rPr>
              <w:lastRenderedPageBreak/>
              <w:t xml:space="preserve">监听音箱  声压级短期 RMS 1米处 95 dB SPL 峰值/对 音乐素材 105 dB SPL @ 1m，扬声器单元低频单元 105 mm (4")高频单元 19 mm </w:t>
            </w:r>
            <w:r>
              <w:rPr>
                <w:rFonts w:ascii="宋体" w:hAnsi="宋体" w:cs="宋体" w:hint="eastAsia"/>
                <w:color w:val="000000"/>
                <w:kern w:val="0"/>
                <w:sz w:val="24"/>
              </w:rPr>
              <w:lastRenderedPageBreak/>
              <w:t>(3/4") metal dome，分频点 3 kHz 自由声场频响 66 - 20 kHz (± 2.5 dB) 双功率放大器，高音和低音分离，放大器功率低频放大器20 W，高频放大器 20 W。前置音量控制旋钮。</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个</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2</w:t>
            </w:r>
          </w:p>
        </w:tc>
      </w:tr>
      <w:tr w:rsidR="000342E7">
        <w:trPr>
          <w:trHeight w:val="1214"/>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83</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广播级SD卡录放机</w:t>
            </w:r>
          </w:p>
        </w:tc>
        <w:tc>
          <w:tcPr>
            <w:tcW w:w="6993" w:type="dxa"/>
            <w:tcBorders>
              <w:top w:val="single" w:sz="4" w:space="0" w:color="000000"/>
              <w:left w:val="single" w:sz="4" w:space="0" w:color="000000"/>
              <w:bottom w:val="single" w:sz="4" w:space="0" w:color="000000"/>
              <w:right w:val="single" w:sz="4" w:space="0" w:color="000000"/>
            </w:tcBorders>
            <w:vAlign w:val="center"/>
          </w:tcPr>
          <w:p w:rsidR="00163340" w:rsidRDefault="00E40161" w:rsidP="00163340">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1U机架高度</w:t>
            </w:r>
            <w:r>
              <w:rPr>
                <w:rFonts w:ascii="宋体" w:hAnsi="宋体" w:cs="宋体" w:hint="eastAsia"/>
                <w:color w:val="000000"/>
                <w:kern w:val="0"/>
                <w:sz w:val="24"/>
              </w:rPr>
              <w:br/>
              <w:t>可以使用遥控器控制，最高支持20轨播放；多种播放模式，包括顺序播放，单曲播放，自动和随机播放；</w:t>
            </w:r>
          </w:p>
          <w:p w:rsidR="000342E7" w:rsidRDefault="00E40161" w:rsidP="0016334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技术参数及相关接口规格：RS-232C串行和并行输入输出接口；输入平衡端子 XLR;输入阻抗22kΩ; 标准输入电平 +4dBu（1.23Vrms）最大输入电平 +20dBu（7.75Vrms）最小输入电平 -6dBu(0.39Vrms)以上；不平衡端子 RCA针插口 输入阻抗 22kΩ;标准输入电平 -10dBV（0.316Vrms）最大输入电平 +6dBV（2.0Vrms）最小输入电平 -20dBV(0.1Vrms)以上；模拟音频输出规格BALANCED端子 XLR-3-32;输出阻抗100Ω 标准输出电平 +4dBu（1.23Vrms）最大输出电平 +20dBu（7.75Vrms ）；UNBALANCED 端子 RCA针插口 输出阻抗200Ω;标准输出电平 -10dBV（0.316Vrms）最大输出电平 +6dBV（2.0Vrms）；耳机输出  端子 6.3mm(1/4")立体声标准插口;最大输出电平 45mW + 45mW (THD+N=0.1%以下,32Ω负荷时)</w:t>
            </w:r>
            <w:r>
              <w:rPr>
                <w:rFonts w:ascii="宋体" w:hAnsi="宋体" w:cs="宋体" w:hint="eastAsia"/>
                <w:color w:val="000000"/>
                <w:kern w:val="0"/>
                <w:sz w:val="24"/>
              </w:rPr>
              <w:br/>
              <w:t xml:space="preserve">数字音频输入规格 端子 RCA针插口格式 IEC60958-3 (S/PDIF), IEC60958-4 (AES/EBU) 自动判别 支持输入取样频率 32kHz - 48kHz；数字音频输出规格端子 RCA针插口格式 IEC60958-3 (S/PDIF), AES3-2003, IEC60958-4 (AES/EBU) </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9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84</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0C521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广播级</w:t>
            </w:r>
            <w:r w:rsidR="00E40161">
              <w:rPr>
                <w:rFonts w:ascii="宋体" w:hAnsi="宋体" w:cs="宋体" w:hint="eastAsia"/>
                <w:color w:val="000000"/>
                <w:kern w:val="0"/>
                <w:sz w:val="24"/>
              </w:rPr>
              <w:t>音频传输器</w:t>
            </w:r>
          </w:p>
        </w:tc>
        <w:tc>
          <w:tcPr>
            <w:tcW w:w="6993" w:type="dxa"/>
            <w:tcBorders>
              <w:top w:val="single" w:sz="4" w:space="0" w:color="000000"/>
              <w:left w:val="single" w:sz="4" w:space="0" w:color="000000"/>
              <w:bottom w:val="single" w:sz="4" w:space="0" w:color="000000"/>
              <w:right w:val="single" w:sz="4" w:space="0" w:color="000000"/>
            </w:tcBorders>
            <w:vAlign w:val="center"/>
          </w:tcPr>
          <w:p w:rsidR="00163340" w:rsidRDefault="00E40161" w:rsidP="00163340">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便携式</w:t>
            </w:r>
            <w:r>
              <w:rPr>
                <w:rFonts w:ascii="宋体" w:hAnsi="宋体" w:cs="宋体" w:hint="eastAsia"/>
                <w:color w:val="000000"/>
                <w:kern w:val="0"/>
                <w:sz w:val="24"/>
              </w:rPr>
              <w:br/>
              <w:t>功能描述：</w:t>
            </w:r>
            <w:r>
              <w:rPr>
                <w:rFonts w:ascii="宋体" w:hAnsi="宋体" w:cs="宋体" w:hint="eastAsia"/>
                <w:color w:val="000000"/>
                <w:kern w:val="0"/>
                <w:sz w:val="24"/>
              </w:rPr>
              <w:br/>
              <w:t>1、与机架式编解码器配合使用，支持WIFI，4G，IP网络。主备双网络备份传输。</w:t>
            </w:r>
            <w:r>
              <w:rPr>
                <w:rFonts w:ascii="宋体" w:hAnsi="宋体" w:cs="宋体" w:hint="eastAsia"/>
                <w:color w:val="000000"/>
                <w:kern w:val="0"/>
                <w:sz w:val="24"/>
              </w:rPr>
              <w:br/>
              <w:t>2、连接方式可以选双以太网LAN端口，2路USB modem，内置Wi-Fi功能连接Wi-Fi网络。</w:t>
            </w:r>
            <w:r>
              <w:rPr>
                <w:rFonts w:ascii="宋体" w:hAnsi="宋体" w:cs="宋体" w:hint="eastAsia"/>
                <w:color w:val="000000"/>
                <w:kern w:val="0"/>
                <w:sz w:val="24"/>
              </w:rPr>
              <w:br/>
              <w:t>3、可选有线、无线IP连接。</w:t>
            </w:r>
            <w:r>
              <w:rPr>
                <w:rFonts w:ascii="宋体" w:hAnsi="宋体" w:cs="宋体" w:hint="eastAsia"/>
                <w:color w:val="000000"/>
                <w:kern w:val="0"/>
                <w:sz w:val="24"/>
              </w:rPr>
              <w:br/>
              <w:t>4、4英寸以上彩色触摸屏，亮度和自适应光传感器。</w:t>
            </w:r>
            <w:r>
              <w:rPr>
                <w:rFonts w:ascii="宋体" w:hAnsi="宋体" w:cs="宋体" w:hint="eastAsia"/>
                <w:color w:val="000000"/>
                <w:kern w:val="0"/>
                <w:sz w:val="24"/>
              </w:rPr>
              <w:br/>
            </w:r>
            <w:r>
              <w:rPr>
                <w:rFonts w:ascii="宋体" w:hAnsi="宋体" w:cs="宋体" w:hint="eastAsia"/>
                <w:color w:val="000000"/>
                <w:kern w:val="0"/>
                <w:sz w:val="24"/>
              </w:rPr>
              <w:lastRenderedPageBreak/>
              <w:t>5、可充锂电池，提供高达4个小时的工作支持。</w:t>
            </w:r>
            <w:r>
              <w:rPr>
                <w:rFonts w:ascii="宋体" w:hAnsi="宋体" w:cs="宋体" w:hint="eastAsia"/>
                <w:color w:val="000000"/>
                <w:kern w:val="0"/>
                <w:sz w:val="24"/>
              </w:rPr>
              <w:br/>
              <w:t>6、通过触摸屏就能增加WIFI连接点和音频节目码流。</w:t>
            </w:r>
            <w:r>
              <w:rPr>
                <w:rFonts w:ascii="宋体" w:hAnsi="宋体" w:cs="宋体" w:hint="eastAsia"/>
                <w:color w:val="000000"/>
                <w:kern w:val="0"/>
                <w:sz w:val="24"/>
              </w:rPr>
              <w:br/>
              <w:t>7、使用网络数据捆绑技术，可以把多路IP捆绑。可以把不同运营商的网络捆绑在一起。IP，4g网络自动备份</w:t>
            </w:r>
            <w:r>
              <w:rPr>
                <w:rFonts w:ascii="宋体" w:hAnsi="宋体" w:cs="宋体" w:hint="eastAsia"/>
                <w:color w:val="000000"/>
                <w:kern w:val="0"/>
                <w:sz w:val="24"/>
              </w:rPr>
              <w:br/>
              <w:t>8、具有免费的双冗余流软件。</w:t>
            </w:r>
            <w:r>
              <w:rPr>
                <w:rFonts w:ascii="宋体" w:hAnsi="宋体" w:cs="宋体" w:hint="eastAsia"/>
                <w:color w:val="000000"/>
                <w:kern w:val="0"/>
                <w:sz w:val="24"/>
              </w:rPr>
              <w:br/>
              <w:t>9、具有自动抖动缓存管理和纠错策略。</w:t>
            </w:r>
            <w:r>
              <w:rPr>
                <w:rFonts w:ascii="宋体" w:hAnsi="宋体" w:cs="宋体" w:hint="eastAsia"/>
                <w:color w:val="000000"/>
                <w:kern w:val="0"/>
                <w:sz w:val="24"/>
              </w:rPr>
              <w:br/>
              <w:t>10、支持2个独立的单声道连接、立体声、或立体声带有一个独立IFB通讯链路（所有连接双向）。</w:t>
            </w:r>
            <w:r>
              <w:rPr>
                <w:rFonts w:ascii="宋体" w:hAnsi="宋体" w:cs="宋体" w:hint="eastAsia"/>
                <w:color w:val="000000"/>
                <w:kern w:val="0"/>
                <w:sz w:val="24"/>
              </w:rPr>
              <w:br/>
              <w:t>11、双千兆LAN网口。</w:t>
            </w:r>
            <w:r>
              <w:rPr>
                <w:rFonts w:ascii="宋体" w:hAnsi="宋体" w:cs="宋体" w:hint="eastAsia"/>
                <w:color w:val="000000"/>
                <w:kern w:val="0"/>
                <w:sz w:val="24"/>
              </w:rPr>
              <w:br/>
            </w:r>
            <w:r>
              <w:rPr>
                <w:rFonts w:ascii="宋体" w:hAnsi="宋体" w:cs="宋体" w:hint="eastAsia"/>
                <w:b/>
                <w:bCs/>
                <w:color w:val="000000"/>
                <w:kern w:val="0"/>
                <w:sz w:val="24"/>
              </w:rPr>
              <w:t>1</w:t>
            </w:r>
            <w:r w:rsidR="00163340">
              <w:rPr>
                <w:rFonts w:ascii="宋体" w:hAnsi="宋体" w:cs="宋体" w:hint="eastAsia"/>
                <w:b/>
                <w:bCs/>
                <w:color w:val="000000"/>
                <w:kern w:val="0"/>
                <w:sz w:val="24"/>
              </w:rPr>
              <w:t>2</w:t>
            </w:r>
            <w:r>
              <w:rPr>
                <w:rFonts w:ascii="宋体" w:hAnsi="宋体" w:cs="宋体" w:hint="eastAsia"/>
                <w:b/>
                <w:bCs/>
                <w:color w:val="000000"/>
                <w:kern w:val="0"/>
                <w:sz w:val="24"/>
              </w:rPr>
              <w:t>、线性音频算法标准</w:t>
            </w:r>
            <w:r>
              <w:rPr>
                <w:rFonts w:ascii="宋体" w:hAnsi="宋体" w:cs="宋体" w:hint="eastAsia"/>
                <w:color w:val="000000"/>
                <w:kern w:val="0"/>
                <w:sz w:val="24"/>
              </w:rPr>
              <w:t>，包括：Opus,  MPEG1 Layer 2, MPEG 3, LC-AAC, HE-AACv1   &amp; v2, AAC-LD, AAC-ELD, G.711 and G.722</w:t>
            </w:r>
            <w:r>
              <w:rPr>
                <w:rFonts w:ascii="宋体" w:hAnsi="宋体" w:cs="宋体" w:hint="eastAsia"/>
                <w:color w:val="000000"/>
                <w:kern w:val="0"/>
                <w:sz w:val="24"/>
              </w:rPr>
              <w:br/>
              <w:t>1</w:t>
            </w:r>
            <w:r w:rsidR="00163340">
              <w:rPr>
                <w:rFonts w:ascii="宋体" w:hAnsi="宋体" w:cs="宋体" w:hint="eastAsia"/>
                <w:color w:val="000000"/>
                <w:kern w:val="0"/>
                <w:sz w:val="24"/>
              </w:rPr>
              <w:t>3</w:t>
            </w:r>
            <w:r>
              <w:rPr>
                <w:rFonts w:ascii="宋体" w:hAnsi="宋体" w:cs="宋体" w:hint="eastAsia"/>
                <w:color w:val="000000"/>
                <w:kern w:val="0"/>
                <w:sz w:val="24"/>
              </w:rPr>
              <w:t>、音频接口  模拟音频输入：3×母XLR麦克风/线路输入。模拟音频输出：2×公XLR。AES3输入：1×母XLR（CH1输入;兼容CH1模拟输入和CH 1 AES42输入）。AES 42输入：1×母XLR（CH1输入; 兼容CH1模拟输入和CH 1 AES3输入）。AUX辅助输入/输出：S / PDIF输入/输出（RCA），或micro-USB输入/输出，或3.5毫米（1/8" ）插孔线路输入。3×6.35毫米（1/4" ）的耳机插孔。</w:t>
            </w:r>
            <w:r>
              <w:rPr>
                <w:rFonts w:ascii="宋体" w:hAnsi="宋体" w:cs="宋体" w:hint="eastAsia"/>
                <w:color w:val="000000"/>
                <w:kern w:val="0"/>
                <w:sz w:val="24"/>
              </w:rPr>
              <w:br/>
              <w:t>1</w:t>
            </w:r>
            <w:r w:rsidR="00163340">
              <w:rPr>
                <w:rFonts w:ascii="宋体" w:hAnsi="宋体" w:cs="宋体" w:hint="eastAsia"/>
                <w:color w:val="000000"/>
                <w:kern w:val="0"/>
                <w:sz w:val="24"/>
              </w:rPr>
              <w:t>4</w:t>
            </w:r>
            <w:r>
              <w:rPr>
                <w:rFonts w:ascii="宋体" w:hAnsi="宋体" w:cs="宋体" w:hint="eastAsia"/>
                <w:color w:val="000000"/>
                <w:kern w:val="0"/>
                <w:sz w:val="24"/>
              </w:rPr>
              <w:t>、数字指标和参数  A / D＆D / A转换器：24位。在48kHz的频率响应：20Hz到22kHz的。THD和噪声（模拟）：&lt;0.005％（-86dB）在+ 16dBu未加权。THD和噪音（数字）：&lt;0.0001％（-120dB）在-1 dBFS。IP采样率：8kHz，16kHz，24kHz，32kHz，44.1kHz，48kHz。</w:t>
            </w:r>
            <w:r>
              <w:rPr>
                <w:rFonts w:ascii="宋体" w:hAnsi="宋体" w:cs="宋体" w:hint="eastAsia"/>
                <w:color w:val="000000"/>
                <w:kern w:val="0"/>
                <w:sz w:val="24"/>
              </w:rPr>
              <w:br/>
              <w:t>模拟信噪比：&gt;90分贝在+ 22dBu，未加权。</w:t>
            </w:r>
            <w:r>
              <w:rPr>
                <w:rFonts w:ascii="宋体" w:hAnsi="宋体" w:cs="宋体" w:hint="eastAsia"/>
                <w:color w:val="000000"/>
                <w:kern w:val="0"/>
                <w:sz w:val="24"/>
              </w:rPr>
              <w:br/>
              <w:t>其他接口：USB：2×USB 2.0。LAN：2个10/100/1000 RJ45以太网端口。高级网络：VLAN标识（IEEE 802.1Q，802.1p）。</w:t>
            </w:r>
          </w:p>
          <w:p w:rsidR="000342E7" w:rsidRDefault="00E40161" w:rsidP="003249AE">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1</w:t>
            </w:r>
            <w:r w:rsidR="00163340">
              <w:rPr>
                <w:rFonts w:ascii="宋体" w:hAnsi="宋体" w:cs="宋体" w:hint="eastAsia"/>
                <w:color w:val="000000"/>
                <w:kern w:val="0"/>
                <w:sz w:val="24"/>
              </w:rPr>
              <w:t>5</w:t>
            </w:r>
            <w:r>
              <w:rPr>
                <w:rFonts w:ascii="宋体" w:hAnsi="宋体" w:cs="宋体" w:hint="eastAsia"/>
                <w:color w:val="000000"/>
                <w:kern w:val="0"/>
                <w:sz w:val="24"/>
              </w:rPr>
              <w:t>、电源：内部锂离子电池或外部12VDC 3A电源适配器。</w:t>
            </w:r>
            <w:r>
              <w:rPr>
                <w:rFonts w:ascii="宋体" w:hAnsi="宋体" w:cs="宋体" w:hint="eastAsia"/>
                <w:color w:val="000000"/>
                <w:kern w:val="0"/>
                <w:sz w:val="24"/>
              </w:rPr>
              <w:br/>
              <w:t>机架式</w:t>
            </w:r>
            <w:r>
              <w:rPr>
                <w:rFonts w:ascii="宋体" w:hAnsi="宋体" w:cs="宋体" w:hint="eastAsia"/>
                <w:color w:val="000000"/>
                <w:kern w:val="0"/>
                <w:sz w:val="24"/>
              </w:rPr>
              <w:br/>
              <w:t>功能描述：</w:t>
            </w:r>
            <w:r>
              <w:rPr>
                <w:rFonts w:ascii="宋体" w:hAnsi="宋体" w:cs="宋体" w:hint="eastAsia"/>
                <w:color w:val="000000"/>
                <w:kern w:val="0"/>
                <w:sz w:val="24"/>
              </w:rPr>
              <w:br/>
              <w:t>1、1RU机架IP编解码器，全双工模式点对点远程传输广播级双向立体声。</w:t>
            </w:r>
            <w:r>
              <w:rPr>
                <w:rFonts w:ascii="宋体" w:hAnsi="宋体" w:cs="宋体" w:hint="eastAsia"/>
                <w:color w:val="000000"/>
                <w:kern w:val="0"/>
                <w:sz w:val="24"/>
              </w:rPr>
              <w:br/>
            </w:r>
            <w:r>
              <w:rPr>
                <w:rFonts w:ascii="宋体" w:hAnsi="宋体" w:cs="宋体" w:hint="eastAsia"/>
                <w:color w:val="000000"/>
                <w:kern w:val="0"/>
                <w:sz w:val="24"/>
              </w:rPr>
              <w:lastRenderedPageBreak/>
              <w:t>2、点至点的立体声并可附加一个独立的双向通讯通道</w:t>
            </w:r>
            <w:r>
              <w:rPr>
                <w:rFonts w:ascii="宋体" w:hAnsi="宋体" w:cs="宋体" w:hint="eastAsia"/>
                <w:color w:val="000000"/>
                <w:kern w:val="0"/>
                <w:sz w:val="24"/>
              </w:rPr>
              <w:br/>
            </w:r>
            <w:r w:rsidR="00163340">
              <w:rPr>
                <w:rFonts w:ascii="宋体" w:hAnsi="宋体" w:cs="宋体" w:hint="eastAsia"/>
                <w:color w:val="000000"/>
                <w:kern w:val="0"/>
                <w:sz w:val="24"/>
              </w:rPr>
              <w:t>3</w:t>
            </w:r>
            <w:r>
              <w:rPr>
                <w:rFonts w:ascii="宋体" w:hAnsi="宋体" w:cs="宋体" w:hint="eastAsia"/>
                <w:color w:val="000000"/>
                <w:kern w:val="0"/>
                <w:sz w:val="24"/>
              </w:rPr>
              <w:t>、可存储调用连接记录</w:t>
            </w:r>
            <w:r>
              <w:rPr>
                <w:rFonts w:ascii="宋体" w:hAnsi="宋体" w:cs="宋体" w:hint="eastAsia"/>
                <w:color w:val="000000"/>
                <w:kern w:val="0"/>
                <w:sz w:val="24"/>
              </w:rPr>
              <w:br/>
            </w:r>
            <w:r w:rsidR="00163340">
              <w:rPr>
                <w:rFonts w:ascii="宋体" w:hAnsi="宋体" w:cs="宋体" w:hint="eastAsia"/>
                <w:color w:val="000000"/>
                <w:kern w:val="0"/>
                <w:sz w:val="24"/>
              </w:rPr>
              <w:t>4</w:t>
            </w:r>
            <w:r>
              <w:rPr>
                <w:rFonts w:ascii="宋体" w:hAnsi="宋体" w:cs="宋体" w:hint="eastAsia"/>
                <w:color w:val="000000"/>
                <w:kern w:val="0"/>
                <w:sz w:val="24"/>
              </w:rPr>
              <w:t>、具有两个双千兆（10/100/1000）以太网端口，双备份电源，音频静音检测和IP网络备份的功能，以确保一直在线传输。自动化网络故障检测能够切换到备用IP LAN建行连接。</w:t>
            </w:r>
            <w:r>
              <w:rPr>
                <w:rFonts w:ascii="宋体" w:hAnsi="宋体" w:cs="宋体" w:hint="eastAsia"/>
                <w:color w:val="000000"/>
                <w:kern w:val="0"/>
                <w:sz w:val="24"/>
              </w:rPr>
              <w:br/>
              <w:t>8、点对点传输，包括：公共广域网（WAN）；当地局域网（LAN）；3G和4G无线网络；Wi-Fi网络。</w:t>
            </w:r>
            <w:r>
              <w:rPr>
                <w:rFonts w:ascii="宋体" w:hAnsi="宋体" w:cs="宋体" w:hint="eastAsia"/>
                <w:color w:val="000000"/>
                <w:kern w:val="0"/>
                <w:sz w:val="24"/>
              </w:rPr>
              <w:br/>
              <w:t>9、集成自动抖动缓存管理、FEC前向纠错、错误掩盖技术。</w:t>
            </w:r>
            <w:r>
              <w:rPr>
                <w:rFonts w:ascii="宋体" w:hAnsi="宋体" w:cs="宋体" w:hint="eastAsia"/>
                <w:color w:val="000000"/>
                <w:kern w:val="0"/>
                <w:sz w:val="24"/>
              </w:rPr>
              <w:br/>
              <w:t>10、可同时从两个以太网端口中备份数据码流，来回发送备份码流。</w:t>
            </w:r>
            <w:r>
              <w:rPr>
                <w:rFonts w:ascii="宋体" w:hAnsi="宋体" w:cs="宋体" w:hint="eastAsia"/>
                <w:color w:val="000000"/>
                <w:kern w:val="0"/>
                <w:sz w:val="24"/>
              </w:rPr>
              <w:br/>
              <w:t>11、免费提供管理软件，编解码器管理系统兼容网络管理。支持多国语言：英国，中国</w:t>
            </w:r>
            <w:r>
              <w:rPr>
                <w:rFonts w:ascii="宋体" w:hAnsi="宋体" w:cs="宋体" w:hint="eastAsia"/>
                <w:color w:val="000000"/>
                <w:kern w:val="0"/>
                <w:sz w:val="24"/>
              </w:rPr>
              <w:br/>
              <w:t>12、支持IPv4和IPv6（双协议）协议。</w:t>
            </w:r>
            <w:r>
              <w:rPr>
                <w:rFonts w:ascii="宋体" w:hAnsi="宋体" w:cs="宋体" w:hint="eastAsia"/>
                <w:color w:val="000000"/>
                <w:kern w:val="0"/>
                <w:sz w:val="24"/>
              </w:rPr>
              <w:br/>
              <w:t>13、DSP基础架构</w:t>
            </w:r>
            <w:r>
              <w:rPr>
                <w:rFonts w:ascii="宋体" w:hAnsi="宋体" w:cs="宋体" w:hint="eastAsia"/>
                <w:color w:val="000000"/>
                <w:kern w:val="0"/>
                <w:sz w:val="24"/>
              </w:rPr>
              <w:br/>
              <w:t>14、24位48kHz的音频采样</w:t>
            </w:r>
            <w:r>
              <w:rPr>
                <w:rFonts w:ascii="宋体" w:hAnsi="宋体" w:cs="宋体" w:hint="eastAsia"/>
                <w:color w:val="000000"/>
                <w:kern w:val="0"/>
                <w:sz w:val="24"/>
              </w:rPr>
              <w:br/>
              <w:t>15、双向立体声，用户可编程音频混合矩阵路由，附加低延时和全双工通讯</w:t>
            </w:r>
            <w:r>
              <w:rPr>
                <w:rFonts w:ascii="宋体" w:hAnsi="宋体" w:cs="宋体" w:hint="eastAsia"/>
                <w:color w:val="000000"/>
                <w:kern w:val="0"/>
                <w:sz w:val="24"/>
              </w:rPr>
              <w:br/>
            </w:r>
            <w:r>
              <w:rPr>
                <w:rFonts w:ascii="宋体" w:hAnsi="宋体" w:cs="宋体" w:hint="eastAsia"/>
                <w:b/>
                <w:bCs/>
                <w:color w:val="000000"/>
                <w:kern w:val="0"/>
                <w:sz w:val="24"/>
              </w:rPr>
              <w:t>16、无压缩的PCM音频算法</w:t>
            </w:r>
            <w:r>
              <w:rPr>
                <w:rFonts w:ascii="宋体" w:hAnsi="宋体" w:cs="宋体" w:hint="eastAsia"/>
                <w:color w:val="000000"/>
                <w:kern w:val="0"/>
                <w:sz w:val="24"/>
              </w:rPr>
              <w:t>，包括 LC-AAC，HE-AAC v1和v2，AAC-LD，AAC-ELDv1和v2，Opus，MPEG II，MPEG Layer- 3，，G.722和G.711</w:t>
            </w:r>
            <w:r>
              <w:rPr>
                <w:rFonts w:ascii="宋体" w:hAnsi="宋体" w:cs="宋体" w:hint="eastAsia"/>
                <w:color w:val="000000"/>
                <w:kern w:val="0"/>
                <w:sz w:val="24"/>
              </w:rPr>
              <w:br/>
              <w:t>17、非对称算法编码/解码</w:t>
            </w:r>
            <w:r>
              <w:rPr>
                <w:rFonts w:ascii="宋体" w:hAnsi="宋体" w:cs="宋体" w:hint="eastAsia"/>
                <w:color w:val="000000"/>
                <w:kern w:val="0"/>
                <w:sz w:val="24"/>
              </w:rPr>
              <w:br/>
              <w:t>18、综合报警管理</w:t>
            </w:r>
            <w:r>
              <w:rPr>
                <w:rFonts w:ascii="宋体" w:hAnsi="宋体" w:cs="宋体" w:hint="eastAsia"/>
                <w:color w:val="000000"/>
                <w:kern w:val="0"/>
                <w:sz w:val="24"/>
              </w:rPr>
              <w:br/>
              <w:t>19、低延时的频带内RS-232 AUX数据通道</w:t>
            </w:r>
            <w:r>
              <w:rPr>
                <w:rFonts w:ascii="宋体" w:hAnsi="宋体" w:cs="宋体" w:hint="eastAsia"/>
                <w:color w:val="000000"/>
                <w:kern w:val="0"/>
                <w:sz w:val="24"/>
              </w:rPr>
              <w:br/>
              <w:t>音频接口：模拟音频输入：2×母XLR线路输入；模拟音频输出：2×公XLR；AES3输入：1×母XLR（CH1输入;兼容CH1模拟输入）</w:t>
            </w:r>
            <w:r>
              <w:rPr>
                <w:rFonts w:ascii="宋体" w:hAnsi="宋体" w:cs="宋体" w:hint="eastAsia"/>
                <w:color w:val="000000"/>
                <w:kern w:val="0"/>
                <w:sz w:val="24"/>
              </w:rPr>
              <w:br/>
              <w:t>AES3输出：1×公XLR；辅助输入：后面板1×6.35毫米（1/4" ）耳机输出/辅助输出：后面板1×6.35毫米（1/4"）插头和前面板1×6.35毫米（1/4"）插头；控制端口输入/输出：4路继电器输入和4路光电耦合输出，DB15接口</w:t>
            </w:r>
            <w:r>
              <w:rPr>
                <w:rFonts w:ascii="宋体" w:hAnsi="宋体" w:cs="宋体" w:hint="eastAsia"/>
                <w:color w:val="000000"/>
                <w:kern w:val="0"/>
                <w:sz w:val="24"/>
              </w:rPr>
              <w:br/>
              <w:t>20、音频参数  音频输入阻抗：高阻抗&gt; 5K欧姆；输出阻抗：&lt;50欧姆平衡；限幅电平：+ 22dBu（输入和输出）；A/D＆D/A转换器：</w:t>
            </w:r>
            <w:r>
              <w:rPr>
                <w:rFonts w:ascii="宋体" w:hAnsi="宋体" w:cs="宋体" w:hint="eastAsia"/>
                <w:color w:val="000000"/>
                <w:kern w:val="0"/>
                <w:sz w:val="24"/>
              </w:rPr>
              <w:lastRenderedPageBreak/>
              <w:t>24位；48kHz采样率下频响：20Hz-22kHz；THD和噪声（模拟）：在+ 16dBu或&lt;0.0035％-89dBu未加权；THD和噪音（数字）：&lt;0.000056％；模拟信号信噪比：&gt;98.5dB在+ 22dBu，未加权</w:t>
            </w:r>
            <w:r>
              <w:rPr>
                <w:rFonts w:ascii="宋体" w:hAnsi="宋体" w:cs="宋体" w:hint="eastAsia"/>
                <w:color w:val="000000"/>
                <w:kern w:val="0"/>
                <w:sz w:val="24"/>
              </w:rPr>
              <w:br/>
              <w:t>21、IP采样频率：16kHz，32kHz，44.1kHz，48kHz；IP（无压缩）:线性PCM16/24位，48KHz采样率</w:t>
            </w:r>
            <w:r>
              <w:rPr>
                <w:rFonts w:ascii="宋体" w:hAnsi="宋体" w:cs="宋体" w:hint="eastAsia"/>
                <w:color w:val="000000"/>
                <w:kern w:val="0"/>
                <w:sz w:val="24"/>
              </w:rPr>
              <w:br/>
              <w:t>22、其他接口、USB:前面板USB 2.0；LAN:2个10/100/1000，RJ45；</w:t>
            </w:r>
            <w:r>
              <w:rPr>
                <w:rFonts w:ascii="宋体" w:hAnsi="宋体" w:cs="宋体" w:hint="eastAsia"/>
                <w:color w:val="000000"/>
                <w:kern w:val="0"/>
                <w:sz w:val="24"/>
              </w:rPr>
              <w:br/>
              <w:t>串行:RS232速率高达115kbps，带或不带CTS/RTS流量控制</w:t>
            </w:r>
            <w:r>
              <w:rPr>
                <w:rFonts w:ascii="宋体" w:hAnsi="宋体" w:cs="宋体" w:hint="eastAsia"/>
                <w:color w:val="000000"/>
                <w:kern w:val="0"/>
                <w:sz w:val="24"/>
              </w:rPr>
              <w:br/>
              <w:t>23、支持的协议:DHCP，SNMP，DNS，HTTP，IGMP，ICMP，VLAN，IPv4/v6，FEC，SIP/SDP，RTP，I3P EBU3347</w:t>
            </w:r>
            <w:r>
              <w:rPr>
                <w:rFonts w:ascii="宋体" w:hAnsi="宋体" w:cs="宋体" w:hint="eastAsia"/>
                <w:color w:val="000000"/>
                <w:kern w:val="0"/>
                <w:sz w:val="24"/>
              </w:rPr>
              <w:br/>
              <w:t>24、其他条件显示:单色LCD显示屏；按钮键盘；1U，19"标准机架</w:t>
            </w:r>
            <w:r>
              <w:rPr>
                <w:rFonts w:ascii="宋体" w:hAnsi="宋体" w:cs="宋体" w:hint="eastAsia"/>
                <w:color w:val="000000"/>
                <w:kern w:val="0"/>
                <w:sz w:val="24"/>
              </w:rPr>
              <w:br/>
              <w:t>25、电源:双AC 100-240V IEC电源插口; 1A-50-60Hz的</w:t>
            </w:r>
            <w:r>
              <w:rPr>
                <w:rFonts w:ascii="宋体" w:hAnsi="宋体" w:cs="宋体" w:hint="eastAsia"/>
                <w:color w:val="000000"/>
                <w:kern w:val="0"/>
                <w:sz w:val="24"/>
              </w:rPr>
              <w:br/>
              <w:t>26、工作温度:0℃至45℃（32°F至113°F）</w:t>
            </w:r>
            <w:r>
              <w:rPr>
                <w:rFonts w:ascii="宋体" w:hAnsi="宋体" w:cs="宋体" w:hint="eastAsia"/>
                <w:color w:val="000000"/>
                <w:kern w:val="0"/>
                <w:sz w:val="24"/>
              </w:rPr>
              <w:br/>
              <w:t>27、工作湿度范围:20％≤RH≤70％（0-35℃/32°F-95°F），不结露</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套</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4347"/>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85</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网络音频编码器</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rsidP="007829DB">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网络音频编码器是具有嵌入式系统，并将电台节目编码通过网络传输，让更多人通过互联网收听节目的传输设备。码流可配置；每个通道可独立设置主备流媒体地址；1台设备可将</w:t>
            </w:r>
            <w:r w:rsidR="003249AE">
              <w:rPr>
                <w:rFonts w:ascii="宋体" w:hAnsi="宋体" w:cs="宋体" w:hint="eastAsia"/>
                <w:color w:val="000000"/>
                <w:kern w:val="0"/>
                <w:sz w:val="24"/>
              </w:rPr>
              <w:t>8</w:t>
            </w:r>
            <w:r>
              <w:rPr>
                <w:rFonts w:ascii="宋体" w:hAnsi="宋体" w:cs="宋体" w:hint="eastAsia"/>
                <w:color w:val="000000"/>
                <w:kern w:val="0"/>
                <w:sz w:val="24"/>
              </w:rPr>
              <w:t>路立体声音频信号（</w:t>
            </w:r>
            <w:r w:rsidR="003249AE">
              <w:rPr>
                <w:rFonts w:ascii="宋体" w:hAnsi="宋体" w:cs="宋体" w:hint="eastAsia"/>
                <w:color w:val="000000"/>
                <w:kern w:val="0"/>
                <w:sz w:val="24"/>
              </w:rPr>
              <w:t>数字AES和</w:t>
            </w:r>
            <w:r>
              <w:rPr>
                <w:rFonts w:ascii="宋体" w:hAnsi="宋体" w:cs="宋体" w:hint="eastAsia"/>
                <w:color w:val="000000"/>
                <w:kern w:val="0"/>
                <w:sz w:val="24"/>
              </w:rPr>
              <w:t>模拟</w:t>
            </w:r>
            <w:r w:rsidR="003249AE">
              <w:rPr>
                <w:rFonts w:ascii="宋体" w:hAnsi="宋体" w:cs="宋体" w:hint="eastAsia"/>
                <w:color w:val="000000"/>
                <w:kern w:val="0"/>
                <w:sz w:val="24"/>
              </w:rPr>
              <w:t>兼容</w:t>
            </w:r>
            <w:r>
              <w:rPr>
                <w:rFonts w:ascii="宋体" w:hAnsi="宋体" w:cs="宋体" w:hint="eastAsia"/>
                <w:color w:val="000000"/>
                <w:kern w:val="0"/>
                <w:sz w:val="24"/>
              </w:rPr>
              <w:t>）编码、流化、上网。</w:t>
            </w:r>
            <w:r w:rsidR="00E218EA">
              <w:rPr>
                <w:rFonts w:ascii="宋体" w:hAnsi="宋体" w:cs="宋体" w:hint="eastAsia"/>
                <w:color w:val="000000"/>
                <w:kern w:val="0"/>
                <w:sz w:val="24"/>
              </w:rPr>
              <w:t>8</w:t>
            </w:r>
            <w:r>
              <w:rPr>
                <w:rFonts w:ascii="宋体" w:hAnsi="宋体" w:cs="宋体" w:hint="eastAsia"/>
                <w:color w:val="000000"/>
                <w:kern w:val="0"/>
                <w:sz w:val="24"/>
              </w:rPr>
              <w:t xml:space="preserve">路音频通道每一路都可以指向不同的流媒体服务器地址，同时，每个通道都可以同时提供主备两路指向不同服务器地址的流。对音频输入通道进行采样、编码，然后以RTMP流的方式向服务器推送实时流。支持计划单功能，用户可以按时间自动开关网络直播，也可以按计划在不同的时间段转播不同的电台节目。音频输入采用平衡卡侬头输入，模拟信号幅度24dBu,THD+N由于0.008%，AES3信号输入带SRC支持8K-192Khz，THD+N小于0.001%                                                                                                                    </w:t>
            </w:r>
            <w:r>
              <w:rPr>
                <w:rFonts w:ascii="宋体" w:hAnsi="宋体" w:cs="宋体" w:hint="eastAsia"/>
                <w:b/>
                <w:bCs/>
                <w:color w:val="000000"/>
                <w:kern w:val="0"/>
                <w:sz w:val="24"/>
              </w:rPr>
              <w:t>1、</w:t>
            </w:r>
            <w:r w:rsidR="00C06BCE">
              <w:rPr>
                <w:rFonts w:ascii="宋体" w:hAnsi="宋体" w:cs="宋体" w:hint="eastAsia"/>
                <w:b/>
                <w:bCs/>
                <w:color w:val="000000"/>
                <w:kern w:val="0"/>
                <w:sz w:val="24"/>
              </w:rPr>
              <w:t>8</w:t>
            </w:r>
            <w:r>
              <w:rPr>
                <w:rFonts w:ascii="宋体" w:hAnsi="宋体" w:cs="宋体" w:hint="eastAsia"/>
                <w:b/>
                <w:bCs/>
                <w:color w:val="000000"/>
                <w:kern w:val="0"/>
                <w:sz w:val="24"/>
              </w:rPr>
              <w:t>路AES平衡线路输入</w:t>
            </w:r>
            <w:r>
              <w:rPr>
                <w:rFonts w:ascii="宋体" w:hAnsi="宋体" w:cs="宋体" w:hint="eastAsia"/>
                <w:color w:val="000000"/>
                <w:kern w:val="0"/>
                <w:sz w:val="24"/>
              </w:rPr>
              <w:br/>
              <w:t>2、支持SRC采样率转换，兼容多种采样率输入信号</w:t>
            </w:r>
            <w:r>
              <w:rPr>
                <w:rFonts w:ascii="宋体" w:hAnsi="宋体" w:cs="宋体" w:hint="eastAsia"/>
                <w:color w:val="000000"/>
                <w:kern w:val="0"/>
                <w:sz w:val="24"/>
              </w:rPr>
              <w:br/>
              <w:t>3、支持FTP文件上传方式</w:t>
            </w:r>
            <w:r>
              <w:rPr>
                <w:rFonts w:ascii="宋体" w:hAnsi="宋体" w:cs="宋体" w:hint="eastAsia"/>
                <w:color w:val="000000"/>
                <w:kern w:val="0"/>
                <w:sz w:val="24"/>
              </w:rPr>
              <w:br/>
              <w:t>4、每路音频信号可独立配置流媒体服务地址，支持主备服务器，可</w:t>
            </w:r>
            <w:r>
              <w:rPr>
                <w:rFonts w:ascii="宋体" w:hAnsi="宋体" w:cs="宋体" w:hint="eastAsia"/>
                <w:color w:val="000000"/>
                <w:kern w:val="0"/>
                <w:sz w:val="24"/>
              </w:rPr>
              <w:lastRenderedPageBreak/>
              <w:t>同时提供实时流</w:t>
            </w:r>
            <w:r>
              <w:rPr>
                <w:rFonts w:ascii="宋体" w:hAnsi="宋体" w:cs="宋体" w:hint="eastAsia"/>
                <w:color w:val="000000"/>
                <w:kern w:val="0"/>
                <w:sz w:val="24"/>
              </w:rPr>
              <w:br/>
              <w:t>5、支持RTMP流媒体安全验证</w:t>
            </w:r>
            <w:r>
              <w:rPr>
                <w:rFonts w:ascii="宋体" w:hAnsi="宋体" w:cs="宋体" w:hint="eastAsia"/>
                <w:color w:val="000000"/>
                <w:kern w:val="0"/>
                <w:sz w:val="24"/>
              </w:rPr>
              <w:br/>
              <w:t>6、内置RTC实时始终，具有NTP网络自动校时功能</w:t>
            </w:r>
            <w:r>
              <w:rPr>
                <w:rFonts w:ascii="宋体" w:hAnsi="宋体" w:cs="宋体" w:hint="eastAsia"/>
                <w:color w:val="000000"/>
                <w:kern w:val="0"/>
                <w:sz w:val="24"/>
              </w:rPr>
              <w:br/>
              <w:t>7、内置WEB服务器，支持WEB设备配置</w:t>
            </w:r>
            <w:r>
              <w:rPr>
                <w:rFonts w:ascii="宋体" w:hAnsi="宋体" w:cs="宋体" w:hint="eastAsia"/>
                <w:color w:val="000000"/>
                <w:kern w:val="0"/>
                <w:sz w:val="24"/>
              </w:rPr>
              <w:br/>
              <w:t>8、支持网络方式固件升级</w:t>
            </w:r>
            <w:r>
              <w:rPr>
                <w:rFonts w:ascii="宋体" w:hAnsi="宋体" w:cs="宋体" w:hint="eastAsia"/>
                <w:color w:val="000000"/>
                <w:kern w:val="0"/>
                <w:sz w:val="24"/>
              </w:rPr>
              <w:br/>
              <w:t>9、输出码流可调节</w:t>
            </w:r>
            <w:r>
              <w:rPr>
                <w:rFonts w:ascii="宋体" w:hAnsi="宋体" w:cs="宋体" w:hint="eastAsia"/>
                <w:color w:val="000000"/>
                <w:kern w:val="0"/>
                <w:sz w:val="24"/>
              </w:rPr>
              <w:br/>
              <w:t>10、可通过WEB或设备前面板进行各种参数设置</w:t>
            </w:r>
            <w:r>
              <w:rPr>
                <w:rFonts w:ascii="宋体" w:hAnsi="宋体" w:cs="宋体" w:hint="eastAsia"/>
                <w:color w:val="000000"/>
                <w:kern w:val="0"/>
                <w:sz w:val="24"/>
              </w:rPr>
              <w:br/>
              <w:t>13、6.3标准监听耳机接口，监听音量可调节</w:t>
            </w:r>
            <w:r>
              <w:rPr>
                <w:rFonts w:ascii="宋体" w:hAnsi="宋体" w:cs="宋体" w:hint="eastAsia"/>
                <w:color w:val="000000"/>
                <w:kern w:val="0"/>
                <w:sz w:val="24"/>
              </w:rPr>
              <w:br/>
              <w:t>14、具有掉电重启之后，状态自动恢复功能</w:t>
            </w:r>
            <w:r>
              <w:rPr>
                <w:rFonts w:ascii="宋体" w:hAnsi="宋体" w:cs="宋体" w:hint="eastAsia"/>
                <w:color w:val="000000"/>
                <w:kern w:val="0"/>
                <w:sz w:val="24"/>
              </w:rPr>
              <w:br/>
              <w:t>15、最大输入电平，+24dbU/0dbFS</w:t>
            </w:r>
            <w:r>
              <w:rPr>
                <w:rFonts w:ascii="宋体" w:hAnsi="宋体" w:cs="宋体" w:hint="eastAsia"/>
                <w:color w:val="000000"/>
                <w:kern w:val="0"/>
                <w:sz w:val="24"/>
              </w:rPr>
              <w:br/>
              <w:t>16、输入阻抗：51K欧姆（模拟），110欧（AES3）</w:t>
            </w:r>
            <w:r>
              <w:rPr>
                <w:rFonts w:ascii="宋体" w:hAnsi="宋体" w:cs="宋体" w:hint="eastAsia"/>
                <w:color w:val="000000"/>
                <w:kern w:val="0"/>
                <w:sz w:val="24"/>
              </w:rPr>
              <w:br/>
              <w:t>17、SRC采样率转换器：8K~192Khz支持</w:t>
            </w:r>
            <w:r>
              <w:rPr>
                <w:rFonts w:ascii="宋体" w:hAnsi="宋体" w:cs="宋体" w:hint="eastAsia"/>
                <w:color w:val="000000"/>
                <w:kern w:val="0"/>
                <w:sz w:val="24"/>
              </w:rPr>
              <w:br/>
              <w:t>18、网络协议：RTMP(实时流)，FTP</w:t>
            </w:r>
            <w:r>
              <w:rPr>
                <w:rFonts w:ascii="宋体" w:hAnsi="宋体" w:cs="宋体" w:hint="eastAsia"/>
                <w:color w:val="000000"/>
                <w:kern w:val="0"/>
                <w:sz w:val="24"/>
              </w:rPr>
              <w:br/>
              <w:t>19、编码格式：HE-AAC,MP3</w:t>
            </w:r>
            <w:r>
              <w:rPr>
                <w:rFonts w:ascii="宋体" w:hAnsi="宋体" w:cs="宋体" w:hint="eastAsia"/>
                <w:color w:val="000000"/>
                <w:kern w:val="0"/>
                <w:sz w:val="24"/>
              </w:rPr>
              <w:br/>
              <w:t>20、码流范围：64Kbps-192Kbps(mp3)</w:t>
            </w:r>
            <w:r>
              <w:rPr>
                <w:rFonts w:ascii="宋体" w:hAnsi="宋体" w:cs="宋体" w:hint="eastAsia"/>
                <w:color w:val="000000"/>
                <w:kern w:val="0"/>
                <w:sz w:val="24"/>
              </w:rPr>
              <w:br/>
              <w:t xml:space="preserve">            16Kbps-128Kbps(HE-AAC)</w:t>
            </w:r>
            <w:r>
              <w:rPr>
                <w:rFonts w:ascii="宋体" w:hAnsi="宋体" w:cs="宋体" w:hint="eastAsia"/>
                <w:color w:val="000000"/>
                <w:kern w:val="0"/>
                <w:sz w:val="24"/>
              </w:rPr>
              <w:br/>
              <w:t>21、网络接口：RJ45  100M/1000M自适应网口</w:t>
            </w:r>
            <w:r>
              <w:rPr>
                <w:rFonts w:ascii="宋体" w:hAnsi="宋体" w:cs="宋体" w:hint="eastAsia"/>
                <w:color w:val="000000"/>
                <w:kern w:val="0"/>
                <w:sz w:val="24"/>
              </w:rPr>
              <w:br/>
              <w:t>22、服务器支持：FMS、WOWZA、SHOUTCAST、REDS</w:t>
            </w:r>
            <w:r>
              <w:rPr>
                <w:rFonts w:ascii="宋体" w:hAnsi="宋体" w:cs="宋体" w:hint="eastAsia"/>
                <w:color w:val="000000"/>
                <w:kern w:val="0"/>
                <w:sz w:val="24"/>
              </w:rPr>
              <w:br/>
              <w:t>23、网络校时：支持</w:t>
            </w:r>
            <w:r>
              <w:rPr>
                <w:rFonts w:ascii="宋体" w:hAnsi="宋体" w:cs="宋体" w:hint="eastAsia"/>
                <w:color w:val="000000"/>
                <w:kern w:val="0"/>
                <w:sz w:val="24"/>
              </w:rPr>
              <w:br/>
              <w:t>25、RTC时钟：内置</w:t>
            </w:r>
          </w:p>
          <w:p w:rsidR="007829DB" w:rsidRDefault="007829DB" w:rsidP="007829DB">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26、接受用服务器加数字声卡替代方案，数字音频（AES3标准）输入不少于8路，推流地址不少于原方案。</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台</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66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lastRenderedPageBreak/>
              <w:t>86</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rsidP="00B63AD3">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调频圆极化</w:t>
            </w:r>
            <w:r w:rsidR="00B63AD3">
              <w:rPr>
                <w:rFonts w:ascii="宋体" w:hAnsi="宋体" w:cs="宋体" w:hint="eastAsia"/>
                <w:color w:val="000000"/>
                <w:kern w:val="0"/>
                <w:sz w:val="24"/>
              </w:rPr>
              <w:t>及吸盘天线</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B73D50">
            <w:pPr>
              <w:widowControl/>
              <w:spacing w:line="360" w:lineRule="auto"/>
              <w:jc w:val="left"/>
              <w:textAlignment w:val="center"/>
              <w:rPr>
                <w:rFonts w:ascii="宋体" w:hAnsi="宋体" w:cs="宋体"/>
                <w:color w:val="000000"/>
                <w:sz w:val="24"/>
              </w:rPr>
            </w:pPr>
            <w:r>
              <w:rPr>
                <w:rFonts w:ascii="宋体" w:hAnsi="宋体" w:cs="宋体" w:hint="eastAsia"/>
                <w:color w:val="000000"/>
                <w:kern w:val="0"/>
                <w:sz w:val="24"/>
              </w:rPr>
              <w:t>调频圆极化</w:t>
            </w:r>
            <w:r w:rsidR="00E40161">
              <w:rPr>
                <w:rFonts w:ascii="宋体" w:hAnsi="宋体" w:cs="宋体" w:hint="eastAsia"/>
                <w:color w:val="000000"/>
                <w:kern w:val="0"/>
                <w:sz w:val="24"/>
              </w:rPr>
              <w:t>承载功率100w，驻波比小于1.3，频率届时制定</w:t>
            </w:r>
            <w:r>
              <w:rPr>
                <w:rFonts w:ascii="宋体" w:hAnsi="宋体" w:cs="宋体" w:hint="eastAsia"/>
                <w:color w:val="000000"/>
                <w:kern w:val="0"/>
                <w:sz w:val="24"/>
              </w:rPr>
              <w:t>1副</w:t>
            </w:r>
            <w:r w:rsidR="00E40161">
              <w:rPr>
                <w:rFonts w:ascii="宋体" w:hAnsi="宋体" w:cs="宋体" w:hint="eastAsia"/>
                <w:color w:val="000000"/>
                <w:kern w:val="0"/>
                <w:sz w:val="24"/>
              </w:rPr>
              <w:t>。</w:t>
            </w:r>
            <w:r w:rsidR="00DD4899">
              <w:rPr>
                <w:rFonts w:ascii="宋体" w:hAnsi="宋体" w:cs="宋体" w:hint="eastAsia"/>
                <w:color w:val="000000"/>
                <w:kern w:val="0"/>
                <w:sz w:val="24"/>
              </w:rPr>
              <w:t>吸盘天线60W 3副。</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3701CF">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套</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rPr>
              <w:t>1</w:t>
            </w:r>
          </w:p>
        </w:tc>
      </w:tr>
      <w:tr w:rsidR="000342E7">
        <w:trPr>
          <w:trHeight w:val="660"/>
        </w:trPr>
        <w:tc>
          <w:tcPr>
            <w:tcW w:w="517"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87</w:t>
            </w:r>
          </w:p>
        </w:tc>
        <w:tc>
          <w:tcPr>
            <w:tcW w:w="922"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辅材</w:t>
            </w:r>
          </w:p>
        </w:tc>
        <w:tc>
          <w:tcPr>
            <w:tcW w:w="699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left"/>
              <w:textAlignment w:val="center"/>
              <w:rPr>
                <w:rFonts w:ascii="宋体" w:hAnsi="宋体" w:cs="宋体"/>
                <w:color w:val="000000"/>
                <w:kern w:val="0"/>
                <w:sz w:val="24"/>
              </w:rPr>
            </w:pPr>
            <w:r>
              <w:rPr>
                <w:rFonts w:ascii="宋体" w:hAnsi="宋体" w:cs="宋体" w:hint="eastAsia"/>
                <w:color w:val="000000"/>
                <w:kern w:val="0"/>
                <w:sz w:val="24"/>
              </w:rPr>
              <w:t>音频接插件等</w:t>
            </w:r>
          </w:p>
        </w:tc>
        <w:tc>
          <w:tcPr>
            <w:tcW w:w="514"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批</w:t>
            </w:r>
          </w:p>
        </w:tc>
        <w:tc>
          <w:tcPr>
            <w:tcW w:w="543" w:type="dxa"/>
            <w:tcBorders>
              <w:top w:val="single" w:sz="4" w:space="0" w:color="000000"/>
              <w:left w:val="single" w:sz="4" w:space="0" w:color="000000"/>
              <w:bottom w:val="single" w:sz="4" w:space="0" w:color="000000"/>
              <w:right w:val="single" w:sz="4" w:space="0" w:color="000000"/>
            </w:tcBorders>
            <w:vAlign w:val="center"/>
          </w:tcPr>
          <w:p w:rsidR="000342E7" w:rsidRDefault="00E40161">
            <w:pPr>
              <w:widowControl/>
              <w:spacing w:line="360" w:lineRule="auto"/>
              <w:jc w:val="center"/>
              <w:textAlignment w:val="center"/>
              <w:rPr>
                <w:rFonts w:ascii="宋体" w:hAnsi="宋体" w:cs="宋体"/>
                <w:color w:val="000000"/>
                <w:kern w:val="0"/>
                <w:sz w:val="24"/>
              </w:rPr>
            </w:pPr>
            <w:r>
              <w:rPr>
                <w:rFonts w:ascii="宋体" w:hAnsi="宋体" w:cs="宋体" w:hint="eastAsia"/>
                <w:color w:val="000000"/>
                <w:kern w:val="0"/>
                <w:sz w:val="24"/>
              </w:rPr>
              <w:t>1</w:t>
            </w:r>
          </w:p>
        </w:tc>
      </w:tr>
    </w:tbl>
    <w:p w:rsidR="000342E7" w:rsidRDefault="000342E7" w:rsidP="00CC419D">
      <w:pPr>
        <w:autoSpaceDE w:val="0"/>
        <w:autoSpaceDN w:val="0"/>
        <w:adjustRightInd w:val="0"/>
        <w:rPr>
          <w:sz w:val="28"/>
          <w:szCs w:val="28"/>
        </w:rPr>
      </w:pPr>
    </w:p>
    <w:p w:rsidR="007E2328" w:rsidRDefault="007E2328">
      <w:pPr>
        <w:wordWrap w:val="0"/>
        <w:topLinePunct/>
        <w:spacing w:line="360" w:lineRule="auto"/>
        <w:ind w:firstLineChars="200" w:firstLine="482"/>
        <w:contextualSpacing/>
        <w:outlineLvl w:val="0"/>
        <w:rPr>
          <w:rFonts w:ascii="宋体" w:cs="宋体"/>
          <w:b/>
          <w:sz w:val="24"/>
          <w:lang w:val="zh-CN"/>
        </w:rPr>
      </w:pPr>
    </w:p>
    <w:p w:rsidR="000342E7" w:rsidRDefault="00E40161">
      <w:pPr>
        <w:wordWrap w:val="0"/>
        <w:topLinePunct/>
        <w:spacing w:line="360" w:lineRule="auto"/>
        <w:ind w:firstLineChars="200" w:firstLine="482"/>
        <w:contextualSpacing/>
        <w:outlineLvl w:val="0"/>
        <w:rPr>
          <w:rFonts w:ascii="宋体" w:cs="宋体"/>
          <w:b/>
          <w:sz w:val="24"/>
          <w:lang w:val="zh-CN"/>
        </w:rPr>
      </w:pPr>
      <w:r>
        <w:rPr>
          <w:rFonts w:ascii="宋体" w:cs="宋体" w:hint="eastAsia"/>
          <w:b/>
          <w:sz w:val="24"/>
          <w:lang w:val="zh-CN"/>
        </w:rPr>
        <w:t>二、其它要求</w:t>
      </w:r>
    </w:p>
    <w:p w:rsidR="000342E7" w:rsidRPr="007E2328" w:rsidRDefault="00E40161" w:rsidP="007E2328">
      <w:pPr>
        <w:pStyle w:val="a4"/>
        <w:adjustRightInd w:val="0"/>
        <w:snapToGrid w:val="0"/>
        <w:spacing w:line="360" w:lineRule="auto"/>
        <w:ind w:firstLineChars="196" w:firstLine="470"/>
        <w:rPr>
          <w:rFonts w:hAnsi="Times New Roman" w:cs="宋体"/>
          <w:kern w:val="2"/>
          <w:sz w:val="24"/>
          <w:szCs w:val="24"/>
          <w:lang w:val="zh-CN"/>
        </w:rPr>
      </w:pPr>
      <w:r w:rsidRPr="007E2328">
        <w:rPr>
          <w:rFonts w:hAnsi="Times New Roman" w:cs="宋体" w:hint="eastAsia"/>
          <w:kern w:val="2"/>
          <w:sz w:val="24"/>
          <w:szCs w:val="24"/>
          <w:lang w:val="zh-CN"/>
        </w:rPr>
        <w:t>1、</w:t>
      </w:r>
      <w:r>
        <w:rPr>
          <w:rFonts w:cs="宋体" w:hint="eastAsia"/>
          <w:sz w:val="24"/>
          <w:lang w:val="zh-CN"/>
        </w:rPr>
        <w:t>投标人须明确投标产品的厂家、产地、品牌、型号、详细参数，</w:t>
      </w:r>
      <w:r w:rsidR="007E2328">
        <w:rPr>
          <w:rFonts w:cs="宋体" w:hint="eastAsia"/>
          <w:b/>
          <w:sz w:val="24"/>
          <w:lang w:val="zh-CN"/>
        </w:rPr>
        <w:t>否则为无效投标。</w:t>
      </w:r>
      <w:r w:rsidR="007E2328">
        <w:rPr>
          <w:rFonts w:hAnsi="Times New Roman" w:cs="宋体" w:hint="eastAsia"/>
          <w:kern w:val="2"/>
          <w:sz w:val="24"/>
          <w:szCs w:val="24"/>
          <w:lang w:val="zh-CN"/>
        </w:rPr>
        <w:t>（以下除外：</w:t>
      </w:r>
      <w:r w:rsidR="007E2328" w:rsidRPr="007E2328">
        <w:rPr>
          <w:rFonts w:hAnsi="Times New Roman" w:cs="宋体" w:hint="eastAsia"/>
          <w:kern w:val="2"/>
          <w:sz w:val="24"/>
          <w:szCs w:val="24"/>
          <w:lang w:val="zh-CN"/>
        </w:rPr>
        <w:t>A包：序号一、系统高清摄像机11、12项；二、光纤线缆1、2、3、4、5、6项；十、周边设备8项；十四、音频系统5项；十六、音视频跳线盘2、4项；十七、系统机场耗材；十九、车体及车体改造2、3、7、8、9、10、11、12项。B包：4.7汽车以及相关采购清单中序号2、3、5、6、7、8、9、10、11、12、13、14、15、16、17、18、19、20、21、22、24、26、29、36、38、40、42、43、44、46、57和 7、音频设备清单中：序号87</w:t>
      </w:r>
      <w:r w:rsidR="007E2328">
        <w:rPr>
          <w:rFonts w:hAnsi="Times New Roman" w:cs="宋体" w:hint="eastAsia"/>
          <w:kern w:val="2"/>
          <w:sz w:val="24"/>
          <w:szCs w:val="24"/>
          <w:lang w:val="zh-CN"/>
        </w:rPr>
        <w:t>。）</w:t>
      </w:r>
    </w:p>
    <w:p w:rsidR="000342E7" w:rsidRDefault="00E40161">
      <w:pPr>
        <w:wordWrap w:val="0"/>
        <w:topLinePunct/>
        <w:autoSpaceDE w:val="0"/>
        <w:autoSpaceDN w:val="0"/>
        <w:adjustRightInd w:val="0"/>
        <w:spacing w:line="360" w:lineRule="auto"/>
        <w:ind w:firstLineChars="200" w:firstLine="480"/>
        <w:rPr>
          <w:rFonts w:ascii="宋体" w:cs="宋体"/>
          <w:b/>
          <w:sz w:val="24"/>
          <w:lang w:val="zh-CN"/>
        </w:rPr>
      </w:pPr>
      <w:r>
        <w:rPr>
          <w:rFonts w:ascii="宋体" w:cs="宋体" w:hint="eastAsia"/>
          <w:sz w:val="24"/>
          <w:lang w:val="zh-CN"/>
        </w:rPr>
        <w:t>2、本招标文件所列需求为最低要求，投标产品不得低于最低要求，</w:t>
      </w:r>
      <w:r>
        <w:rPr>
          <w:rFonts w:ascii="宋体" w:cs="宋体" w:hint="eastAsia"/>
          <w:b/>
          <w:sz w:val="24"/>
          <w:lang w:val="zh-CN"/>
        </w:rPr>
        <w:t>否则为无效投标。</w:t>
      </w:r>
    </w:p>
    <w:p w:rsidR="000342E7" w:rsidRDefault="00E40161">
      <w:pPr>
        <w:wordWrap w:val="0"/>
        <w:topLinePunct/>
        <w:spacing w:line="360" w:lineRule="auto"/>
        <w:ind w:firstLineChars="200" w:firstLine="480"/>
        <w:rPr>
          <w:rFonts w:ascii="宋体" w:cs="宋体"/>
          <w:sz w:val="24"/>
          <w:lang w:val="zh-CN"/>
        </w:rPr>
      </w:pPr>
      <w:r>
        <w:rPr>
          <w:rFonts w:ascii="宋体" w:cs="宋体" w:hint="eastAsia"/>
          <w:sz w:val="24"/>
          <w:lang w:val="zh-CN"/>
        </w:rPr>
        <w:t>3、</w:t>
      </w:r>
      <w:r w:rsidRPr="00403010">
        <w:rPr>
          <w:rFonts w:ascii="宋体" w:cs="宋体" w:hint="eastAsia"/>
          <w:b/>
          <w:sz w:val="24"/>
          <w:lang w:val="zh-CN"/>
        </w:rPr>
        <w:t>本项目的核心产品</w:t>
      </w:r>
      <w:r w:rsidR="00BE693C" w:rsidRPr="00403010">
        <w:rPr>
          <w:rFonts w:ascii="宋体" w:cs="宋体" w:hint="eastAsia"/>
          <w:b/>
          <w:sz w:val="24"/>
          <w:lang w:val="zh-CN"/>
        </w:rPr>
        <w:t>均要求为进口产品</w:t>
      </w:r>
      <w:r w:rsidRPr="00403010">
        <w:rPr>
          <w:rFonts w:ascii="宋体" w:cs="宋体" w:hint="eastAsia"/>
          <w:b/>
          <w:sz w:val="24"/>
          <w:lang w:val="zh-CN"/>
        </w:rPr>
        <w:t>：</w:t>
      </w:r>
      <w:r w:rsidRPr="00CC419D">
        <w:rPr>
          <w:rFonts w:ascii="宋体" w:cs="宋体" w:hint="eastAsia"/>
          <w:sz w:val="24"/>
          <w:lang w:val="zh-CN"/>
        </w:rPr>
        <w:t>A包：超高清晰度摄像机、高速摄像机、超高清晰度视频切换台；B包：</w:t>
      </w:r>
      <w:r w:rsidR="00B424A2">
        <w:rPr>
          <w:rFonts w:ascii="宋体" w:cs="宋体" w:hint="eastAsia"/>
          <w:sz w:val="24"/>
          <w:lang w:val="zh-CN"/>
        </w:rPr>
        <w:t>调频广播</w:t>
      </w:r>
      <w:r>
        <w:rPr>
          <w:rFonts w:ascii="宋体" w:cs="宋体" w:hint="eastAsia"/>
          <w:sz w:val="24"/>
          <w:lang w:val="zh-CN"/>
        </w:rPr>
        <w:t>数字音频处理器、12路数字直播调音台1</w:t>
      </w:r>
      <w:r w:rsidR="001E69B5">
        <w:rPr>
          <w:rFonts w:ascii="宋体" w:cs="宋体" w:hint="eastAsia"/>
          <w:sz w:val="24"/>
          <w:lang w:val="zh-CN"/>
        </w:rPr>
        <w:t>、广播级</w:t>
      </w:r>
      <w:r>
        <w:rPr>
          <w:rFonts w:ascii="宋体" w:cs="宋体" w:hint="eastAsia"/>
          <w:sz w:val="24"/>
          <w:lang w:val="zh-CN"/>
        </w:rPr>
        <w:t>音频传输器</w:t>
      </w:r>
      <w:r w:rsidR="00CC419D">
        <w:rPr>
          <w:rFonts w:ascii="宋体" w:cs="宋体" w:hint="eastAsia"/>
          <w:sz w:val="24"/>
          <w:lang w:val="zh-CN"/>
        </w:rPr>
        <w:t>。</w:t>
      </w:r>
      <w:r w:rsidR="00403010">
        <w:rPr>
          <w:rFonts w:ascii="宋体" w:cs="宋体" w:hint="eastAsia"/>
          <w:sz w:val="24"/>
          <w:lang w:val="zh-CN"/>
        </w:rPr>
        <w:t>本项目所有音频设备均要求为广播级。</w:t>
      </w:r>
    </w:p>
    <w:p w:rsidR="00AA206D" w:rsidRDefault="00AA206D">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4、中标人在与采购单位签订合同时须提供核心产品生产厂家或国内总代理对本项目售后服务承诺书原件，</w:t>
      </w:r>
      <w:r w:rsidRPr="00AA206D">
        <w:rPr>
          <w:rFonts w:ascii="宋体" w:cs="宋体" w:hint="eastAsia"/>
          <w:b/>
          <w:sz w:val="24"/>
          <w:lang w:val="zh-CN"/>
        </w:rPr>
        <w:t>否则取消其中标资格。</w:t>
      </w:r>
    </w:p>
    <w:p w:rsidR="000342E7" w:rsidRDefault="00AA206D">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5</w:t>
      </w:r>
      <w:r w:rsidR="00E40161">
        <w:rPr>
          <w:rFonts w:ascii="宋体" w:cs="宋体" w:hint="eastAsia"/>
          <w:sz w:val="24"/>
          <w:lang w:val="zh-CN"/>
        </w:rPr>
        <w:t>、投标人应就该项目</w:t>
      </w:r>
      <w:r w:rsidR="009C54B5">
        <w:rPr>
          <w:rFonts w:ascii="宋体" w:cs="宋体" w:hint="eastAsia"/>
          <w:sz w:val="24"/>
          <w:lang w:val="zh-CN"/>
        </w:rPr>
        <w:t>每包</w:t>
      </w:r>
      <w:r w:rsidR="00E40161">
        <w:rPr>
          <w:rFonts w:ascii="宋体" w:cs="宋体" w:hint="eastAsia"/>
          <w:sz w:val="24"/>
          <w:lang w:val="zh-CN"/>
        </w:rPr>
        <w:t>完整投标，</w:t>
      </w:r>
      <w:r w:rsidR="00E40161">
        <w:rPr>
          <w:rFonts w:ascii="宋体" w:cs="宋体" w:hint="eastAsia"/>
          <w:b/>
          <w:sz w:val="24"/>
          <w:lang w:val="zh-CN"/>
        </w:rPr>
        <w:t>否则为无效投标。</w:t>
      </w:r>
    </w:p>
    <w:p w:rsidR="00133241" w:rsidRPr="00C82C77" w:rsidRDefault="00133241" w:rsidP="00133241">
      <w:pPr>
        <w:autoSpaceDE w:val="0"/>
        <w:autoSpaceDN w:val="0"/>
        <w:adjustRightInd w:val="0"/>
        <w:spacing w:line="360" w:lineRule="auto"/>
        <w:ind w:firstLineChars="200" w:firstLine="480"/>
        <w:rPr>
          <w:b/>
          <w:bCs/>
          <w:sz w:val="24"/>
          <w:lang w:val="en-GB"/>
        </w:rPr>
      </w:pPr>
      <w:r>
        <w:rPr>
          <w:rFonts w:ascii="宋体" w:cs="宋体" w:hint="eastAsia"/>
          <w:sz w:val="24"/>
          <w:lang w:val="zh-CN"/>
        </w:rPr>
        <w:t>6、关于进口产品的规定</w:t>
      </w:r>
    </w:p>
    <w:p w:rsidR="00133241" w:rsidRDefault="00133241" w:rsidP="00133241">
      <w:pPr>
        <w:autoSpaceDE w:val="0"/>
        <w:autoSpaceDN w:val="0"/>
        <w:adjustRightInd w:val="0"/>
        <w:spacing w:line="360" w:lineRule="auto"/>
        <w:ind w:firstLine="480"/>
        <w:rPr>
          <w:rFonts w:ascii="宋体" w:cs="宋体"/>
          <w:sz w:val="24"/>
          <w:lang w:val="zh-CN"/>
        </w:rPr>
      </w:pPr>
      <w:r>
        <w:rPr>
          <w:rFonts w:ascii="宋体" w:cs="宋体" w:hint="eastAsia"/>
          <w:sz w:val="24"/>
          <w:lang w:val="zh-CN"/>
        </w:rPr>
        <w:t>《政府采购进口产品管理办法》第一章第三条“本办法所称的进口产品是指通过中国海关报关验放进入中国境内且产自关境外的产品”。</w:t>
      </w:r>
    </w:p>
    <w:p w:rsidR="00133241" w:rsidRDefault="00133241" w:rsidP="00133241">
      <w:pPr>
        <w:autoSpaceDE w:val="0"/>
        <w:autoSpaceDN w:val="0"/>
        <w:adjustRightInd w:val="0"/>
        <w:spacing w:line="360" w:lineRule="auto"/>
        <w:ind w:firstLine="480"/>
        <w:rPr>
          <w:rFonts w:ascii="宋体" w:cs="宋体"/>
          <w:sz w:val="24"/>
          <w:lang w:val="zh-CN"/>
        </w:rPr>
      </w:pPr>
      <w:r>
        <w:rPr>
          <w:rFonts w:ascii="宋体" w:cs="宋体" w:hint="eastAsia"/>
          <w:sz w:val="24"/>
          <w:lang w:val="zh-CN"/>
        </w:rPr>
        <w:t>《财政部办公厅关于政府采购进口产品管理有关问题的通知》关于关境和海关特殊监管区域产品认定：</w:t>
      </w:r>
    </w:p>
    <w:p w:rsidR="00133241" w:rsidRDefault="00133241" w:rsidP="00133241">
      <w:pPr>
        <w:autoSpaceDE w:val="0"/>
        <w:autoSpaceDN w:val="0"/>
        <w:adjustRightInd w:val="0"/>
        <w:spacing w:line="360" w:lineRule="auto"/>
        <w:ind w:firstLine="480"/>
        <w:rPr>
          <w:rFonts w:ascii="宋体" w:cs="宋体"/>
          <w:sz w:val="24"/>
          <w:lang w:val="zh-CN"/>
        </w:rPr>
      </w:pPr>
      <w:r>
        <w:rPr>
          <w:rFonts w:ascii="宋体" w:cs="宋体" w:hint="eastAsia"/>
          <w:sz w:val="24"/>
          <w:lang w:val="zh-CN"/>
        </w:rPr>
        <w:t>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如果中标人所提供产品不符合上述关于进口产品的定义,采购人拒</w:t>
      </w:r>
      <w:r>
        <w:rPr>
          <w:rFonts w:ascii="宋体" w:cs="宋体" w:hint="eastAsia"/>
          <w:sz w:val="24"/>
          <w:lang w:val="zh-CN"/>
        </w:rPr>
        <w:lastRenderedPageBreak/>
        <w:t>绝接收。</w:t>
      </w:r>
    </w:p>
    <w:p w:rsidR="00517D3B" w:rsidRDefault="0013324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7</w:t>
      </w:r>
      <w:r w:rsidR="00E40161">
        <w:rPr>
          <w:rFonts w:ascii="宋体" w:cs="宋体" w:hint="eastAsia"/>
          <w:sz w:val="24"/>
          <w:lang w:val="zh-CN"/>
        </w:rPr>
        <w:t>、投</w:t>
      </w:r>
      <w:r w:rsidR="00E40161">
        <w:rPr>
          <w:rFonts w:ascii="宋体" w:cs="宋体" w:hint="eastAsia"/>
          <w:sz w:val="24"/>
        </w:rPr>
        <w:t>标人须对照</w:t>
      </w:r>
      <w:r w:rsidR="00E40161">
        <w:rPr>
          <w:rFonts w:ascii="宋体" w:cs="宋体" w:hint="eastAsia"/>
          <w:sz w:val="24"/>
          <w:lang w:val="zh-CN"/>
        </w:rPr>
        <w:t>节能产品政府采购清单，如果本次采购的产品属于强制采购范围的（国办发[2007]51号文），投标文件中须提供所投产品属于强制采购产品有效的证明材料且加盖投标单位公章，</w:t>
      </w:r>
      <w:r w:rsidR="00A3553F">
        <w:rPr>
          <w:rFonts w:ascii="宋体" w:cs="宋体" w:hint="eastAsia"/>
          <w:b/>
          <w:bCs/>
          <w:sz w:val="24"/>
          <w:lang w:val="zh-CN"/>
        </w:rPr>
        <w:t>否则为无效投标。</w:t>
      </w:r>
      <w:r w:rsidR="00E40161">
        <w:rPr>
          <w:rFonts w:ascii="宋体" w:cs="宋体" w:hint="eastAsia"/>
          <w:sz w:val="24"/>
        </w:rPr>
        <w:t>A包：序号十四-8便携音频工作站、序号十九-5驻车空调</w:t>
      </w:r>
      <w:r w:rsidR="004B7CDF">
        <w:rPr>
          <w:rFonts w:ascii="宋体" w:cs="宋体" w:hint="eastAsia"/>
          <w:sz w:val="24"/>
        </w:rPr>
        <w:t>，</w:t>
      </w:r>
      <w:r w:rsidR="00E40161">
        <w:rPr>
          <w:rFonts w:ascii="宋体" w:cs="宋体" w:hint="eastAsia"/>
          <w:sz w:val="24"/>
        </w:rPr>
        <w:t>B包：</w:t>
      </w:r>
      <w:r w:rsidR="00E40161">
        <w:rPr>
          <w:rFonts w:ascii="宋体" w:cs="宋体" w:hint="eastAsia"/>
          <w:sz w:val="24"/>
          <w:lang w:val="zh-CN"/>
        </w:rPr>
        <w:t>序号76、播出设备管理计算机</w:t>
      </w:r>
      <w:r w:rsidR="00845098">
        <w:rPr>
          <w:rFonts w:ascii="宋体" w:cs="宋体" w:hint="eastAsia"/>
          <w:sz w:val="24"/>
          <w:lang w:val="zh-CN"/>
        </w:rPr>
        <w:t>等</w:t>
      </w:r>
      <w:r w:rsidR="00A3553F">
        <w:rPr>
          <w:rFonts w:ascii="宋体" w:cs="宋体" w:hint="eastAsia"/>
          <w:sz w:val="24"/>
          <w:lang w:val="zh-CN"/>
        </w:rPr>
        <w:t>。</w:t>
      </w:r>
    </w:p>
    <w:p w:rsidR="00517D3B" w:rsidRDefault="0013324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hAnsi="宋体" w:cs="宋体" w:hint="eastAsia"/>
          <w:sz w:val="24"/>
        </w:rPr>
        <w:t>8</w:t>
      </w:r>
      <w:r w:rsidR="00E40161">
        <w:rPr>
          <w:rFonts w:ascii="宋体" w:hAnsi="宋体" w:cs="宋体" w:hint="eastAsia"/>
          <w:sz w:val="24"/>
        </w:rPr>
        <w:t>、所投产品已列入国家强制性产品认证的产品，投标文件中必须提供</w:t>
      </w:r>
      <w:r w:rsidR="00E40161">
        <w:rPr>
          <w:rFonts w:ascii="宋体" w:cs="宋体" w:hint="eastAsia"/>
          <w:bCs/>
          <w:sz w:val="24"/>
          <w:lang w:val="zh-CN"/>
        </w:rPr>
        <w:t>国家对实施强制性产品认证的有效证明材料</w:t>
      </w:r>
      <w:r w:rsidR="00E40161">
        <w:rPr>
          <w:rFonts w:ascii="宋体" w:cs="宋体" w:hint="eastAsia"/>
          <w:sz w:val="24"/>
          <w:lang w:val="zh-CN"/>
        </w:rPr>
        <w:t>且加盖投标人公章</w:t>
      </w:r>
      <w:r w:rsidR="00E40161">
        <w:rPr>
          <w:rFonts w:ascii="宋体" w:cs="宋体" w:hint="eastAsia"/>
          <w:bCs/>
          <w:sz w:val="24"/>
          <w:lang w:val="zh-CN"/>
        </w:rPr>
        <w:t>，</w:t>
      </w:r>
      <w:r w:rsidR="00A3553F">
        <w:rPr>
          <w:rFonts w:ascii="宋体" w:cs="宋体" w:hint="eastAsia"/>
          <w:b/>
          <w:bCs/>
          <w:sz w:val="24"/>
          <w:lang w:val="zh-CN"/>
        </w:rPr>
        <w:t>否则为无效投标。</w:t>
      </w:r>
      <w:r w:rsidR="00E40161">
        <w:rPr>
          <w:rFonts w:ascii="宋体" w:cs="宋体" w:hint="eastAsia"/>
          <w:bCs/>
          <w:sz w:val="24"/>
        </w:rPr>
        <w:t>A包：</w:t>
      </w:r>
      <w:r w:rsidR="00E40161">
        <w:rPr>
          <w:rFonts w:ascii="宋体" w:cs="宋体" w:hint="eastAsia"/>
          <w:sz w:val="24"/>
        </w:rPr>
        <w:t>序号十四-8便携音频工作站</w:t>
      </w:r>
      <w:r w:rsidR="00B64542">
        <w:rPr>
          <w:rFonts w:ascii="宋体" w:cs="宋体" w:hint="eastAsia"/>
          <w:sz w:val="24"/>
        </w:rPr>
        <w:t>，序号十九-5驻车空调</w:t>
      </w:r>
      <w:r w:rsidR="00E40161">
        <w:rPr>
          <w:rFonts w:ascii="宋体" w:cs="宋体" w:hint="eastAsia"/>
          <w:sz w:val="24"/>
        </w:rPr>
        <w:t>；</w:t>
      </w:r>
      <w:r w:rsidR="00E40161">
        <w:rPr>
          <w:rFonts w:ascii="宋体" w:cs="宋体" w:hint="eastAsia"/>
          <w:bCs/>
          <w:sz w:val="24"/>
        </w:rPr>
        <w:t>B包：</w:t>
      </w:r>
      <w:r w:rsidR="00E40161">
        <w:rPr>
          <w:rFonts w:ascii="宋体" w:hAnsi="宋体" w:cs="宋体" w:hint="eastAsia"/>
          <w:kern w:val="0"/>
          <w:sz w:val="24"/>
        </w:rPr>
        <w:t>序号</w:t>
      </w:r>
      <w:r w:rsidR="00E40161">
        <w:rPr>
          <w:rFonts w:ascii="宋体" w:hAnsi="宋体" w:cs="宋体" w:hint="eastAsia"/>
          <w:bCs/>
          <w:kern w:val="0"/>
          <w:sz w:val="24"/>
        </w:rPr>
        <w:t>76、播出设备管理计算机</w:t>
      </w:r>
      <w:r w:rsidR="00A3553F">
        <w:rPr>
          <w:rFonts w:ascii="宋体" w:hAnsi="宋体" w:cs="宋体" w:hint="eastAsia"/>
          <w:bCs/>
          <w:kern w:val="0"/>
          <w:sz w:val="24"/>
        </w:rPr>
        <w:t>等提供</w:t>
      </w:r>
      <w:r w:rsidR="00E40161">
        <w:rPr>
          <w:rFonts w:ascii="宋体" w:cs="宋体" w:hint="eastAsia"/>
          <w:bCs/>
          <w:sz w:val="24"/>
          <w:lang w:val="zh-CN"/>
        </w:rPr>
        <w:t>如3C</w:t>
      </w:r>
      <w:r w:rsidR="00A3553F">
        <w:rPr>
          <w:rFonts w:ascii="宋体" w:cs="宋体" w:hint="eastAsia"/>
          <w:bCs/>
          <w:sz w:val="24"/>
          <w:lang w:val="zh-CN"/>
        </w:rPr>
        <w:t>认证</w:t>
      </w:r>
      <w:r w:rsidR="00845098">
        <w:rPr>
          <w:rFonts w:ascii="宋体" w:cs="宋体" w:hint="eastAsia"/>
          <w:bCs/>
          <w:sz w:val="24"/>
          <w:lang w:val="zh-CN"/>
        </w:rPr>
        <w:t>。</w:t>
      </w:r>
    </w:p>
    <w:p w:rsidR="00517D3B" w:rsidRDefault="0013324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hAnsi="宋体" w:cs="宋体" w:hint="eastAsia"/>
          <w:sz w:val="24"/>
        </w:rPr>
        <w:t>9</w:t>
      </w:r>
      <w:r w:rsidR="00E40161">
        <w:rPr>
          <w:rFonts w:ascii="宋体" w:hAnsi="宋体" w:cs="宋体" w:hint="eastAsia"/>
          <w:sz w:val="24"/>
        </w:rPr>
        <w:t>、根据《财政部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w:t>
      </w:r>
      <w:r w:rsidR="00E40161">
        <w:rPr>
          <w:rFonts w:ascii="宋体" w:cs="宋体" w:hint="eastAsia"/>
          <w:sz w:val="24"/>
          <w:lang w:val="zh-CN"/>
        </w:rPr>
        <w:t>且加盖投标人公章，</w:t>
      </w:r>
      <w:r w:rsidR="00E40161">
        <w:rPr>
          <w:rFonts w:ascii="宋体" w:cs="宋体" w:hint="eastAsia"/>
          <w:b/>
          <w:bCs/>
          <w:sz w:val="24"/>
          <w:lang w:val="zh-CN"/>
        </w:rPr>
        <w:t>否则为无效投标。</w:t>
      </w:r>
    </w:p>
    <w:p w:rsidR="00517D3B" w:rsidRDefault="0013324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10</w:t>
      </w:r>
      <w:r w:rsidR="00E40161">
        <w:rPr>
          <w:rFonts w:ascii="宋体" w:cs="宋体" w:hint="eastAsia"/>
          <w:sz w:val="24"/>
          <w:lang w:val="zh-CN"/>
        </w:rPr>
        <w:t>、产品必须符合国家质量检测标准和本招标文件规定标准的全新正品，进口产品须</w:t>
      </w:r>
      <w:r w:rsidR="00E40161">
        <w:rPr>
          <w:rFonts w:ascii="宋体" w:cs="宋体" w:hint="eastAsia"/>
          <w:sz w:val="24"/>
        </w:rPr>
        <w:t>在交货时</w:t>
      </w:r>
      <w:r w:rsidR="00E40161">
        <w:rPr>
          <w:rFonts w:ascii="宋体" w:cs="宋体" w:hint="eastAsia"/>
          <w:sz w:val="24"/>
          <w:lang w:val="zh-CN"/>
        </w:rPr>
        <w:t>提供海关进货单</w:t>
      </w:r>
      <w:r w:rsidR="00E40161">
        <w:rPr>
          <w:rFonts w:ascii="宋体" w:cs="宋体" w:hint="eastAsia"/>
          <w:sz w:val="24"/>
        </w:rPr>
        <w:t>供采购人查验</w:t>
      </w:r>
      <w:r w:rsidR="00E40161">
        <w:rPr>
          <w:rFonts w:ascii="宋体" w:cs="宋体" w:hint="eastAsia"/>
          <w:sz w:val="24"/>
          <w:lang w:val="zh-CN"/>
        </w:rPr>
        <w:t>（复印件备</w:t>
      </w:r>
      <w:r w:rsidR="00E40161">
        <w:rPr>
          <w:rFonts w:ascii="宋体" w:cs="宋体" w:hint="eastAsia"/>
          <w:sz w:val="24"/>
        </w:rPr>
        <w:t>采购人留存</w:t>
      </w:r>
      <w:r w:rsidR="00E40161">
        <w:rPr>
          <w:rFonts w:ascii="宋体" w:cs="宋体" w:hint="eastAsia"/>
          <w:sz w:val="24"/>
          <w:lang w:val="zh-CN"/>
        </w:rPr>
        <w:t>）。</w:t>
      </w:r>
    </w:p>
    <w:p w:rsidR="00517D3B" w:rsidRDefault="00AA206D"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w:t>
      </w:r>
      <w:r w:rsidR="00133241">
        <w:rPr>
          <w:rFonts w:ascii="宋体" w:cs="宋体" w:hint="eastAsia"/>
          <w:sz w:val="24"/>
          <w:lang w:val="zh-CN"/>
        </w:rPr>
        <w:t>1</w:t>
      </w:r>
      <w:r w:rsidR="00E40161">
        <w:rPr>
          <w:rFonts w:ascii="宋体" w:cs="宋体" w:hint="eastAsia"/>
          <w:sz w:val="24"/>
          <w:lang w:val="zh-CN"/>
        </w:rPr>
        <w:t>、专利权：投标人应保证用户在使用该货物或其任何一部分时不受第三方提出侵犯其专利权、商标权和工业设计权等的起诉。</w:t>
      </w:r>
    </w:p>
    <w:p w:rsidR="00517D3B" w:rsidRDefault="00B36766"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w:t>
      </w:r>
      <w:r w:rsidR="00133241">
        <w:rPr>
          <w:rFonts w:ascii="宋体" w:cs="宋体" w:hint="eastAsia"/>
          <w:sz w:val="24"/>
          <w:lang w:val="zh-CN"/>
        </w:rPr>
        <w:t>2</w:t>
      </w:r>
      <w:r w:rsidR="00E40161">
        <w:rPr>
          <w:rFonts w:ascii="宋体" w:cs="宋体" w:hint="eastAsia"/>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w:t>
      </w:r>
      <w:r w:rsidR="00133241">
        <w:rPr>
          <w:rFonts w:ascii="宋体" w:cs="宋体" w:hint="eastAsia"/>
          <w:sz w:val="24"/>
          <w:lang w:val="zh-CN"/>
        </w:rPr>
        <w:t>3</w:t>
      </w:r>
      <w:r>
        <w:rPr>
          <w:rFonts w:ascii="宋体" w:cs="宋体" w:hint="eastAsia"/>
          <w:sz w:val="24"/>
          <w:lang w:val="zh-CN"/>
        </w:rPr>
        <w:t>、投标人须明确维修点地址、负责人、联系人和联系电话，维修点具备什么样的维修能力等详细资料。</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hint="eastAsia"/>
          <w:sz w:val="24"/>
          <w:lang w:val="zh-CN"/>
        </w:rPr>
        <w:t>1</w:t>
      </w:r>
      <w:r w:rsidR="00133241">
        <w:rPr>
          <w:rFonts w:ascii="宋体" w:cs="宋体" w:hint="eastAsia"/>
          <w:sz w:val="24"/>
          <w:lang w:val="zh-CN"/>
        </w:rPr>
        <w:t>4</w:t>
      </w:r>
      <w:r>
        <w:rPr>
          <w:rFonts w:ascii="宋体" w:cs="宋体" w:hint="eastAsia"/>
          <w:sz w:val="24"/>
          <w:lang w:val="zh-CN"/>
        </w:rPr>
        <w:t>、本项目为交钥匙工程（包括设备、材料、元件等购置、安装调试、验收、与其它施工单位协作所产生的费用等）。</w:t>
      </w:r>
      <w:r>
        <w:rPr>
          <w:rFonts w:ascii="宋体" w:cs="宋体" w:hint="eastAsia"/>
          <w:b/>
          <w:sz w:val="24"/>
          <w:lang w:val="zh-CN"/>
        </w:rPr>
        <w:t xml:space="preserve"> </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cs="宋体"/>
          <w:color w:val="000000"/>
          <w:sz w:val="24"/>
          <w:lang w:val="zh-CN"/>
        </w:rPr>
        <w:t>1</w:t>
      </w:r>
      <w:r w:rsidR="00133241">
        <w:rPr>
          <w:rFonts w:ascii="宋体" w:cs="宋体" w:hint="eastAsia"/>
          <w:color w:val="000000"/>
          <w:sz w:val="24"/>
          <w:lang w:val="zh-CN"/>
        </w:rPr>
        <w:t>5</w:t>
      </w:r>
      <w:r>
        <w:rPr>
          <w:rFonts w:ascii="宋体" w:cs="宋体" w:hint="eastAsia"/>
          <w:color w:val="000000"/>
          <w:sz w:val="24"/>
          <w:lang w:val="zh-CN"/>
        </w:rPr>
        <w:t>、</w:t>
      </w:r>
      <w:r>
        <w:rPr>
          <w:rFonts w:ascii="宋体" w:hAnsi="宋体" w:hint="eastAsia"/>
          <w:color w:val="000000"/>
          <w:sz w:val="24"/>
        </w:rPr>
        <w:t>付款方式</w:t>
      </w:r>
      <w:r>
        <w:rPr>
          <w:rFonts w:ascii="宋体" w:hAnsi="宋体" w:hint="eastAsia"/>
          <w:b/>
          <w:color w:val="000000"/>
          <w:sz w:val="24"/>
        </w:rPr>
        <w:t>（不响应者为无效投标）</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hAnsi="宋体" w:hint="eastAsia"/>
          <w:sz w:val="24"/>
        </w:rPr>
        <w:lastRenderedPageBreak/>
        <w:t>合同签订后付款30%，货物验收合格后付款30%，项目完工经过系统验收合格后付款35%，剩余5%作为质保金，</w:t>
      </w:r>
      <w:r w:rsidR="00272EC1">
        <w:rPr>
          <w:rFonts w:ascii="宋体" w:hAnsi="宋体" w:hint="eastAsia"/>
          <w:sz w:val="24"/>
        </w:rPr>
        <w:t>满</w:t>
      </w:r>
      <w:r>
        <w:rPr>
          <w:rFonts w:ascii="宋体" w:hAnsi="宋体" w:hint="eastAsia"/>
          <w:sz w:val="24"/>
        </w:rPr>
        <w:t>一年</w:t>
      </w:r>
      <w:r w:rsidR="00FB29EB">
        <w:rPr>
          <w:rFonts w:ascii="宋体" w:hAnsi="宋体" w:hint="eastAsia"/>
          <w:sz w:val="24"/>
        </w:rPr>
        <w:t>无质量问题</w:t>
      </w:r>
      <w:r>
        <w:rPr>
          <w:rFonts w:ascii="宋体" w:hAnsi="宋体" w:hint="eastAsia"/>
          <w:sz w:val="24"/>
        </w:rPr>
        <w:t>后向乙方付款。</w:t>
      </w:r>
    </w:p>
    <w:p w:rsidR="00517D3B" w:rsidRDefault="00E40161" w:rsidP="00517D3B">
      <w:pPr>
        <w:wordWrap w:val="0"/>
        <w:topLinePunct/>
        <w:autoSpaceDE w:val="0"/>
        <w:autoSpaceDN w:val="0"/>
        <w:adjustRightInd w:val="0"/>
        <w:spacing w:line="360" w:lineRule="auto"/>
        <w:ind w:firstLineChars="200" w:firstLine="480"/>
        <w:jc w:val="left"/>
        <w:rPr>
          <w:rFonts w:ascii="宋体" w:cs="宋体"/>
          <w:b/>
          <w:bCs/>
          <w:sz w:val="24"/>
          <w:lang w:val="zh-CN"/>
        </w:rPr>
      </w:pPr>
      <w:r>
        <w:rPr>
          <w:rFonts w:ascii="宋体" w:hAnsi="宋体"/>
          <w:sz w:val="24"/>
        </w:rPr>
        <w:t>1</w:t>
      </w:r>
      <w:r w:rsidR="00133241">
        <w:rPr>
          <w:rFonts w:ascii="宋体" w:hAnsi="宋体" w:hint="eastAsia"/>
          <w:sz w:val="24"/>
        </w:rPr>
        <w:t>6</w:t>
      </w:r>
      <w:r>
        <w:rPr>
          <w:rFonts w:ascii="宋体" w:hAnsi="宋体" w:hint="eastAsia"/>
          <w:sz w:val="24"/>
        </w:rPr>
        <w:t>、采购预算：</w:t>
      </w:r>
      <w:r w:rsidRPr="00517D3B">
        <w:rPr>
          <w:rFonts w:ascii="宋体" w:hAnsi="宋体" w:hint="eastAsia"/>
          <w:sz w:val="24"/>
        </w:rPr>
        <w:t>A包：</w:t>
      </w:r>
      <w:r>
        <w:rPr>
          <w:rFonts w:ascii="宋体" w:hAnsi="宋体" w:hint="eastAsia"/>
          <w:sz w:val="24"/>
        </w:rPr>
        <w:t>数字转播车</w:t>
      </w:r>
      <w:r w:rsidRPr="00517D3B">
        <w:rPr>
          <w:rFonts w:ascii="宋体" w:hAnsi="宋体"/>
          <w:sz w:val="24"/>
        </w:rPr>
        <w:t>1020</w:t>
      </w:r>
      <w:r w:rsidR="00517D3B">
        <w:rPr>
          <w:rFonts w:ascii="宋体" w:hAnsi="宋体" w:hint="eastAsia"/>
          <w:sz w:val="24"/>
        </w:rPr>
        <w:t>0000</w:t>
      </w:r>
      <w:r w:rsidRPr="00517D3B">
        <w:rPr>
          <w:rFonts w:ascii="宋体" w:hAnsi="宋体" w:hint="eastAsia"/>
          <w:sz w:val="24"/>
        </w:rPr>
        <w:t>元； B包：</w:t>
      </w:r>
      <w:r>
        <w:rPr>
          <w:rFonts w:ascii="宋体" w:hAnsi="宋体" w:hint="eastAsia"/>
          <w:sz w:val="24"/>
        </w:rPr>
        <w:t>广播车项目</w:t>
      </w:r>
      <w:r w:rsidRPr="00517D3B">
        <w:rPr>
          <w:rFonts w:ascii="宋体" w:hAnsi="宋体" w:hint="eastAsia"/>
          <w:sz w:val="24"/>
        </w:rPr>
        <w:t>，</w:t>
      </w:r>
      <w:r w:rsidRPr="00517D3B">
        <w:rPr>
          <w:rFonts w:ascii="宋体" w:hAnsi="宋体"/>
          <w:sz w:val="24"/>
        </w:rPr>
        <w:t>180</w:t>
      </w:r>
      <w:r w:rsidR="00517D3B">
        <w:rPr>
          <w:rFonts w:ascii="宋体" w:hAnsi="宋体" w:hint="eastAsia"/>
          <w:sz w:val="24"/>
        </w:rPr>
        <w:t>0000</w:t>
      </w:r>
      <w:r w:rsidRPr="00517D3B">
        <w:rPr>
          <w:rFonts w:ascii="宋体" w:hAnsi="宋体" w:hint="eastAsia"/>
          <w:sz w:val="24"/>
        </w:rPr>
        <w:t>元；</w:t>
      </w:r>
      <w:r>
        <w:rPr>
          <w:rFonts w:ascii="宋体" w:hAnsi="宋体" w:hint="eastAsia"/>
          <w:b/>
          <w:sz w:val="24"/>
        </w:rPr>
        <w:t>超出者为无效投标。</w:t>
      </w:r>
    </w:p>
    <w:p w:rsidR="000342E7" w:rsidRDefault="00E40161" w:rsidP="001F7EFC">
      <w:pPr>
        <w:wordWrap w:val="0"/>
        <w:topLinePunct/>
        <w:autoSpaceDE w:val="0"/>
        <w:autoSpaceDN w:val="0"/>
        <w:adjustRightInd w:val="0"/>
        <w:spacing w:line="360" w:lineRule="auto"/>
        <w:ind w:firstLineChars="200" w:firstLine="480"/>
        <w:jc w:val="left"/>
        <w:rPr>
          <w:rFonts w:ascii="宋体" w:hAnsi="宋体"/>
          <w:sz w:val="24"/>
        </w:rPr>
      </w:pPr>
      <w:r>
        <w:rPr>
          <w:rFonts w:ascii="宋体" w:cs="宋体" w:hint="eastAsia"/>
          <w:sz w:val="24"/>
          <w:lang w:val="zh-CN"/>
        </w:rPr>
        <w:t>1</w:t>
      </w:r>
      <w:r w:rsidR="00133241">
        <w:rPr>
          <w:rFonts w:ascii="宋体" w:cs="宋体" w:hint="eastAsia"/>
          <w:sz w:val="24"/>
          <w:lang w:val="zh-CN"/>
        </w:rPr>
        <w:t>7</w:t>
      </w:r>
      <w:r>
        <w:rPr>
          <w:rFonts w:ascii="宋体" w:cs="宋体" w:hint="eastAsia"/>
          <w:sz w:val="24"/>
          <w:lang w:val="zh-CN"/>
        </w:rPr>
        <w:t>、验收要求:</w:t>
      </w:r>
      <w:r w:rsidR="001B2855" w:rsidRPr="00E2057B">
        <w:rPr>
          <w:rFonts w:ascii="宋体" w:cs="宋体" w:hint="eastAsia"/>
          <w:sz w:val="24"/>
          <w:lang w:val="zh-CN"/>
        </w:rPr>
        <w:t xml:space="preserve"> 1.</w:t>
      </w:r>
      <w:r w:rsidR="001B2855">
        <w:rPr>
          <w:rFonts w:ascii="宋体" w:cs="宋体" w:hint="eastAsia"/>
          <w:sz w:val="24"/>
          <w:lang w:val="zh-CN"/>
        </w:rPr>
        <w:t>车内装配</w:t>
      </w:r>
      <w:r w:rsidR="001B2855" w:rsidRPr="00E2057B">
        <w:rPr>
          <w:rFonts w:ascii="宋体" w:cs="宋体" w:hint="eastAsia"/>
          <w:sz w:val="24"/>
          <w:lang w:val="zh-CN"/>
        </w:rPr>
        <w:t>设备到货后，由</w:t>
      </w:r>
      <w:r w:rsidR="001B2855">
        <w:rPr>
          <w:rFonts w:ascii="宋体" w:cs="宋体" w:hint="eastAsia"/>
          <w:sz w:val="24"/>
          <w:lang w:val="zh-CN"/>
        </w:rPr>
        <w:t>采购单位</w:t>
      </w:r>
      <w:r w:rsidR="001B2855" w:rsidRPr="00E2057B">
        <w:rPr>
          <w:rFonts w:ascii="宋体" w:cs="宋体" w:hint="eastAsia"/>
          <w:sz w:val="24"/>
          <w:lang w:val="zh-CN"/>
        </w:rPr>
        <w:t>负责</w:t>
      </w:r>
      <w:r w:rsidR="001B2855">
        <w:rPr>
          <w:rFonts w:ascii="宋体" w:cs="宋体" w:hint="eastAsia"/>
          <w:sz w:val="24"/>
          <w:lang w:val="zh-CN"/>
        </w:rPr>
        <w:t>到车辆改装厂验收合格后开始集成生产。2</w:t>
      </w:r>
      <w:r w:rsidR="001B2855" w:rsidRPr="00E2057B">
        <w:rPr>
          <w:rFonts w:ascii="宋体" w:cs="宋体" w:hint="eastAsia"/>
          <w:sz w:val="24"/>
          <w:lang w:val="zh-CN"/>
        </w:rPr>
        <w:t>.</w:t>
      </w:r>
      <w:r w:rsidR="001B2855">
        <w:rPr>
          <w:rFonts w:ascii="宋体" w:cs="宋体" w:hint="eastAsia"/>
          <w:sz w:val="24"/>
          <w:lang w:val="zh-CN"/>
        </w:rPr>
        <w:t>设备集成完成后，</w:t>
      </w:r>
      <w:r w:rsidR="001B2855" w:rsidRPr="00E2057B">
        <w:rPr>
          <w:rFonts w:ascii="宋体" w:cs="宋体" w:hint="eastAsia"/>
          <w:sz w:val="24"/>
          <w:lang w:val="zh-CN"/>
        </w:rPr>
        <w:t>由</w:t>
      </w:r>
      <w:r w:rsidR="001B2855">
        <w:rPr>
          <w:rFonts w:ascii="宋体" w:cs="宋体" w:hint="eastAsia"/>
          <w:sz w:val="24"/>
          <w:lang w:val="zh-CN"/>
        </w:rPr>
        <w:t>采购单位</w:t>
      </w:r>
      <w:r w:rsidR="001B2855" w:rsidRPr="00E2057B">
        <w:rPr>
          <w:rFonts w:ascii="宋体" w:cs="宋体" w:hint="eastAsia"/>
          <w:sz w:val="24"/>
          <w:lang w:val="zh-CN"/>
        </w:rPr>
        <w:t>负责</w:t>
      </w:r>
      <w:r w:rsidR="001B2855">
        <w:rPr>
          <w:rFonts w:ascii="宋体" w:cs="宋体" w:hint="eastAsia"/>
          <w:sz w:val="24"/>
          <w:lang w:val="zh-CN"/>
        </w:rPr>
        <w:t>到车辆改装厂进行整体验收。3</w:t>
      </w:r>
      <w:r w:rsidR="001B2855" w:rsidRPr="00E2057B">
        <w:rPr>
          <w:rFonts w:ascii="宋体" w:cs="宋体" w:hint="eastAsia"/>
          <w:sz w:val="24"/>
          <w:lang w:val="zh-CN"/>
        </w:rPr>
        <w:t>.</w:t>
      </w:r>
      <w:r w:rsidR="001B2855">
        <w:rPr>
          <w:rFonts w:ascii="宋体" w:cs="宋体" w:hint="eastAsia"/>
          <w:sz w:val="24"/>
          <w:lang w:val="zh-CN"/>
        </w:rPr>
        <w:t>交车后</w:t>
      </w:r>
      <w:r w:rsidR="001B2855" w:rsidRPr="00E2057B">
        <w:rPr>
          <w:rFonts w:ascii="宋体" w:cs="宋体" w:hint="eastAsia"/>
          <w:sz w:val="24"/>
          <w:lang w:val="zh-CN"/>
        </w:rPr>
        <w:t>由</w:t>
      </w:r>
      <w:r w:rsidR="001B2855">
        <w:rPr>
          <w:rFonts w:ascii="宋体" w:cs="宋体" w:hint="eastAsia"/>
          <w:sz w:val="24"/>
          <w:lang w:val="zh-CN"/>
        </w:rPr>
        <w:t>采购单位</w:t>
      </w:r>
      <w:r w:rsidR="001B2855" w:rsidRPr="00E2057B">
        <w:rPr>
          <w:rFonts w:ascii="宋体" w:cs="宋体" w:hint="eastAsia"/>
          <w:sz w:val="24"/>
          <w:lang w:val="zh-CN"/>
        </w:rPr>
        <w:t>负责</w:t>
      </w:r>
      <w:r w:rsidR="001B2855">
        <w:rPr>
          <w:rFonts w:ascii="宋体" w:cs="宋体" w:hint="eastAsia"/>
          <w:sz w:val="24"/>
          <w:lang w:val="zh-CN"/>
        </w:rPr>
        <w:t>聘请省行业内专家验收，并填写验收报告</w:t>
      </w:r>
      <w:r w:rsidR="001B2855" w:rsidRPr="00E2057B">
        <w:rPr>
          <w:rFonts w:ascii="宋体" w:cs="宋体" w:hint="eastAsia"/>
          <w:sz w:val="24"/>
          <w:lang w:val="zh-CN"/>
        </w:rPr>
        <w:t>。</w:t>
      </w:r>
      <w:r w:rsidR="001F7EFC" w:rsidRPr="001F7EFC">
        <w:rPr>
          <w:rFonts w:ascii="宋体" w:cs="宋体" w:hint="eastAsia"/>
          <w:sz w:val="24"/>
          <w:lang w:val="zh-CN"/>
        </w:rPr>
        <w:t>4.因A、B包两辆车均为特种车辆，</w:t>
      </w:r>
      <w:r w:rsidR="001F7EFC">
        <w:rPr>
          <w:rFonts w:ascii="宋体" w:cs="宋体" w:hint="eastAsia"/>
          <w:sz w:val="24"/>
          <w:lang w:val="zh-CN"/>
        </w:rPr>
        <w:t>投标人</w:t>
      </w:r>
      <w:r w:rsidR="001F7EFC" w:rsidRPr="001F7EFC">
        <w:rPr>
          <w:rFonts w:ascii="宋体" w:cs="宋体" w:hint="eastAsia"/>
          <w:sz w:val="24"/>
          <w:lang w:val="zh-CN"/>
        </w:rPr>
        <w:t>交车验收时提供改装后整车3C认证。同时负责向国家税务局及相关部门申请办理特种车辆免征购置税手续，并提供公告目录及相关手续。</w:t>
      </w:r>
      <w:r w:rsidR="001F7EFC">
        <w:rPr>
          <w:rFonts w:ascii="宋体" w:cs="宋体" w:hint="eastAsia"/>
          <w:sz w:val="24"/>
          <w:lang w:val="zh-CN"/>
        </w:rPr>
        <w:t>保证车辆改装后能在采购方当地车管所办理完成车辆上牌事宜。</w:t>
      </w:r>
    </w:p>
    <w:p w:rsidR="000342E7" w:rsidRDefault="000342E7">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517D3B" w:rsidRDefault="00517D3B">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133241" w:rsidRDefault="00133241">
      <w:pPr>
        <w:wordWrap w:val="0"/>
        <w:topLinePunct/>
        <w:spacing w:line="440" w:lineRule="exact"/>
        <w:rPr>
          <w:rFonts w:ascii="黑体" w:eastAsia="黑体" w:cs="黑体"/>
          <w:b/>
          <w:bCs/>
          <w:sz w:val="28"/>
          <w:szCs w:val="28"/>
        </w:rPr>
      </w:pPr>
    </w:p>
    <w:p w:rsidR="000342E7" w:rsidRDefault="00E40161">
      <w:pPr>
        <w:wordWrap w:val="0"/>
        <w:topLinePunct/>
        <w:spacing w:line="440" w:lineRule="exact"/>
        <w:ind w:firstLineChars="200" w:firstLine="562"/>
        <w:jc w:val="center"/>
        <w:rPr>
          <w:rFonts w:ascii="宋体" w:cs="宋体"/>
          <w:sz w:val="24"/>
          <w:lang w:val="zh-CN"/>
        </w:rPr>
      </w:pPr>
      <w:r>
        <w:rPr>
          <w:rFonts w:ascii="黑体" w:eastAsia="黑体" w:cs="黑体" w:hint="eastAsia"/>
          <w:b/>
          <w:bCs/>
          <w:sz w:val="28"/>
          <w:szCs w:val="28"/>
          <w:lang w:val="zh-CN"/>
        </w:rPr>
        <w:lastRenderedPageBreak/>
        <w:t>第三部分</w:t>
      </w:r>
      <w:r>
        <w:rPr>
          <w:rFonts w:ascii="黑体" w:eastAsia="黑体" w:cs="黑体"/>
          <w:b/>
          <w:bCs/>
          <w:sz w:val="28"/>
          <w:szCs w:val="28"/>
          <w:lang w:val="zh-CN"/>
        </w:rPr>
        <w:t xml:space="preserve"> </w:t>
      </w:r>
      <w:r>
        <w:rPr>
          <w:rFonts w:ascii="黑体" w:eastAsia="黑体" w:cs="黑体" w:hint="eastAsia"/>
          <w:b/>
          <w:bCs/>
          <w:sz w:val="28"/>
          <w:szCs w:val="28"/>
          <w:lang w:val="zh-CN"/>
        </w:rPr>
        <w:t>特别提示</w:t>
      </w:r>
    </w:p>
    <w:p w:rsidR="000342E7" w:rsidRDefault="000342E7">
      <w:pPr>
        <w:wordWrap w:val="0"/>
        <w:topLinePunct/>
        <w:autoSpaceDE w:val="0"/>
        <w:autoSpaceDN w:val="0"/>
        <w:adjustRightInd w:val="0"/>
        <w:snapToGrid w:val="0"/>
        <w:spacing w:line="360" w:lineRule="auto"/>
        <w:ind w:firstLine="482"/>
        <w:rPr>
          <w:rFonts w:ascii="宋体" w:cs="宋体"/>
          <w:b/>
          <w:bCs/>
          <w:sz w:val="24"/>
          <w:lang w:val="zh-CN"/>
        </w:rPr>
      </w:pPr>
    </w:p>
    <w:p w:rsidR="00C43354" w:rsidRPr="008719B9" w:rsidRDefault="00C43354" w:rsidP="00C43354">
      <w:pPr>
        <w:wordWrap w:val="0"/>
        <w:topLinePunct/>
        <w:autoSpaceDE w:val="0"/>
        <w:autoSpaceDN w:val="0"/>
        <w:adjustRightInd w:val="0"/>
        <w:snapToGrid w:val="0"/>
        <w:spacing w:line="360" w:lineRule="auto"/>
        <w:ind w:firstLineChars="196" w:firstLine="470"/>
        <w:rPr>
          <w:rFonts w:ascii="宋体" w:cs="宋体"/>
          <w:bCs/>
          <w:sz w:val="24"/>
          <w:lang w:val="zh-CN"/>
        </w:rPr>
      </w:pPr>
      <w:r w:rsidRPr="008719B9">
        <w:rPr>
          <w:rFonts w:ascii="宋体" w:cs="宋体" w:hint="eastAsia"/>
          <w:bCs/>
          <w:sz w:val="24"/>
          <w:lang w:val="zh-CN"/>
        </w:rPr>
        <w:t>1、</w:t>
      </w:r>
      <w:r>
        <w:rPr>
          <w:rFonts w:ascii="宋体" w:cs="宋体" w:hint="eastAsia"/>
          <w:bCs/>
          <w:sz w:val="24"/>
          <w:lang w:val="zh-CN"/>
        </w:rPr>
        <w:t>资格性审查要求</w:t>
      </w:r>
    </w:p>
    <w:p w:rsidR="00C43354" w:rsidRPr="00CE070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1.1</w:t>
      </w:r>
      <w:r w:rsidRPr="00DD2646">
        <w:rPr>
          <w:rFonts w:ascii="宋体" w:cs="宋体" w:hint="eastAsia"/>
          <w:bCs/>
          <w:sz w:val="24"/>
          <w:lang w:val="zh-CN"/>
        </w:rPr>
        <w:t>按照</w:t>
      </w:r>
      <w:r>
        <w:rPr>
          <w:rFonts w:ascii="宋体" w:cs="宋体" w:hint="eastAsia"/>
          <w:bCs/>
          <w:sz w:val="24"/>
          <w:lang w:val="zh-CN"/>
        </w:rPr>
        <w:t>“</w:t>
      </w:r>
      <w:r w:rsidRPr="00DD2646">
        <w:rPr>
          <w:rFonts w:ascii="宋体" w:cs="宋体" w:hint="eastAsia"/>
          <w:bCs/>
          <w:sz w:val="24"/>
          <w:lang w:val="zh-CN"/>
        </w:rPr>
        <w:t>第九部分　投标文件（一）</w:t>
      </w:r>
      <w:r>
        <w:rPr>
          <w:rFonts w:ascii="宋体" w:cs="宋体" w:hint="eastAsia"/>
          <w:bCs/>
          <w:sz w:val="24"/>
          <w:lang w:val="zh-CN"/>
        </w:rPr>
        <w:t>”提供相关证明文件及材料</w:t>
      </w:r>
      <w:r w:rsidRPr="00CE0702">
        <w:rPr>
          <w:rFonts w:ascii="宋体" w:cs="宋体" w:hint="eastAsia"/>
          <w:bCs/>
          <w:sz w:val="24"/>
          <w:lang w:val="zh-CN"/>
        </w:rPr>
        <w:t>，</w:t>
      </w:r>
      <w:r w:rsidRPr="00DD2646">
        <w:rPr>
          <w:rFonts w:ascii="宋体" w:cs="宋体" w:hint="eastAsia"/>
          <w:b/>
          <w:bCs/>
          <w:sz w:val="24"/>
          <w:lang w:val="zh-CN"/>
        </w:rPr>
        <w:t>否则为无效投标。</w:t>
      </w:r>
    </w:p>
    <w:p w:rsidR="00C43354" w:rsidRDefault="00C43354" w:rsidP="00C43354">
      <w:pPr>
        <w:wordWrap w:val="0"/>
        <w:topLinePunct/>
        <w:snapToGrid w:val="0"/>
        <w:spacing w:line="360" w:lineRule="auto"/>
        <w:ind w:firstLineChars="196" w:firstLine="47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供应商信用信息</w:t>
      </w:r>
    </w:p>
    <w:p w:rsidR="00C43354" w:rsidRPr="004841E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1.2.1投标人信用信息查询截止时点：</w:t>
      </w:r>
      <w:r w:rsidRPr="004841E2">
        <w:rPr>
          <w:rFonts w:ascii="宋体" w:cs="宋体" w:hint="eastAsia"/>
          <w:bCs/>
          <w:sz w:val="24"/>
          <w:lang w:val="zh-CN"/>
        </w:rPr>
        <w:t>本项目投标截止时间至资格性审查结束。</w:t>
      </w:r>
    </w:p>
    <w:p w:rsidR="00C43354" w:rsidRPr="004841E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失信被执行人</w:t>
      </w:r>
      <w:r w:rsidRPr="00CE0702">
        <w:rPr>
          <w:rFonts w:ascii="宋体" w:cs="宋体"/>
          <w:bCs/>
          <w:sz w:val="24"/>
          <w:lang w:val="zh-CN"/>
        </w:rPr>
        <w:t>”</w:t>
      </w:r>
      <w:r>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重大税收违法案件当事人名单</w:t>
      </w:r>
      <w:r w:rsidRPr="00CE0702">
        <w:rPr>
          <w:rFonts w:ascii="宋体" w:cs="宋体"/>
          <w:bCs/>
          <w:sz w:val="24"/>
          <w:lang w:val="zh-CN"/>
        </w:rPr>
        <w:t>”</w:t>
      </w:r>
      <w:r w:rsidRPr="00CE0702">
        <w:rPr>
          <w:rFonts w:ascii="宋体" w:cs="宋体" w:hint="eastAsia"/>
          <w:bCs/>
          <w:sz w:val="24"/>
          <w:lang w:val="zh-CN"/>
        </w:rPr>
        <w:t>、</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中国政府采购网站（ www.ccgp.gov.cn）</w:t>
      </w:r>
      <w:r w:rsidRPr="00CE0702">
        <w:rPr>
          <w:rFonts w:ascii="宋体" w:cs="宋体"/>
          <w:bCs/>
          <w:sz w:val="24"/>
          <w:lang w:val="zh-CN"/>
        </w:rPr>
        <w:t>的</w:t>
      </w:r>
      <w:r w:rsidRPr="00CE0702">
        <w:rPr>
          <w:rFonts w:ascii="宋体" w:cs="宋体"/>
          <w:bCs/>
          <w:sz w:val="24"/>
          <w:lang w:val="zh-CN"/>
        </w:rPr>
        <w:t>“</w:t>
      </w:r>
      <w:r w:rsidRPr="00CE0702">
        <w:rPr>
          <w:rFonts w:ascii="宋体" w:cs="宋体"/>
          <w:bCs/>
          <w:sz w:val="24"/>
          <w:lang w:val="zh-CN"/>
        </w:rPr>
        <w:t>政府采购严重违法失信行为记录名单</w:t>
      </w:r>
      <w:r w:rsidRPr="00CE0702">
        <w:rPr>
          <w:rFonts w:ascii="宋体" w:cs="宋体"/>
          <w:bCs/>
          <w:sz w:val="24"/>
          <w:lang w:val="zh-CN"/>
        </w:rPr>
        <w:t>”</w:t>
      </w:r>
      <w:r w:rsidRPr="00CE0702">
        <w:rPr>
          <w:rFonts w:ascii="宋体" w:cs="宋体" w:hint="eastAsia"/>
          <w:bCs/>
          <w:sz w:val="24"/>
          <w:lang w:val="zh-CN"/>
        </w:rPr>
        <w:t>等渠道查询相关供应商信用记录。</w:t>
      </w:r>
      <w:r w:rsidRPr="00CE0702">
        <w:rPr>
          <w:rFonts w:ascii="宋体" w:cs="宋体"/>
          <w:bCs/>
          <w:sz w:val="24"/>
          <w:lang w:val="zh-CN"/>
        </w:rPr>
        <w:t>查询时要将查询网页、内容进行截图或拍照，以作证据留存，截图或拍照内容要完整清晰。</w:t>
      </w:r>
    </w:p>
    <w:p w:rsidR="00C43354" w:rsidRPr="004841E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sz w:val="24"/>
          <w:lang w:val="zh-CN"/>
        </w:rPr>
        <w:t>1.2.</w:t>
      </w:r>
      <w:r>
        <w:rPr>
          <w:rFonts w:ascii="宋体" w:cs="宋体" w:hint="eastAsia"/>
          <w:bCs/>
          <w:sz w:val="24"/>
          <w:lang w:val="zh-CN"/>
        </w:rPr>
        <w:t>3</w:t>
      </w:r>
      <w:r w:rsidRPr="00CE0702">
        <w:rPr>
          <w:rFonts w:ascii="宋体" w:cs="宋体" w:hint="eastAsia"/>
          <w:bCs/>
          <w:sz w:val="24"/>
          <w:lang w:val="zh-CN"/>
        </w:rPr>
        <w:t>投标人信用信息查询使用规则：</w:t>
      </w:r>
      <w:r>
        <w:rPr>
          <w:rFonts w:ascii="宋体" w:cs="宋体" w:hint="eastAsia"/>
          <w:bCs/>
          <w:sz w:val="24"/>
          <w:lang w:val="zh-CN"/>
        </w:rPr>
        <w:t>对</w:t>
      </w:r>
      <w:r w:rsidRPr="004841E2">
        <w:rPr>
          <w:rFonts w:ascii="宋体" w:cs="宋体"/>
          <w:bCs/>
          <w:sz w:val="24"/>
          <w:lang w:val="zh-CN"/>
        </w:rPr>
        <w:t>列入失信被执行人、重大税收违法案件当事人名单、政府采购严重违法失信行为记录名单及其他不符合《中华人民共和国政府采购法》第二十二条规定条件的</w:t>
      </w:r>
      <w:r w:rsidRPr="004841E2">
        <w:rPr>
          <w:rFonts w:ascii="宋体" w:cs="宋体" w:hint="eastAsia"/>
          <w:bCs/>
          <w:sz w:val="24"/>
          <w:lang w:val="zh-CN"/>
        </w:rPr>
        <w:t>，</w:t>
      </w:r>
      <w:r w:rsidRPr="0088153E">
        <w:rPr>
          <w:rFonts w:ascii="宋体" w:cs="宋体"/>
          <w:b/>
          <w:bCs/>
          <w:sz w:val="24"/>
          <w:lang w:val="zh-CN"/>
        </w:rPr>
        <w:t>拒绝其参加政府采购活动。</w:t>
      </w:r>
      <w:r w:rsidRPr="004841E2">
        <w:rPr>
          <w:rFonts w:ascii="宋体" w:cs="宋体" w:hint="eastAsia"/>
          <w:bCs/>
          <w:sz w:val="24"/>
          <w:lang w:val="zh-CN"/>
        </w:rPr>
        <w:t>（本项目投标截止时间前三年内供应商信用记录情况）</w:t>
      </w:r>
    </w:p>
    <w:p w:rsidR="00C43354" w:rsidRPr="00CE0702" w:rsidRDefault="00C43354" w:rsidP="00C43354">
      <w:pPr>
        <w:wordWrap w:val="0"/>
        <w:topLinePunct/>
        <w:autoSpaceDE w:val="0"/>
        <w:autoSpaceDN w:val="0"/>
        <w:adjustRightInd w:val="0"/>
        <w:snapToGrid w:val="0"/>
        <w:spacing w:line="360" w:lineRule="auto"/>
        <w:ind w:firstLineChars="196" w:firstLine="470"/>
        <w:rPr>
          <w:rFonts w:ascii="宋体" w:cs="宋体"/>
          <w:bCs/>
          <w:color w:val="FF0000"/>
          <w:kern w:val="0"/>
          <w:sz w:val="24"/>
          <w:lang w:val="zh-CN"/>
        </w:rPr>
      </w:pPr>
      <w:r w:rsidRPr="00CE0702">
        <w:rPr>
          <w:rFonts w:ascii="宋体" w:cs="宋体" w:hint="eastAsia"/>
          <w:bCs/>
          <w:sz w:val="24"/>
          <w:lang w:val="zh-CN"/>
        </w:rPr>
        <w:t>2、</w:t>
      </w:r>
      <w:r w:rsidRPr="00CE0702">
        <w:rPr>
          <w:rFonts w:ascii="宋体" w:cs="宋体" w:hint="eastAsia"/>
          <w:bCs/>
          <w:color w:val="000000"/>
          <w:kern w:val="0"/>
          <w:sz w:val="24"/>
          <w:lang w:val="zh-CN"/>
        </w:rPr>
        <w:t>如果供应商认为本次采购项目存在倾向性或排斥性内容，请在</w:t>
      </w:r>
      <w:r>
        <w:rPr>
          <w:rFonts w:ascii="宋体" w:cs="宋体" w:hint="eastAsia"/>
          <w:bCs/>
          <w:color w:val="000000"/>
          <w:kern w:val="0"/>
          <w:sz w:val="24"/>
          <w:lang w:val="zh-CN"/>
        </w:rPr>
        <w:t>2017</w:t>
      </w:r>
      <w:r w:rsidRPr="00CE0702">
        <w:rPr>
          <w:rFonts w:ascii="宋体" w:cs="宋体" w:hint="eastAsia"/>
          <w:bCs/>
          <w:color w:val="000000"/>
          <w:kern w:val="0"/>
          <w:sz w:val="24"/>
          <w:lang w:val="zh-CN"/>
        </w:rPr>
        <w:t>年 月　日 : 前通过公共资源交易平台提出询问和澄清或者提出书面形式质疑，如未提出，视为全面接受。</w:t>
      </w:r>
    </w:p>
    <w:p w:rsidR="00C43354" w:rsidRPr="00CE0702" w:rsidRDefault="00C43354" w:rsidP="00C43354">
      <w:pPr>
        <w:wordWrap w:val="0"/>
        <w:topLinePunct/>
        <w:autoSpaceDE w:val="0"/>
        <w:autoSpaceDN w:val="0"/>
        <w:adjustRightInd w:val="0"/>
        <w:snapToGrid w:val="0"/>
        <w:spacing w:line="360" w:lineRule="auto"/>
        <w:ind w:firstLineChars="196" w:firstLine="470"/>
        <w:rPr>
          <w:rFonts w:ascii="宋体" w:cs="宋体"/>
          <w:bCs/>
          <w:sz w:val="24"/>
          <w:lang w:val="zh-CN"/>
        </w:rPr>
      </w:pPr>
      <w:r w:rsidRPr="00AB2ACE">
        <w:rPr>
          <w:rFonts w:ascii="宋体" w:cs="宋体" w:hint="eastAsia"/>
          <w:bCs/>
          <w:color w:val="000000"/>
          <w:kern w:val="0"/>
          <w:sz w:val="24"/>
          <w:lang w:val="zh-CN"/>
        </w:rPr>
        <w:t>3、在投标截止时间前，有可能会出现变更信息，请下载招标文件的投标人自行关注，</w:t>
      </w:r>
      <w:r w:rsidRPr="00CE0702">
        <w:rPr>
          <w:rFonts w:ascii="宋体" w:cs="宋体" w:hint="eastAsia"/>
          <w:bCs/>
          <w:sz w:val="24"/>
          <w:lang w:val="zh-CN"/>
        </w:rPr>
        <w:t>否则自行承担相应责任。</w:t>
      </w:r>
    </w:p>
    <w:p w:rsidR="000342E7" w:rsidRDefault="00E40161">
      <w:pPr>
        <w:wordWrap w:val="0"/>
        <w:topLinePunct/>
        <w:autoSpaceDE w:val="0"/>
        <w:autoSpaceDN w:val="0"/>
        <w:adjustRightInd w:val="0"/>
        <w:snapToGrid w:val="0"/>
        <w:spacing w:line="360" w:lineRule="auto"/>
        <w:ind w:firstLineChars="196" w:firstLine="470"/>
        <w:rPr>
          <w:rFonts w:ascii="宋体" w:cs="宋体"/>
          <w:bCs/>
          <w:sz w:val="24"/>
          <w:lang w:val="zh-CN"/>
        </w:rPr>
      </w:pPr>
      <w:r>
        <w:rPr>
          <w:rFonts w:ascii="宋体" w:cs="宋体" w:hint="eastAsia"/>
          <w:bCs/>
          <w:sz w:val="24"/>
          <w:lang w:val="zh-CN"/>
        </w:rPr>
        <w:t>4、在投</w:t>
      </w:r>
      <w:r w:rsidRPr="00517D3B">
        <w:rPr>
          <w:rFonts w:ascii="宋体" w:cs="宋体" w:hint="eastAsia"/>
          <w:bCs/>
          <w:color w:val="000000"/>
          <w:kern w:val="0"/>
          <w:sz w:val="24"/>
          <w:lang w:val="zh-CN"/>
        </w:rPr>
        <w:t>标截止时间前提交</w:t>
      </w:r>
      <w:r w:rsidRPr="00517D3B">
        <w:rPr>
          <w:rFonts w:ascii="宋体" w:cs="宋体" w:hint="eastAsia"/>
          <w:b/>
          <w:bCs/>
          <w:color w:val="000000"/>
          <w:kern w:val="0"/>
          <w:sz w:val="24"/>
          <w:lang w:val="zh-CN"/>
        </w:rPr>
        <w:t>A包</w:t>
      </w:r>
      <w:r w:rsidR="00517D3B" w:rsidRPr="00517D3B">
        <w:rPr>
          <w:rFonts w:ascii="宋体" w:cs="宋体" w:hint="eastAsia"/>
          <w:b/>
          <w:bCs/>
          <w:color w:val="000000"/>
          <w:kern w:val="0"/>
          <w:sz w:val="24"/>
          <w:lang w:val="zh-CN"/>
        </w:rPr>
        <w:t>：204000</w:t>
      </w:r>
      <w:r w:rsidRPr="00517D3B">
        <w:rPr>
          <w:rFonts w:ascii="宋体" w:cs="宋体" w:hint="eastAsia"/>
          <w:b/>
          <w:bCs/>
          <w:color w:val="000000"/>
          <w:kern w:val="0"/>
          <w:sz w:val="24"/>
          <w:lang w:val="zh-CN"/>
        </w:rPr>
        <w:t>元；B包</w:t>
      </w:r>
      <w:r w:rsidR="00517D3B" w:rsidRPr="00517D3B">
        <w:rPr>
          <w:rFonts w:ascii="宋体" w:cs="宋体" w:hint="eastAsia"/>
          <w:b/>
          <w:bCs/>
          <w:color w:val="000000"/>
          <w:kern w:val="0"/>
          <w:sz w:val="24"/>
          <w:lang w:val="zh-CN"/>
        </w:rPr>
        <w:t>：36000元</w:t>
      </w:r>
      <w:r w:rsidRPr="00517D3B">
        <w:rPr>
          <w:rFonts w:ascii="宋体" w:cs="宋体" w:hint="eastAsia"/>
          <w:bCs/>
          <w:color w:val="000000"/>
          <w:kern w:val="0"/>
          <w:sz w:val="24"/>
          <w:lang w:val="zh-CN"/>
        </w:rPr>
        <w:t>的投标保证金</w:t>
      </w:r>
      <w:r>
        <w:rPr>
          <w:rFonts w:ascii="宋体" w:cs="宋体" w:hint="eastAsia"/>
          <w:bCs/>
          <w:sz w:val="24"/>
          <w:lang w:val="zh-CN"/>
        </w:rPr>
        <w:t>。</w:t>
      </w:r>
    </w:p>
    <w:p w:rsidR="00272EC1" w:rsidRPr="00272EC1" w:rsidRDefault="00272EC1" w:rsidP="00272EC1">
      <w:pPr>
        <w:wordWrap w:val="0"/>
        <w:topLinePunct/>
        <w:autoSpaceDE w:val="0"/>
        <w:autoSpaceDN w:val="0"/>
        <w:adjustRightInd w:val="0"/>
        <w:snapToGrid w:val="0"/>
        <w:spacing w:line="360" w:lineRule="auto"/>
        <w:ind w:firstLineChars="196" w:firstLine="470"/>
        <w:rPr>
          <w:rFonts w:ascii="宋体" w:cs="宋体"/>
          <w:bCs/>
          <w:sz w:val="24"/>
          <w:lang w:val="zh-CN"/>
        </w:rPr>
      </w:pPr>
      <w:r w:rsidRPr="00272EC1">
        <w:rPr>
          <w:rFonts w:ascii="宋体" w:cs="宋体" w:hint="eastAsia"/>
          <w:bCs/>
          <w:sz w:val="24"/>
          <w:lang w:val="zh-CN"/>
        </w:rPr>
        <w:t>5、投标文件属下列情况之一的为无效投标</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5.1未按照招标文件的规定提交投标保证金的；</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5.2投标文件未按招标文件要求签署、盖章的；</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5.3</w:t>
      </w:r>
      <w:r w:rsidRPr="001631D6">
        <w:rPr>
          <w:rFonts w:ascii="宋体" w:cs="宋体" w:hint="eastAsia"/>
          <w:bCs/>
          <w:sz w:val="24"/>
          <w:lang w:val="zh-CN"/>
        </w:rPr>
        <w:t>不符合</w:t>
      </w:r>
      <w:r>
        <w:rPr>
          <w:rFonts w:ascii="宋体" w:cs="宋体" w:hint="eastAsia"/>
          <w:bCs/>
          <w:sz w:val="24"/>
          <w:lang w:val="zh-CN"/>
        </w:rPr>
        <w:t>资格性审查</w:t>
      </w:r>
      <w:r w:rsidRPr="001631D6">
        <w:rPr>
          <w:rFonts w:ascii="宋体" w:cs="宋体" w:hint="eastAsia"/>
          <w:bCs/>
          <w:sz w:val="24"/>
          <w:lang w:val="zh-CN"/>
        </w:rPr>
        <w:t>要求的；</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5.4报价超过招标文件中规定的预算金额或者最高限价的；</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5.5投标文件含有采购人不能接受的附加条件的；</w:t>
      </w:r>
    </w:p>
    <w:p w:rsidR="00C43354"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5.6属于</w:t>
      </w:r>
      <w:r>
        <w:rPr>
          <w:rFonts w:ascii="宋体" w:cs="宋体" w:hint="eastAsia"/>
          <w:bCs/>
          <w:sz w:val="24"/>
          <w:lang w:val="zh-CN"/>
        </w:rPr>
        <w:t>招标文件</w:t>
      </w:r>
      <w:r w:rsidRPr="00CE0702">
        <w:rPr>
          <w:rFonts w:ascii="宋体" w:cs="宋体" w:hint="eastAsia"/>
          <w:bCs/>
          <w:sz w:val="24"/>
          <w:lang w:val="zh-CN"/>
        </w:rPr>
        <w:t>“其它要求”中无效投标条款情形的；</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5.7</w:t>
      </w:r>
      <w:r w:rsidRPr="00C93C62">
        <w:rPr>
          <w:rFonts w:ascii="宋体" w:cs="宋体" w:hint="eastAsia"/>
          <w:bCs/>
          <w:sz w:val="24"/>
          <w:lang w:val="zh-CN"/>
        </w:rPr>
        <w:t>评标委员会认为投标人的报价明显低于其他通过符合性审查投标人的报价，有可</w:t>
      </w:r>
      <w:r w:rsidRPr="00C93C62">
        <w:rPr>
          <w:rFonts w:ascii="宋体" w:cs="宋体" w:hint="eastAsia"/>
          <w:bCs/>
          <w:sz w:val="24"/>
          <w:lang w:val="zh-CN"/>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有下列情形之一的，视为投标人串通投标，其投标无效：</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.1不同投标人的投标文件由同一单位或者个人编制；</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.2不同投标人委托同一单位或者个人办理投标事宜；</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.3不同投标人的投标文件载明的项目管理成员或者联系人员为同一人；</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.4不同投标人的投标文件异常一致或者投标报价呈规律性差异；</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.5不同投标人的投标文件相互混装；</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8</w:t>
      </w:r>
      <w:r w:rsidRPr="00C93C62">
        <w:rPr>
          <w:rFonts w:ascii="宋体" w:cs="宋体" w:hint="eastAsia"/>
          <w:bCs/>
          <w:sz w:val="24"/>
          <w:lang w:val="zh-CN"/>
        </w:rPr>
        <w:t>.6不同投标人的投标保证金从同一单位或者个人的账户转出。</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9</w:t>
      </w:r>
      <w:r w:rsidRPr="00C93C62">
        <w:rPr>
          <w:rFonts w:ascii="宋体" w:cs="宋体" w:hint="eastAsia"/>
          <w:bCs/>
          <w:sz w:val="24"/>
          <w:lang w:val="zh-CN"/>
        </w:rPr>
        <w:t>投标人应当遵循公平竞争的原则，不得恶意串通，不得妨碍其他投标人的竞争行为，不得损害采购人或者其他投标人的合法权益。</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在评标过程中发现投标人有上述情形的，评标委员会应当认定其投标无效，并书面报告本级财政部门。</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投标文件报价出现前后不一致的，除招标文件另有规定外，按照下列规定修正：</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.1投标文件中开标一览表（报价表）内容与投标文件中相应内容不一致的，以开标一览表（报价表）为准；</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.2大写金额和小写金额不一致的，以大写金额为准；</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.3单价金额小数点或者百分比有明显错位的，以开标一览表的总价为准，并修改单价；</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10</w:t>
      </w:r>
      <w:r w:rsidRPr="00C93C62">
        <w:rPr>
          <w:rFonts w:ascii="宋体" w:cs="宋体" w:hint="eastAsia"/>
          <w:bCs/>
          <w:sz w:val="24"/>
          <w:lang w:val="zh-CN"/>
        </w:rPr>
        <w:t>.4总价金额与按单价汇总金额不一致的，以单价金额计算结果为准。</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同时出现两种以上不一致的，按照前款规定的顺序修正。修正后的报价按照财政部令第87号第五十一条第二款的规定经投标人确认后产生约束力，投标人不确认的，其投标无效。</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5.</w:t>
      </w:r>
      <w:r>
        <w:rPr>
          <w:rFonts w:ascii="宋体" w:cs="宋体" w:hint="eastAsia"/>
          <w:bCs/>
          <w:sz w:val="24"/>
          <w:lang w:val="zh-CN"/>
        </w:rPr>
        <w:t>11</w:t>
      </w:r>
      <w:r w:rsidRPr="00C93C62">
        <w:rPr>
          <w:rFonts w:ascii="宋体" w:cs="宋体" w:hint="eastAsia"/>
          <w:bCs/>
          <w:sz w:val="24"/>
          <w:lang w:val="zh-CN"/>
        </w:rPr>
        <w:t>法律、法规和招标文件规定的其他无效情形。</w:t>
      </w:r>
    </w:p>
    <w:p w:rsidR="00C43354" w:rsidRPr="00CE070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6、中标人在接到中标通知时，须向许昌市政府采购中心发送投标报价及分项报价（如果货物需求中有分项的话）一览表电子档，并同时通知项目开标工作主持人。邮箱：</w:t>
      </w:r>
      <w:hyperlink r:id="rId10" w:history="1">
        <w:r w:rsidRPr="00C93C62">
          <w:rPr>
            <w:rFonts w:ascii="宋体" w:cs="宋体" w:hint="eastAsia"/>
            <w:bCs/>
            <w:sz w:val="24"/>
            <w:lang w:val="zh-CN"/>
          </w:rPr>
          <w:t>xcszfcg@163.com</w:t>
        </w:r>
      </w:hyperlink>
      <w:r w:rsidRPr="00CE0702">
        <w:rPr>
          <w:rFonts w:ascii="宋体" w:cs="宋体" w:hint="eastAsia"/>
          <w:bCs/>
          <w:sz w:val="24"/>
          <w:lang w:val="zh-CN"/>
        </w:rPr>
        <w:t>。</w:t>
      </w:r>
    </w:p>
    <w:p w:rsidR="00C43354" w:rsidRPr="00CE0702" w:rsidRDefault="00C43354" w:rsidP="00C43354">
      <w:pPr>
        <w:wordWrap w:val="0"/>
        <w:topLinePunct/>
        <w:snapToGrid w:val="0"/>
        <w:spacing w:line="360" w:lineRule="auto"/>
        <w:ind w:firstLineChars="200" w:firstLine="480"/>
        <w:rPr>
          <w:rFonts w:ascii="宋体" w:cs="宋体"/>
          <w:bCs/>
          <w:sz w:val="24"/>
          <w:lang w:val="zh-CN"/>
        </w:rPr>
      </w:pPr>
      <w:r w:rsidRPr="00CE0702">
        <w:rPr>
          <w:rFonts w:ascii="宋体" w:cs="宋体" w:hint="eastAsia"/>
          <w:bCs/>
          <w:color w:val="000000"/>
          <w:kern w:val="0"/>
          <w:sz w:val="24"/>
          <w:lang w:val="zh-CN"/>
        </w:rPr>
        <w:t>7、中标人在向采购单位领取中标通知书时，须向采购单位提供</w:t>
      </w:r>
      <w:r w:rsidRPr="00CE0702">
        <w:rPr>
          <w:rFonts w:ascii="宋体" w:cs="宋体" w:hint="eastAsia"/>
          <w:bCs/>
          <w:sz w:val="24"/>
          <w:lang w:val="zh-CN"/>
        </w:rPr>
        <w:t>法人营业执照、税务登记证副本及投标条件中要求的相关证件原件和招标文件 “其它要求”中要求的相关材</w:t>
      </w:r>
      <w:r w:rsidRPr="00CE0702">
        <w:rPr>
          <w:rFonts w:ascii="宋体" w:cs="宋体" w:hint="eastAsia"/>
          <w:bCs/>
          <w:sz w:val="24"/>
          <w:lang w:val="zh-CN"/>
        </w:rPr>
        <w:lastRenderedPageBreak/>
        <w:t>料（</w:t>
      </w:r>
      <w:r>
        <w:rPr>
          <w:rFonts w:ascii="宋体" w:cs="宋体" w:hint="eastAsia"/>
          <w:bCs/>
          <w:sz w:val="24"/>
          <w:lang w:val="zh-CN"/>
        </w:rPr>
        <w:t>如果本招标文件要求的话</w:t>
      </w:r>
      <w:r w:rsidRPr="00CE0702">
        <w:rPr>
          <w:rFonts w:ascii="宋体" w:cs="宋体" w:hint="eastAsia"/>
          <w:bCs/>
          <w:sz w:val="24"/>
          <w:lang w:val="zh-CN"/>
        </w:rPr>
        <w:t>），否则取消其中标资格。</w:t>
      </w:r>
    </w:p>
    <w:p w:rsidR="00C43354" w:rsidRPr="00C93C62" w:rsidRDefault="00C43354" w:rsidP="00C43354">
      <w:pPr>
        <w:wordWrap w:val="0"/>
        <w:topLinePunct/>
        <w:autoSpaceDE w:val="0"/>
        <w:autoSpaceDN w:val="0"/>
        <w:adjustRightInd w:val="0"/>
        <w:snapToGrid w:val="0"/>
        <w:spacing w:line="360" w:lineRule="auto"/>
        <w:ind w:firstLine="482"/>
        <w:rPr>
          <w:rFonts w:ascii="宋体" w:cs="宋体"/>
          <w:bCs/>
          <w:sz w:val="24"/>
          <w:lang w:val="zh-CN"/>
        </w:rPr>
      </w:pPr>
      <w:r w:rsidRPr="00C93C62">
        <w:rPr>
          <w:rFonts w:ascii="宋体" w:cs="宋体" w:hint="eastAsia"/>
          <w:bCs/>
          <w:sz w:val="24"/>
          <w:lang w:val="zh-CN"/>
        </w:rPr>
        <w:t>8、投标人根据招标文件的规定和采购项目的实际情况，拟在中标后将中标项目的非主体、非关键性工作分包的，应当在投标文件中载明分包承担主体，分包承担主体应当具备相应资质条件且不得再次分包。</w:t>
      </w:r>
    </w:p>
    <w:p w:rsidR="00C43354" w:rsidRPr="00CE0702" w:rsidRDefault="00C43354" w:rsidP="00C4335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9、本项目投标报价是一次性的，招标人不接受开标后对投标报价的修改。</w:t>
      </w:r>
    </w:p>
    <w:p w:rsidR="00C43354" w:rsidRPr="00CE0702" w:rsidRDefault="00C43354" w:rsidP="00C43354">
      <w:pPr>
        <w:kinsoku w:val="0"/>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cs="宋体" w:hint="eastAsia"/>
          <w:bCs/>
          <w:sz w:val="24"/>
          <w:lang w:val="zh-CN"/>
        </w:rPr>
        <w:t>10、</w:t>
      </w:r>
      <w:r w:rsidRPr="00CE0702">
        <w:rPr>
          <w:rFonts w:ascii="宋体" w:hAnsi="宋体" w:hint="eastAsia"/>
          <w:sz w:val="24"/>
        </w:rPr>
        <w:t>单位负责人为同一个人或者存在直接控股、管理关系的不同供应商，不得参加同一合同下的政府采购活动。</w:t>
      </w:r>
    </w:p>
    <w:p w:rsidR="00C43354" w:rsidRPr="00CE0702" w:rsidRDefault="00C43354" w:rsidP="00C4335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11、各供应商在报价时，应充分考虑供货及售后服务所发生的费用，如果中标，不得再以任何理由要求追加费用。</w:t>
      </w:r>
    </w:p>
    <w:p w:rsidR="00C43354" w:rsidRPr="00CE0702" w:rsidRDefault="00C43354" w:rsidP="00C43354">
      <w:pPr>
        <w:kinsoku w:val="0"/>
        <w:wordWrap w:val="0"/>
        <w:overflowPunct w:val="0"/>
        <w:topLinePunct/>
        <w:autoSpaceDE w:val="0"/>
        <w:autoSpaceDN w:val="0"/>
        <w:adjustRightInd w:val="0"/>
        <w:snapToGrid w:val="0"/>
        <w:spacing w:line="360" w:lineRule="auto"/>
        <w:ind w:firstLine="482"/>
        <w:rPr>
          <w:rFonts w:ascii="宋体" w:cs="宋体"/>
          <w:bCs/>
          <w:sz w:val="24"/>
          <w:lang w:val="zh-CN"/>
        </w:rPr>
      </w:pPr>
      <w:r w:rsidRPr="00CE0702">
        <w:rPr>
          <w:rFonts w:ascii="宋体" w:cs="宋体" w:hint="eastAsia"/>
          <w:bCs/>
          <w:sz w:val="24"/>
          <w:lang w:val="zh-CN"/>
        </w:rPr>
        <w:t>12、评标委员会判断投标文件的响应性仅基于投标文件本身而不依靠外部证据。</w:t>
      </w:r>
    </w:p>
    <w:p w:rsidR="00C43354" w:rsidRPr="00CE0702" w:rsidRDefault="00C43354" w:rsidP="00C43354">
      <w:pPr>
        <w:wordWrap w:val="0"/>
        <w:overflowPunct w:val="0"/>
        <w:topLinePunct/>
        <w:autoSpaceDE w:val="0"/>
        <w:autoSpaceDN w:val="0"/>
        <w:adjustRightInd w:val="0"/>
        <w:snapToGrid w:val="0"/>
        <w:spacing w:line="360" w:lineRule="auto"/>
        <w:ind w:firstLine="482"/>
        <w:rPr>
          <w:rFonts w:ascii="宋体" w:hAnsi="宋体"/>
          <w:sz w:val="24"/>
        </w:rPr>
      </w:pPr>
      <w:r w:rsidRPr="00CE0702">
        <w:rPr>
          <w:rFonts w:ascii="宋体" w:hAnsi="宋体" w:hint="eastAsia"/>
          <w:sz w:val="24"/>
        </w:rPr>
        <w:t>13、采购单位委派代表参加评审委员会的，须向采购代理机构出具授权函。除授权代表外，采购单位委派纪检监察人员对开标、评标过程实施监督的须进入五楼电子监督室，须向采购代理机构出具证明文件，且不得超过2人。</w:t>
      </w:r>
    </w:p>
    <w:p w:rsidR="00C43354" w:rsidRDefault="00C43354" w:rsidP="00C43354">
      <w:pPr>
        <w:kinsoku w:val="0"/>
        <w:wordWrap w:val="0"/>
        <w:overflowPunct w:val="0"/>
        <w:topLinePunct/>
        <w:snapToGrid w:val="0"/>
        <w:spacing w:line="360" w:lineRule="auto"/>
        <w:ind w:firstLine="482"/>
        <w:rPr>
          <w:rFonts w:ascii="宋体" w:hAnsi="宋体" w:cs="宋体"/>
          <w:color w:val="000000"/>
          <w:sz w:val="24"/>
        </w:rPr>
      </w:pPr>
      <w:r w:rsidRPr="00CE0702">
        <w:rPr>
          <w:rFonts w:ascii="宋体" w:hAnsi="宋体" w:hint="eastAsia"/>
          <w:sz w:val="24"/>
        </w:rPr>
        <w:t>14、</w:t>
      </w:r>
      <w:r w:rsidRPr="00CE0702">
        <w:rPr>
          <w:rFonts w:ascii="宋体" w:hAnsi="宋体" w:cs="宋体" w:hint="eastAsia"/>
          <w:color w:val="000000"/>
          <w:sz w:val="24"/>
        </w:rPr>
        <w:t>招标公告、中标公告、变更（更正）公告、现场勘察答复等相关信息同时在以下网站发布：中国政府采购网、河南省政府采购网、许昌市政府采购网、许昌市人民政府综合门户网、全国公共资源交易平台（河南省·许昌市）。</w:t>
      </w:r>
    </w:p>
    <w:p w:rsidR="00C43354" w:rsidRDefault="00C43354" w:rsidP="00C4335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15、</w:t>
      </w:r>
      <w:r w:rsidRPr="00E541AC">
        <w:rPr>
          <w:rFonts w:ascii="宋体" w:cs="宋体" w:hint="eastAsia"/>
          <w:sz w:val="24"/>
          <w:lang w:val="zh-CN"/>
        </w:rPr>
        <w:t>招标文件所称的“以上”、“以下”、“内”、“以内”，包括本数；所称的“不足”，不包括本数。</w:t>
      </w:r>
    </w:p>
    <w:p w:rsidR="00C43354" w:rsidRPr="00434826" w:rsidRDefault="00C43354" w:rsidP="00C43354">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16、</w:t>
      </w:r>
      <w:r w:rsidRPr="00E541AC">
        <w:rPr>
          <w:rFonts w:ascii="宋体" w:cs="宋体" w:hint="eastAsia"/>
          <w:sz w:val="24"/>
          <w:lang w:val="zh-CN"/>
        </w:rPr>
        <w:t>招标文件</w:t>
      </w:r>
      <w:r w:rsidRPr="00AE2F2C">
        <w:rPr>
          <w:rFonts w:ascii="宋体" w:cs="宋体" w:hint="eastAsia"/>
          <w:sz w:val="24"/>
          <w:lang w:val="zh-CN"/>
        </w:rPr>
        <w:t>技术参数（需求）中</w:t>
      </w:r>
      <w:r w:rsidRPr="00E541AC">
        <w:rPr>
          <w:rFonts w:ascii="宋体" w:cs="宋体" w:hint="eastAsia"/>
          <w:sz w:val="24"/>
          <w:lang w:val="zh-CN"/>
        </w:rPr>
        <w:t>所称的“</w:t>
      </w:r>
      <w:r w:rsidRPr="00AE2F2C">
        <w:rPr>
          <w:rFonts w:ascii="宋体" w:cs="宋体" w:hint="eastAsia"/>
          <w:sz w:val="24"/>
          <w:lang w:val="zh-CN"/>
        </w:rPr>
        <w:t>大于等于</w:t>
      </w:r>
      <w:r w:rsidRPr="00E541AC">
        <w:rPr>
          <w:rFonts w:ascii="宋体" w:cs="宋体" w:hint="eastAsia"/>
          <w:sz w:val="24"/>
          <w:lang w:val="zh-CN"/>
        </w:rPr>
        <w:t>”</w:t>
      </w:r>
      <w:r>
        <w:rPr>
          <w:rFonts w:ascii="宋体" w:cs="宋体" w:hint="eastAsia"/>
          <w:sz w:val="24"/>
          <w:lang w:val="zh-CN"/>
        </w:rPr>
        <w:t>、</w:t>
      </w:r>
      <w:r w:rsidRPr="00E541AC">
        <w:rPr>
          <w:rFonts w:ascii="宋体" w:cs="宋体" w:hint="eastAsia"/>
          <w:sz w:val="24"/>
          <w:lang w:val="zh-CN"/>
        </w:rPr>
        <w:t>“</w:t>
      </w:r>
      <w:r>
        <w:rPr>
          <w:rFonts w:ascii="宋体" w:cs="宋体" w:hint="eastAsia"/>
          <w:sz w:val="24"/>
          <w:lang w:val="zh-CN"/>
        </w:rPr>
        <w:t>小</w:t>
      </w:r>
      <w:r w:rsidRPr="00AE2F2C">
        <w:rPr>
          <w:rFonts w:ascii="宋体" w:cs="宋体" w:hint="eastAsia"/>
          <w:sz w:val="24"/>
          <w:lang w:val="zh-CN"/>
        </w:rPr>
        <w:t>于等于</w:t>
      </w:r>
      <w:r w:rsidRPr="00E541AC">
        <w:rPr>
          <w:rFonts w:ascii="宋体" w:cs="宋体" w:hint="eastAsia"/>
          <w:sz w:val="24"/>
          <w:lang w:val="zh-CN"/>
        </w:rPr>
        <w:t>”</w:t>
      </w:r>
      <w:r w:rsidRPr="00AE2F2C">
        <w:rPr>
          <w:rFonts w:ascii="宋体" w:cs="宋体" w:hint="eastAsia"/>
          <w:sz w:val="24"/>
          <w:lang w:val="zh-CN"/>
        </w:rPr>
        <w:t>，</w:t>
      </w:r>
      <w:r w:rsidRPr="00E541AC">
        <w:rPr>
          <w:rFonts w:ascii="宋体" w:cs="宋体" w:hint="eastAsia"/>
          <w:sz w:val="24"/>
          <w:lang w:val="zh-CN"/>
        </w:rPr>
        <w:t>“</w:t>
      </w:r>
      <w:r w:rsidRPr="00AE2F2C">
        <w:rPr>
          <w:rFonts w:ascii="宋体" w:cs="宋体" w:hint="eastAsia"/>
          <w:sz w:val="24"/>
          <w:lang w:val="zh-CN"/>
        </w:rPr>
        <w:t>等于</w:t>
      </w:r>
      <w:r w:rsidRPr="00E541AC">
        <w:rPr>
          <w:rFonts w:ascii="宋体" w:cs="宋体" w:hint="eastAsia"/>
          <w:sz w:val="24"/>
          <w:lang w:val="zh-CN"/>
        </w:rPr>
        <w:t>”</w:t>
      </w:r>
      <w:r w:rsidRPr="00AE2F2C">
        <w:rPr>
          <w:rFonts w:ascii="宋体" w:cs="宋体" w:hint="eastAsia"/>
          <w:sz w:val="24"/>
          <w:lang w:val="zh-CN"/>
        </w:rPr>
        <w:t>为最低要求</w:t>
      </w:r>
      <w:r>
        <w:rPr>
          <w:rFonts w:ascii="宋体" w:cs="宋体" w:hint="eastAsia"/>
          <w:sz w:val="24"/>
          <w:lang w:val="zh-CN"/>
        </w:rPr>
        <w:t>。</w:t>
      </w:r>
    </w:p>
    <w:p w:rsidR="00272EC1" w:rsidRPr="00272EC1" w:rsidRDefault="00272EC1" w:rsidP="00272EC1">
      <w:pPr>
        <w:kinsoku w:val="0"/>
        <w:wordWrap w:val="0"/>
        <w:overflowPunct w:val="0"/>
        <w:topLinePunct/>
        <w:snapToGrid w:val="0"/>
        <w:spacing w:line="360" w:lineRule="auto"/>
        <w:ind w:firstLine="482"/>
        <w:rPr>
          <w:rFonts w:ascii="宋体" w:cs="宋体"/>
          <w:bCs/>
          <w:sz w:val="24"/>
          <w:lang w:val="zh-CN"/>
        </w:rPr>
      </w:pPr>
      <w:r w:rsidRPr="00272EC1">
        <w:rPr>
          <w:rFonts w:ascii="宋体" w:cs="宋体" w:hint="eastAsia"/>
          <w:bCs/>
          <w:sz w:val="24"/>
          <w:lang w:val="zh-CN"/>
        </w:rPr>
        <w:t>17、</w:t>
      </w:r>
      <w:r w:rsidRPr="00272EC1">
        <w:rPr>
          <w:rFonts w:ascii="宋体" w:cs="宋体" w:hint="eastAsia"/>
          <w:sz w:val="24"/>
          <w:lang w:val="zh-CN"/>
        </w:rPr>
        <w:t>投标文件（一）和投标文件（二）</w:t>
      </w:r>
      <w:r w:rsidRPr="00272EC1">
        <w:rPr>
          <w:rFonts w:ascii="宋体" w:cs="宋体" w:hint="eastAsia"/>
          <w:bCs/>
          <w:sz w:val="24"/>
          <w:lang w:val="zh-CN"/>
        </w:rPr>
        <w:t>均为投标文件组成部分，应按照本招标文件要求分别提交。</w:t>
      </w:r>
    </w:p>
    <w:p w:rsidR="00272EC1" w:rsidRPr="00272EC1" w:rsidRDefault="00272EC1" w:rsidP="00272EC1">
      <w:pPr>
        <w:kinsoku w:val="0"/>
        <w:wordWrap w:val="0"/>
        <w:overflowPunct w:val="0"/>
        <w:topLinePunct/>
        <w:snapToGrid w:val="0"/>
        <w:spacing w:line="360" w:lineRule="auto"/>
        <w:ind w:firstLine="482"/>
        <w:rPr>
          <w:rFonts w:ascii="宋体" w:cs="宋体"/>
          <w:bCs/>
          <w:sz w:val="24"/>
          <w:lang w:val="zh-CN"/>
        </w:rPr>
      </w:pPr>
      <w:r w:rsidRPr="00272EC1">
        <w:rPr>
          <w:rFonts w:ascii="宋体" w:cs="宋体" w:hint="eastAsia"/>
          <w:bCs/>
          <w:sz w:val="24"/>
          <w:lang w:val="zh-CN"/>
        </w:rPr>
        <w:t>18、投标文件（一）没有明确要求是复印件的均为原件。</w:t>
      </w:r>
    </w:p>
    <w:p w:rsidR="00C43354" w:rsidRPr="00CE0702" w:rsidRDefault="00C43354" w:rsidP="00C43354">
      <w:pPr>
        <w:kinsoku w:val="0"/>
        <w:wordWrap w:val="0"/>
        <w:overflowPunct w:val="0"/>
        <w:topLinePunct/>
        <w:snapToGrid w:val="0"/>
        <w:spacing w:line="360" w:lineRule="auto"/>
        <w:ind w:firstLine="482"/>
        <w:rPr>
          <w:rFonts w:ascii="宋体" w:hAnsi="宋体"/>
          <w:sz w:val="24"/>
        </w:rPr>
      </w:pPr>
      <w:r>
        <w:rPr>
          <w:rFonts w:ascii="宋体" w:hAnsi="宋体" w:hint="eastAsia"/>
          <w:sz w:val="24"/>
        </w:rPr>
        <w:t>19</w:t>
      </w:r>
      <w:r w:rsidRPr="00CE0702">
        <w:rPr>
          <w:rFonts w:ascii="宋体" w:hAnsi="宋体" w:hint="eastAsia"/>
          <w:sz w:val="24"/>
        </w:rPr>
        <w:t>、本招标文件的最终解释权归许昌市政府采购中心（以下简称中心）所有。</w:t>
      </w:r>
    </w:p>
    <w:p w:rsidR="000342E7" w:rsidRDefault="000342E7">
      <w:pPr>
        <w:kinsoku w:val="0"/>
        <w:wordWrap w:val="0"/>
        <w:overflowPunct w:val="0"/>
        <w:topLinePunct/>
        <w:autoSpaceDE w:val="0"/>
        <w:autoSpaceDN w:val="0"/>
        <w:adjustRightInd w:val="0"/>
        <w:spacing w:line="360" w:lineRule="auto"/>
        <w:ind w:firstLine="482"/>
        <w:rPr>
          <w:rFonts w:ascii="宋体" w:cs="宋体"/>
          <w:bCs/>
          <w:sz w:val="24"/>
        </w:rPr>
      </w:pPr>
    </w:p>
    <w:p w:rsidR="000342E7" w:rsidRDefault="000342E7">
      <w:pPr>
        <w:wordWrap w:val="0"/>
        <w:topLinePunct/>
        <w:autoSpaceDE w:val="0"/>
        <w:autoSpaceDN w:val="0"/>
        <w:adjustRightInd w:val="0"/>
        <w:spacing w:line="360" w:lineRule="auto"/>
        <w:jc w:val="center"/>
        <w:rPr>
          <w:rFonts w:ascii="黑体" w:eastAsia="黑体" w:cs="黑体"/>
          <w:b/>
          <w:bCs/>
          <w:sz w:val="28"/>
          <w:szCs w:val="28"/>
          <w:lang w:val="zh-CN"/>
        </w:rPr>
      </w:pPr>
    </w:p>
    <w:p w:rsidR="000342E7" w:rsidRDefault="000342E7">
      <w:pPr>
        <w:wordWrap w:val="0"/>
        <w:topLinePunct/>
        <w:autoSpaceDE w:val="0"/>
        <w:autoSpaceDN w:val="0"/>
        <w:adjustRightInd w:val="0"/>
        <w:spacing w:line="360" w:lineRule="auto"/>
        <w:jc w:val="center"/>
        <w:rPr>
          <w:rFonts w:ascii="黑体" w:eastAsia="黑体" w:cs="黑体"/>
          <w:b/>
          <w:bCs/>
          <w:sz w:val="28"/>
          <w:szCs w:val="28"/>
          <w:lang w:val="zh-CN"/>
        </w:rPr>
      </w:pPr>
    </w:p>
    <w:p w:rsidR="00517D3B" w:rsidRDefault="00517D3B" w:rsidP="00517D3B">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C43354" w:rsidRDefault="00C43354" w:rsidP="00517D3B">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第四部分</w:t>
      </w:r>
      <w:r>
        <w:rPr>
          <w:rFonts w:ascii="黑体" w:eastAsia="黑体" w:cs="黑体"/>
          <w:b/>
          <w:bCs/>
          <w:sz w:val="28"/>
          <w:szCs w:val="28"/>
          <w:lang w:val="zh-CN"/>
        </w:rPr>
        <w:t xml:space="preserve"> </w:t>
      </w:r>
      <w:r>
        <w:rPr>
          <w:rFonts w:ascii="黑体" w:eastAsia="黑体" w:cs="黑体" w:hint="eastAsia"/>
          <w:b/>
          <w:bCs/>
          <w:sz w:val="28"/>
          <w:szCs w:val="28"/>
          <w:lang w:val="zh-CN"/>
        </w:rPr>
        <w:t>投标人须知</w:t>
      </w:r>
    </w:p>
    <w:p w:rsidR="000342E7" w:rsidRDefault="000342E7">
      <w:pPr>
        <w:wordWrap w:val="0"/>
        <w:topLinePunct/>
        <w:autoSpaceDE w:val="0"/>
        <w:autoSpaceDN w:val="0"/>
        <w:adjustRightInd w:val="0"/>
        <w:snapToGrid w:val="0"/>
        <w:spacing w:line="360" w:lineRule="auto"/>
        <w:ind w:firstLine="562"/>
        <w:rPr>
          <w:rFonts w:ascii="宋体" w:cs="宋体"/>
          <w:b/>
          <w:bCs/>
          <w:sz w:val="28"/>
          <w:szCs w:val="28"/>
          <w:lang w:val="zh-CN"/>
        </w:rPr>
      </w:pPr>
    </w:p>
    <w:p w:rsidR="000342E7" w:rsidRDefault="00E40161">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ascii="宋体" w:cs="宋体" w:hint="eastAsia"/>
          <w:b/>
          <w:bCs/>
          <w:sz w:val="28"/>
          <w:szCs w:val="28"/>
          <w:lang w:val="zh-CN"/>
        </w:rPr>
        <w:t>说明和释义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适用范围</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1.1本招标文件仅适用于本次投标邀请中所述的货物及服务。</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1.2本招标文件最终解释权归中心所有。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定义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w:t>
      </w:r>
      <w:r>
        <w:rPr>
          <w:rFonts w:ascii="宋体" w:cs="宋体"/>
          <w:sz w:val="24"/>
          <w:lang w:val="zh-CN"/>
        </w:rPr>
        <w:t>实质性响应</w:t>
      </w:r>
      <w:r>
        <w:rPr>
          <w:rFonts w:ascii="宋体" w:cs="宋体" w:hint="eastAsia"/>
          <w:sz w:val="24"/>
          <w:lang w:val="zh-CN"/>
        </w:rPr>
        <w:t>”</w:t>
      </w:r>
      <w:r>
        <w:rPr>
          <w:rFonts w:ascii="宋体" w:cs="宋体"/>
          <w:sz w:val="24"/>
          <w:lang w:val="zh-CN"/>
        </w:rPr>
        <w:t>与</w:t>
      </w:r>
      <w:r>
        <w:rPr>
          <w:rFonts w:ascii="宋体" w:cs="宋体" w:hint="eastAsia"/>
          <w:sz w:val="24"/>
          <w:lang w:val="zh-CN"/>
        </w:rPr>
        <w:t>“</w:t>
      </w:r>
      <w:r>
        <w:rPr>
          <w:rFonts w:ascii="宋体" w:cs="宋体"/>
          <w:sz w:val="24"/>
          <w:lang w:val="zh-CN"/>
        </w:rPr>
        <w:t>明确响应</w:t>
      </w:r>
      <w:r>
        <w:rPr>
          <w:rFonts w:ascii="宋体" w:cs="宋体" w:hint="eastAsia"/>
          <w:sz w:val="24"/>
          <w:lang w:val="zh-CN"/>
        </w:rPr>
        <w:t>”</w:t>
      </w:r>
      <w:r>
        <w:rPr>
          <w:rFonts w:ascii="宋体" w:cs="宋体"/>
          <w:sz w:val="24"/>
          <w:lang w:val="zh-CN"/>
        </w:rPr>
        <w:t>含义相同。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2.2招标文件所称的“以上”、“以下”、“内”、“以内”，包括本数；所称的“不足”，不包括本数。</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合格的投标人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3.1</w:t>
      </w:r>
      <w:r>
        <w:rPr>
          <w:rFonts w:ascii="宋体" w:cs="宋体" w:hint="eastAsia"/>
          <w:sz w:val="24"/>
          <w:lang w:val="zh-CN"/>
        </w:rPr>
        <w:t>符合本招标文件要求。</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3.2</w:t>
      </w:r>
      <w:r>
        <w:rPr>
          <w:rFonts w:ascii="宋体" w:cs="宋体" w:hint="eastAsia"/>
          <w:sz w:val="24"/>
          <w:lang w:val="zh-CN"/>
        </w:rPr>
        <w:t>以联合体形式参加投标的供应商应当具备《中华人民共和国政府采购法》之规定。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3.3</w:t>
      </w:r>
      <w:r>
        <w:rPr>
          <w:rFonts w:ascii="宋体" w:cs="宋体" w:hint="eastAsia"/>
          <w:sz w:val="24"/>
          <w:lang w:val="zh-CN"/>
        </w:rPr>
        <w:t>遵守中华人民共和国法律、法规和相关规定。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投标费用：投标人应自行承担参加投标活动有关的全部费用，招标人在任何情况下均无义务和责任承担上述费用。</w:t>
      </w:r>
    </w:p>
    <w:p w:rsidR="000342E7" w:rsidRDefault="00E40161">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B </w:t>
      </w:r>
      <w:r>
        <w:rPr>
          <w:rFonts w:ascii="宋体" w:cs="宋体" w:hint="eastAsia"/>
          <w:b/>
          <w:bCs/>
          <w:sz w:val="28"/>
          <w:szCs w:val="28"/>
          <w:lang w:val="zh-CN"/>
        </w:rPr>
        <w:t>招标文件说明</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招标文件的构成</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招标文件用以阐明采购所需的货物或服务，以及招标投标程序和合同条款。招标文件由下述部分组成：</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5.1.1</w:t>
      </w:r>
      <w:r>
        <w:rPr>
          <w:rFonts w:ascii="宋体" w:cs="宋体" w:hint="eastAsia"/>
          <w:sz w:val="24"/>
          <w:lang w:val="zh-CN"/>
        </w:rPr>
        <w:t>投标邀请；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5.1.2</w:t>
      </w:r>
      <w:r>
        <w:rPr>
          <w:rFonts w:ascii="宋体" w:cs="宋体" w:hint="eastAsia"/>
          <w:sz w:val="24"/>
          <w:lang w:val="zh-CN"/>
        </w:rPr>
        <w:t>货物需求及其它要求；</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5.1.3</w:t>
      </w:r>
      <w:r>
        <w:rPr>
          <w:rFonts w:ascii="宋体" w:cs="宋体" w:hint="eastAsia"/>
          <w:sz w:val="24"/>
          <w:lang w:val="zh-CN"/>
        </w:rPr>
        <w:t>特别提示；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5.1.4</w:t>
      </w:r>
      <w:r>
        <w:rPr>
          <w:rFonts w:ascii="宋体" w:cs="宋体" w:hint="eastAsia"/>
          <w:sz w:val="24"/>
          <w:lang w:val="zh-CN"/>
        </w:rPr>
        <w:t>投标人须知；</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5.1.5</w:t>
      </w:r>
      <w:r>
        <w:rPr>
          <w:rFonts w:ascii="宋体" w:cs="宋体" w:hint="eastAsia"/>
          <w:sz w:val="24"/>
          <w:lang w:val="zh-CN"/>
        </w:rPr>
        <w:t>合同一般条款；</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5.1.6</w:t>
      </w:r>
      <w:r>
        <w:rPr>
          <w:rFonts w:ascii="宋体" w:cs="宋体" w:hint="eastAsia"/>
          <w:sz w:val="24"/>
          <w:lang w:val="zh-CN"/>
        </w:rPr>
        <w:t>合同特殊条款（</w:t>
      </w:r>
      <w:r>
        <w:rPr>
          <w:rFonts w:ascii="宋体" w:cs="宋体" w:hint="eastAsia"/>
          <w:b/>
          <w:bCs/>
          <w:sz w:val="24"/>
          <w:lang w:val="zh-CN"/>
        </w:rPr>
        <w:t>针对该项目双方约定的主要内容</w:t>
      </w:r>
      <w:r>
        <w:rPr>
          <w:rFonts w:ascii="宋体" w:cs="宋体" w:hint="eastAsia"/>
          <w:sz w:val="24"/>
          <w:lang w:val="zh-CN"/>
        </w:rPr>
        <w:t>）；</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5.1.7</w:t>
      </w:r>
      <w:r>
        <w:rPr>
          <w:rFonts w:ascii="宋体" w:cs="宋体" w:hint="eastAsia"/>
          <w:sz w:val="24"/>
          <w:lang w:val="zh-CN"/>
        </w:rPr>
        <w:t>合同样本；</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5.1.8</w:t>
      </w:r>
      <w:r>
        <w:rPr>
          <w:rFonts w:ascii="宋体" w:cs="宋体" w:hint="eastAsia"/>
          <w:sz w:val="24"/>
          <w:lang w:val="zh-CN"/>
        </w:rPr>
        <w:t>投标文件（一）；</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5.1.</w:t>
      </w:r>
      <w:r>
        <w:rPr>
          <w:rFonts w:ascii="宋体" w:cs="宋体" w:hint="eastAsia"/>
          <w:sz w:val="24"/>
          <w:lang w:val="zh-CN"/>
        </w:rPr>
        <w:t>9投标文件（二）。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5.2</w:t>
      </w:r>
      <w:r>
        <w:rPr>
          <w:rFonts w:ascii="宋体" w:cs="宋体" w:hint="eastAsia"/>
          <w:sz w:val="24"/>
          <w:lang w:val="zh-CN"/>
        </w:rPr>
        <w:t>招标文件以中文编制。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5.3</w:t>
      </w:r>
      <w:r>
        <w:rPr>
          <w:rFonts w:ascii="宋体" w:cs="宋体" w:hint="eastAsia"/>
          <w:sz w:val="24"/>
          <w:lang w:val="zh-CN"/>
        </w:rPr>
        <w:t>投标人被视为熟悉上述与履行合同有关的一切情况。</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招标文件的澄清或者修改</w:t>
      </w:r>
    </w:p>
    <w:p w:rsidR="000342E7" w:rsidRDefault="00E40161">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6.1如果供应商认为本次采购项目存在倾向性或排斥性内容，依照“特别提示”进行。</w:t>
      </w:r>
    </w:p>
    <w:p w:rsidR="000342E7" w:rsidRDefault="00E40161">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6.2招标人可主动地或依据投标人要求</w:t>
      </w:r>
      <w:r>
        <w:rPr>
          <w:rFonts w:ascii="宋体" w:cs="宋体"/>
          <w:sz w:val="24"/>
          <w:lang w:val="zh-CN"/>
        </w:rPr>
        <w:t>对已发出的招标文件进行必要的澄清或者修改。</w:t>
      </w:r>
      <w:r>
        <w:rPr>
          <w:rFonts w:ascii="宋体" w:cs="宋体" w:hint="eastAsia"/>
          <w:sz w:val="24"/>
          <w:lang w:val="zh-CN"/>
        </w:rPr>
        <w:t>澄清或者修改的内容为招标文件的组成部分。</w:t>
      </w:r>
    </w:p>
    <w:p w:rsidR="000342E7" w:rsidRDefault="00E40161">
      <w:pPr>
        <w:wordWrap w:val="0"/>
        <w:topLinePunct/>
        <w:autoSpaceDE w:val="0"/>
        <w:autoSpaceDN w:val="0"/>
        <w:adjustRightInd w:val="0"/>
        <w:snapToGrid w:val="0"/>
        <w:spacing w:line="360" w:lineRule="auto"/>
        <w:ind w:firstLineChars="196" w:firstLine="470"/>
        <w:rPr>
          <w:rFonts w:ascii="宋体" w:cs="宋体"/>
          <w:sz w:val="24"/>
          <w:lang w:val="zh-CN"/>
        </w:rPr>
      </w:pPr>
      <w:r>
        <w:rPr>
          <w:rFonts w:ascii="宋体" w:cs="宋体" w:hint="eastAsia"/>
          <w:sz w:val="24"/>
          <w:lang w:val="zh-CN"/>
        </w:rPr>
        <w:t>6.3在投标截止时间前，有可能会出现变更信息，请下载招标文件的投标人自行关注，否则自行承担相应责任。</w:t>
      </w:r>
    </w:p>
    <w:p w:rsidR="000342E7" w:rsidRDefault="00E40161">
      <w:pPr>
        <w:wordWrap w:val="0"/>
        <w:topLinePunct/>
        <w:autoSpaceDE w:val="0"/>
        <w:autoSpaceDN w:val="0"/>
        <w:adjustRightInd w:val="0"/>
        <w:snapToGrid w:val="0"/>
        <w:spacing w:line="360" w:lineRule="auto"/>
        <w:ind w:firstLineChars="196" w:firstLine="551"/>
        <w:rPr>
          <w:rFonts w:ascii="宋体" w:cs="宋体"/>
          <w:b/>
          <w:bCs/>
          <w:sz w:val="28"/>
          <w:szCs w:val="28"/>
          <w:lang w:val="zh-CN"/>
        </w:rPr>
      </w:pPr>
      <w:r>
        <w:rPr>
          <w:rFonts w:ascii="宋体" w:cs="宋体"/>
          <w:b/>
          <w:bCs/>
          <w:sz w:val="28"/>
          <w:szCs w:val="28"/>
          <w:lang w:val="zh-CN"/>
        </w:rPr>
        <w:t xml:space="preserve">C </w:t>
      </w:r>
      <w:r>
        <w:rPr>
          <w:rFonts w:ascii="宋体" w:cs="宋体" w:hint="eastAsia"/>
          <w:b/>
          <w:bCs/>
          <w:sz w:val="28"/>
          <w:szCs w:val="28"/>
          <w:lang w:val="zh-CN"/>
        </w:rPr>
        <w:t>投标文件的编写和说明</w:t>
      </w:r>
    </w:p>
    <w:p w:rsidR="000342E7" w:rsidRDefault="00E40161">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hint="eastAsia"/>
          <w:b/>
          <w:bCs/>
          <w:sz w:val="24"/>
          <w:lang w:val="zh-CN"/>
        </w:rPr>
        <w:t>投标人应仔细阅读招标文件的所有内容，按招标文件的要求提供投标文件，并保证所提供的全部资料的真实性，以使其投标对招标文件作出实质性响应，否则，其投标可能被拒绝。</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w:t>
      </w:r>
      <w:r>
        <w:rPr>
          <w:rFonts w:ascii="宋体" w:cs="宋体" w:hint="eastAsia"/>
          <w:sz w:val="24"/>
          <w:lang w:val="zh-CN"/>
        </w:rPr>
        <w:t>投标文件书写、计量单位使用等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.1</w:t>
      </w:r>
      <w:r>
        <w:rPr>
          <w:rFonts w:ascii="宋体" w:cs="宋体" w:hint="eastAsia"/>
          <w:sz w:val="24"/>
          <w:lang w:val="zh-CN"/>
        </w:rPr>
        <w:t>投标文件及投标人和招标人就投标交换的文件和来往的信件，应以中文书写。</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7</w:t>
      </w:r>
      <w:r>
        <w:rPr>
          <w:rFonts w:ascii="宋体" w:cs="宋体"/>
          <w:sz w:val="24"/>
          <w:lang w:val="zh-CN"/>
        </w:rPr>
        <w:t>.2</w:t>
      </w:r>
      <w:r>
        <w:rPr>
          <w:rFonts w:ascii="宋体" w:cs="宋体" w:hint="eastAsia"/>
          <w:sz w:val="24"/>
          <w:lang w:val="zh-CN"/>
        </w:rPr>
        <w:t>除在招标文件的技术规格中另有规定外，计量单位应使用中华人民共和国法定计量单位</w:t>
      </w:r>
      <w:r>
        <w:rPr>
          <w:rFonts w:ascii="宋体" w:cs="宋体"/>
          <w:sz w:val="24"/>
          <w:lang w:val="zh-CN"/>
        </w:rPr>
        <w:t xml:space="preserve"> </w:t>
      </w:r>
      <w:r>
        <w:rPr>
          <w:rFonts w:ascii="宋体" w:cs="宋体" w:hint="eastAsia"/>
          <w:sz w:val="24"/>
          <w:lang w:val="zh-CN"/>
        </w:rPr>
        <w:t>（国际单位制和国家选定的其他计量单位）。</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w:t>
      </w:r>
      <w:r>
        <w:rPr>
          <w:rFonts w:ascii="宋体" w:cs="宋体" w:hint="eastAsia"/>
          <w:sz w:val="24"/>
          <w:lang w:val="zh-CN"/>
        </w:rPr>
        <w:t>投标文件的组成及装订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w:t>
      </w:r>
      <w:r>
        <w:rPr>
          <w:rFonts w:ascii="宋体" w:cs="宋体"/>
          <w:sz w:val="24"/>
          <w:lang w:val="zh-CN"/>
        </w:rPr>
        <w:t>.1</w:t>
      </w:r>
      <w:r>
        <w:rPr>
          <w:rFonts w:ascii="宋体" w:cs="宋体" w:hint="eastAsia"/>
          <w:sz w:val="24"/>
          <w:lang w:val="zh-CN"/>
        </w:rPr>
        <w:t>由投标文件（一）和投标文件（二）组成。</w:t>
      </w:r>
    </w:p>
    <w:p w:rsidR="000342E7" w:rsidRDefault="00E40161">
      <w:pPr>
        <w:wordWrap w:val="0"/>
        <w:topLinePunct/>
        <w:autoSpaceDE w:val="0"/>
        <w:autoSpaceDN w:val="0"/>
        <w:adjustRightInd w:val="0"/>
        <w:snapToGrid w:val="0"/>
        <w:spacing w:line="360" w:lineRule="auto"/>
        <w:ind w:firstLine="482"/>
        <w:rPr>
          <w:rFonts w:ascii="宋体" w:cs="宋体"/>
          <w:bCs/>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2提供的投标文件及相关资料必须符合国家的法律、法规及有关政策规定。</w:t>
      </w:r>
    </w:p>
    <w:p w:rsidR="000342E7" w:rsidRDefault="00E40161">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bCs/>
          <w:sz w:val="24"/>
          <w:lang w:val="zh-CN"/>
        </w:rPr>
        <w:t>8</w:t>
      </w:r>
      <w:r>
        <w:rPr>
          <w:rFonts w:ascii="宋体" w:cs="宋体"/>
          <w:bCs/>
          <w:sz w:val="24"/>
          <w:lang w:val="zh-CN"/>
        </w:rPr>
        <w:t>.</w:t>
      </w:r>
      <w:r>
        <w:rPr>
          <w:rFonts w:ascii="宋体" w:cs="宋体" w:hint="eastAsia"/>
          <w:bCs/>
          <w:sz w:val="24"/>
          <w:lang w:val="zh-CN"/>
        </w:rPr>
        <w:t>3</w:t>
      </w:r>
      <w:r>
        <w:rPr>
          <w:rFonts w:ascii="宋体" w:cs="宋体" w:hint="eastAsia"/>
          <w:sz w:val="24"/>
          <w:lang w:val="zh-CN"/>
        </w:rPr>
        <w:t>投标文件的装订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8.3.1投标文件（一）和投标文件（二）分别装订。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8.3.2投标文件</w:t>
      </w:r>
      <w:r>
        <w:rPr>
          <w:rFonts w:ascii="宋体" w:cs="宋体" w:hint="eastAsia"/>
          <w:bCs/>
          <w:sz w:val="24"/>
          <w:lang w:val="zh-CN"/>
        </w:rPr>
        <w:t>正本和副本</w:t>
      </w:r>
      <w:r>
        <w:rPr>
          <w:rFonts w:ascii="宋体" w:cs="宋体" w:hint="eastAsia"/>
          <w:sz w:val="24"/>
          <w:lang w:val="zh-CN"/>
        </w:rPr>
        <w:t>分别装订。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8.3.3投标文件（一）：以</w:t>
      </w:r>
      <w:r>
        <w:rPr>
          <w:rFonts w:ascii="宋体" w:cs="宋体"/>
          <w:sz w:val="24"/>
          <w:lang w:val="zh-CN"/>
        </w:rPr>
        <w:t>A4</w:t>
      </w:r>
      <w:r>
        <w:rPr>
          <w:rFonts w:ascii="宋体" w:cs="宋体" w:hint="eastAsia"/>
          <w:sz w:val="24"/>
          <w:lang w:val="zh-CN"/>
        </w:rPr>
        <w:t>幅面装订成册，编排目录和连续页码，并在封</w:t>
      </w:r>
      <w:r>
        <w:rPr>
          <w:rFonts w:ascii="宋体" w:cs="宋体" w:hint="eastAsia"/>
          <w:bCs/>
          <w:sz w:val="24"/>
          <w:lang w:val="zh-CN"/>
        </w:rPr>
        <w:t>面上标明：</w:t>
      </w:r>
      <w:r>
        <w:rPr>
          <w:rFonts w:ascii="宋体" w:cs="宋体" w:hint="eastAsia"/>
          <w:bCs/>
          <w:sz w:val="24"/>
          <w:lang w:val="zh-CN"/>
        </w:rPr>
        <w:lastRenderedPageBreak/>
        <w:t>正本、副本、</w:t>
      </w:r>
      <w:r>
        <w:rPr>
          <w:rFonts w:ascii="宋体" w:cs="宋体" w:hint="eastAsia"/>
          <w:bCs/>
          <w:sz w:val="24"/>
          <w:u w:val="single"/>
          <w:lang w:val="zh-CN"/>
        </w:rPr>
        <w:t xml:space="preserve">　　</w:t>
      </w:r>
      <w:r>
        <w:rPr>
          <w:rFonts w:ascii="宋体" w:cs="宋体" w:hint="eastAsia"/>
          <w:bCs/>
          <w:sz w:val="24"/>
          <w:lang w:val="zh-CN"/>
        </w:rPr>
        <w:t>项目资格性投标文件、项目编号、投标单位名称、日期等字样。</w:t>
      </w:r>
    </w:p>
    <w:p w:rsidR="000342E7" w:rsidRDefault="00E40161">
      <w:pPr>
        <w:wordWrap w:val="0"/>
        <w:topLinePunct/>
        <w:autoSpaceDE w:val="0"/>
        <w:autoSpaceDN w:val="0"/>
        <w:adjustRightInd w:val="0"/>
        <w:snapToGrid w:val="0"/>
        <w:spacing w:line="360" w:lineRule="auto"/>
        <w:ind w:firstLine="482"/>
        <w:rPr>
          <w:rFonts w:ascii="宋体" w:cs="宋体"/>
          <w:sz w:val="24"/>
          <w:lang w:val="zh-CN"/>
        </w:rPr>
      </w:pPr>
      <w:r>
        <w:rPr>
          <w:rFonts w:ascii="宋体" w:cs="宋体" w:hint="eastAsia"/>
          <w:sz w:val="24"/>
          <w:lang w:val="zh-CN"/>
        </w:rPr>
        <w:t>8.3.4投标文件（二）：</w:t>
      </w:r>
      <w:r>
        <w:rPr>
          <w:rFonts w:ascii="宋体" w:cs="宋体" w:hint="eastAsia"/>
          <w:bCs/>
          <w:sz w:val="24"/>
          <w:lang w:val="zh-CN"/>
        </w:rPr>
        <w:t>以</w:t>
      </w:r>
      <w:r>
        <w:rPr>
          <w:rFonts w:ascii="宋体" w:cs="宋体"/>
          <w:bCs/>
          <w:sz w:val="24"/>
          <w:lang w:val="zh-CN"/>
        </w:rPr>
        <w:t>A4</w:t>
      </w:r>
      <w:r>
        <w:rPr>
          <w:rFonts w:ascii="宋体" w:cs="宋体" w:hint="eastAsia"/>
          <w:bCs/>
          <w:sz w:val="24"/>
          <w:lang w:val="zh-CN"/>
        </w:rPr>
        <w:t>幅面装订成册，编排目录和连续页码，并在封面上标明：正本、副本、</w:t>
      </w:r>
      <w:r>
        <w:rPr>
          <w:rFonts w:ascii="宋体" w:cs="宋体" w:hint="eastAsia"/>
          <w:bCs/>
          <w:sz w:val="24"/>
          <w:u w:val="single"/>
          <w:lang w:val="zh-CN"/>
        </w:rPr>
        <w:t xml:space="preserve">　　</w:t>
      </w:r>
      <w:r>
        <w:rPr>
          <w:rFonts w:ascii="宋体" w:cs="宋体" w:hint="eastAsia"/>
          <w:bCs/>
          <w:sz w:val="24"/>
          <w:lang w:val="zh-CN"/>
        </w:rPr>
        <w:t>项目符合性投标文件、项目编号、投标单位名称、日期等字样。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9</w:t>
      </w:r>
      <w:r>
        <w:rPr>
          <w:rFonts w:ascii="宋体" w:cs="宋体"/>
          <w:sz w:val="24"/>
          <w:lang w:val="zh-CN"/>
        </w:rPr>
        <w:t>.</w:t>
      </w:r>
      <w:r>
        <w:rPr>
          <w:rFonts w:ascii="宋体" w:cs="宋体" w:hint="eastAsia"/>
          <w:sz w:val="24"/>
          <w:lang w:val="zh-CN"/>
        </w:rPr>
        <w:t>投标文件格式</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投标人应按招标文件中提供的投标文件（一）和投标文件（二）格式填写，投标人认为需加以说明的其它内容可列备注栏。</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投标报价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.1</w:t>
      </w:r>
      <w:r>
        <w:rPr>
          <w:rFonts w:ascii="宋体" w:cs="宋体" w:hint="eastAsia"/>
          <w:sz w:val="24"/>
          <w:lang w:val="zh-CN"/>
        </w:rPr>
        <w:t>投标报价为目的地的人民币交货价（含税、运杂费、设备调试费等）。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0</w:t>
      </w:r>
      <w:r>
        <w:rPr>
          <w:rFonts w:ascii="宋体" w:cs="宋体"/>
          <w:sz w:val="24"/>
          <w:lang w:val="zh-CN"/>
        </w:rPr>
        <w:t>.</w:t>
      </w:r>
      <w:r>
        <w:rPr>
          <w:rFonts w:ascii="宋体" w:cs="宋体" w:hint="eastAsia"/>
          <w:sz w:val="24"/>
          <w:lang w:val="zh-CN"/>
        </w:rPr>
        <w:t>2投标人对每种项目只允许有一个报价，招标人不接受任何有选择的报价。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1</w:t>
      </w:r>
      <w:r>
        <w:rPr>
          <w:rFonts w:ascii="宋体" w:cs="宋体"/>
          <w:sz w:val="24"/>
          <w:lang w:val="zh-CN"/>
        </w:rPr>
        <w:t>.</w:t>
      </w:r>
      <w:r>
        <w:rPr>
          <w:rFonts w:ascii="宋体" w:cs="宋体" w:hint="eastAsia"/>
          <w:sz w:val="24"/>
          <w:lang w:val="zh-CN"/>
        </w:rPr>
        <w:t>投标货币</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均以人民币报价。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2</w:t>
      </w:r>
      <w:r>
        <w:rPr>
          <w:rFonts w:ascii="宋体" w:cs="宋体"/>
          <w:sz w:val="24"/>
          <w:lang w:val="zh-CN"/>
        </w:rPr>
        <w:t>.</w:t>
      </w:r>
      <w:r>
        <w:rPr>
          <w:rFonts w:ascii="宋体" w:cs="宋体" w:hint="eastAsia"/>
          <w:sz w:val="24"/>
          <w:lang w:val="zh-CN"/>
        </w:rPr>
        <w:t>投标人资格的证明文件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投标人必须提交证明其有资格进行投标和有能力履行合同的文件，作为投标文件的一部分。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w:t>
      </w:r>
      <w:r>
        <w:rPr>
          <w:rFonts w:ascii="宋体" w:cs="宋体" w:hint="eastAsia"/>
          <w:sz w:val="24"/>
          <w:lang w:val="zh-CN"/>
        </w:rPr>
        <w:t>投标有效期</w:t>
      </w:r>
    </w:p>
    <w:p w:rsidR="000342E7" w:rsidRDefault="00E40161">
      <w:pPr>
        <w:wordWrap w:val="0"/>
        <w:topLinePunct/>
        <w:autoSpaceDE w:val="0"/>
        <w:autoSpaceDN w:val="0"/>
        <w:adjustRightInd w:val="0"/>
        <w:snapToGrid w:val="0"/>
        <w:spacing w:line="360" w:lineRule="auto"/>
        <w:ind w:firstLine="480"/>
        <w:rPr>
          <w:rFonts w:ascii="宋体" w:cs="宋体"/>
          <w:bCs/>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.1</w:t>
      </w:r>
      <w:r>
        <w:rPr>
          <w:rFonts w:ascii="宋体" w:cs="宋体" w:hint="eastAsia"/>
          <w:sz w:val="24"/>
          <w:lang w:val="zh-CN"/>
        </w:rPr>
        <w:t>投标文件从开标之日起，投标有效期为60天，</w:t>
      </w:r>
      <w:r>
        <w:rPr>
          <w:rFonts w:ascii="宋体" w:cs="宋体" w:hint="eastAsia"/>
          <w:bCs/>
          <w:sz w:val="24"/>
          <w:lang w:val="zh-CN"/>
        </w:rPr>
        <w:t>特殊招标项目在</w:t>
      </w:r>
      <w:r>
        <w:rPr>
          <w:rFonts w:ascii="宋体" w:cs="宋体"/>
          <w:bCs/>
          <w:sz w:val="24"/>
          <w:lang w:val="zh-CN"/>
        </w:rPr>
        <w:t xml:space="preserve"> </w:t>
      </w:r>
      <w:r>
        <w:rPr>
          <w:bCs/>
          <w:sz w:val="24"/>
        </w:rPr>
        <w:t>“</w:t>
      </w:r>
      <w:r>
        <w:rPr>
          <w:rFonts w:ascii="宋体" w:cs="宋体" w:hint="eastAsia"/>
          <w:bCs/>
          <w:sz w:val="24"/>
          <w:lang w:val="zh-CN"/>
        </w:rPr>
        <w:t>货物需求</w:t>
      </w:r>
      <w:r>
        <w:rPr>
          <w:bCs/>
          <w:sz w:val="24"/>
        </w:rPr>
        <w:t>”</w:t>
      </w:r>
      <w:r>
        <w:rPr>
          <w:rFonts w:ascii="宋体" w:cs="宋体" w:hint="eastAsia"/>
          <w:bCs/>
          <w:sz w:val="24"/>
          <w:lang w:val="zh-CN"/>
        </w:rPr>
        <w:t>部分另行规定。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3</w:t>
      </w:r>
      <w:r>
        <w:rPr>
          <w:rFonts w:ascii="宋体" w:cs="宋体"/>
          <w:sz w:val="24"/>
          <w:lang w:val="zh-CN"/>
        </w:rPr>
        <w:t>.2</w:t>
      </w:r>
      <w:r>
        <w:rPr>
          <w:rFonts w:ascii="宋体" w:cs="宋体" w:hint="eastAsia"/>
          <w:sz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rsidR="000342E7" w:rsidRDefault="00E40161">
      <w:pPr>
        <w:wordWrap w:val="0"/>
        <w:topLinePunct/>
        <w:snapToGrid w:val="0"/>
        <w:spacing w:line="360" w:lineRule="auto"/>
        <w:ind w:firstLineChars="200" w:firstLine="482"/>
        <w:rPr>
          <w:rFonts w:ascii="宋体"/>
          <w:sz w:val="24"/>
        </w:rPr>
      </w:pPr>
      <w:r>
        <w:rPr>
          <w:rFonts w:ascii="宋体" w:hAnsi="宋体"/>
          <w:b/>
          <w:sz w:val="24"/>
        </w:rPr>
        <w:t>1</w:t>
      </w:r>
      <w:r>
        <w:rPr>
          <w:rFonts w:ascii="宋体" w:hAnsi="宋体" w:hint="eastAsia"/>
          <w:b/>
          <w:sz w:val="24"/>
        </w:rPr>
        <w:t>4</w:t>
      </w:r>
      <w:r>
        <w:rPr>
          <w:rFonts w:ascii="宋体" w:hAnsi="宋体"/>
          <w:b/>
          <w:sz w:val="24"/>
        </w:rPr>
        <w:t>.</w:t>
      </w:r>
      <w:r>
        <w:rPr>
          <w:rFonts w:ascii="宋体" w:hAnsi="宋体" w:hint="eastAsia"/>
          <w:b/>
          <w:sz w:val="24"/>
        </w:rPr>
        <w:t>投标保证金</w:t>
      </w:r>
    </w:p>
    <w:p w:rsidR="000342E7" w:rsidRDefault="00E40161">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.1</w:t>
      </w:r>
      <w:r>
        <w:rPr>
          <w:rFonts w:ascii="宋体" w:hAnsi="宋体" w:hint="eastAsia"/>
          <w:sz w:val="24"/>
        </w:rPr>
        <w:t>投标保证金为投标文件的组成部分之一。</w:t>
      </w:r>
    </w:p>
    <w:p w:rsidR="000342E7" w:rsidRDefault="00E40161">
      <w:pPr>
        <w:wordWrap w:val="0"/>
        <w:topLinePunct/>
        <w:snapToGrid w:val="0"/>
        <w:spacing w:line="360" w:lineRule="auto"/>
        <w:ind w:firstLineChars="200" w:firstLine="480"/>
        <w:rPr>
          <w:rFonts w:ascii="宋体"/>
          <w:sz w:val="24"/>
        </w:rPr>
      </w:pPr>
      <w:r>
        <w:rPr>
          <w:rFonts w:ascii="宋体" w:hAnsi="宋体"/>
          <w:sz w:val="24"/>
        </w:rPr>
        <w:t>1</w:t>
      </w:r>
      <w:r>
        <w:rPr>
          <w:rFonts w:ascii="宋体" w:hAnsi="宋体" w:hint="eastAsia"/>
          <w:sz w:val="24"/>
        </w:rPr>
        <w:t>4</w:t>
      </w:r>
      <w:r>
        <w:rPr>
          <w:rFonts w:ascii="宋体" w:hAnsi="宋体"/>
          <w:sz w:val="24"/>
        </w:rPr>
        <w:t>.2</w:t>
      </w:r>
      <w:r>
        <w:rPr>
          <w:rFonts w:ascii="宋体" w:hAnsi="宋体" w:hint="eastAsia"/>
          <w:sz w:val="24"/>
        </w:rPr>
        <w:t>投标人按要求提交</w:t>
      </w:r>
      <w:r w:rsidR="00517D3B" w:rsidRPr="00517D3B">
        <w:rPr>
          <w:rFonts w:ascii="宋体" w:cs="宋体" w:hint="eastAsia"/>
          <w:b/>
          <w:bCs/>
          <w:color w:val="000000"/>
          <w:kern w:val="0"/>
          <w:sz w:val="24"/>
          <w:lang w:val="zh-CN"/>
        </w:rPr>
        <w:t>A包：204000元；B包：36000元</w:t>
      </w:r>
      <w:r>
        <w:rPr>
          <w:rFonts w:ascii="宋体" w:hAnsi="宋体" w:hint="eastAsia"/>
          <w:sz w:val="24"/>
        </w:rPr>
        <w:t>的投标保证金。</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14.3投标保证金用于保护本次招标人免受投标人的行为而引起的风险。</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14.4 提交投标保证金</w:t>
      </w:r>
    </w:p>
    <w:p w:rsidR="000342E7" w:rsidRDefault="00E40161">
      <w:pPr>
        <w:wordWrap w:val="0"/>
        <w:topLinePunct/>
        <w:snapToGrid w:val="0"/>
        <w:spacing w:line="360" w:lineRule="auto"/>
        <w:ind w:firstLineChars="200" w:firstLine="480"/>
        <w:rPr>
          <w:rFonts w:ascii="宋体" w:cs="宋体"/>
          <w:sz w:val="24"/>
        </w:rPr>
      </w:pPr>
      <w:r>
        <w:rPr>
          <w:rFonts w:ascii="宋体" w:cs="宋体" w:hint="eastAsia"/>
          <w:sz w:val="24"/>
        </w:rPr>
        <w:t>14.4.1</w:t>
      </w:r>
      <w:r>
        <w:rPr>
          <w:rFonts w:ascii="宋体" w:cs="宋体" w:hint="eastAsia"/>
          <w:sz w:val="24"/>
          <w:lang w:val="zh-CN"/>
        </w:rPr>
        <w:t>投标保证金缴纳方式</w:t>
      </w:r>
      <w:r>
        <w:rPr>
          <w:rFonts w:ascii="宋体" w:cs="宋体" w:hint="eastAsia"/>
          <w:sz w:val="24"/>
        </w:rPr>
        <w:t>：</w:t>
      </w:r>
    </w:p>
    <w:p w:rsidR="000342E7" w:rsidRDefault="00E40161">
      <w:pPr>
        <w:wordWrap w:val="0"/>
        <w:topLinePunct/>
        <w:snapToGrid w:val="0"/>
        <w:spacing w:line="360" w:lineRule="auto"/>
        <w:ind w:firstLineChars="200" w:firstLine="480"/>
        <w:rPr>
          <w:rFonts w:ascii="宋体" w:cs="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lastRenderedPageBreak/>
        <w:t>投标人严格按照“保证金缴纳说明单”内容缴纳投标保证金，并将缴纳凭证“许昌公共资源交易中心保证金缴纳回执”附投标文件中。同时开标现场提供一份“许昌公共资源交易中心保证金缴纳回执”以备查询。</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lang w:val="zh-CN"/>
        </w:rPr>
        <w:t>1598。</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14.4.2投标人的投标保证金须从其公司注册银行账户转出并不接受现金方式缴纳，否则由投标人自行负责。</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w:t>
      </w:r>
      <w:r>
        <w:rPr>
          <w:rFonts w:ascii="宋体" w:cs="宋体"/>
          <w:sz w:val="24"/>
          <w:lang w:val="zh-CN"/>
        </w:rPr>
        <w:t>3</w:t>
      </w:r>
      <w:r>
        <w:rPr>
          <w:rFonts w:ascii="宋体" w:cs="宋体" w:hint="eastAsia"/>
          <w:sz w:val="24"/>
          <w:lang w:val="zh-CN"/>
        </w:rPr>
        <w:t>每个投标人每个项目每个标段只有唯一缴纳账号，要一次足额缴纳并成功绑定。</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14.4.4 提交保证金截止时间与开标时间一致，并以到账时间为准（投标人应承担节假日、异地、跨行等带来的银行系统不能支付的风险）。</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14.4.5投标人所提交的投标保证金仅限当次投标项目（标段）有效，不得重复替代使用。一个招标项目有多个标段或者有多个项目同时招标的，投标人必须按项目、标段分别提交投标保证金。</w:t>
      </w:r>
    </w:p>
    <w:p w:rsidR="000342E7" w:rsidRDefault="00E40161">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 退还投标保证金时，区别中标与否，按不同时序由银行按来款途径退还原账户。</w:t>
      </w:r>
    </w:p>
    <w:p w:rsidR="000342E7" w:rsidRDefault="00E40161">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14.5.1自中标通知书发出之日起</w:t>
      </w:r>
      <w:r>
        <w:rPr>
          <w:rFonts w:ascii="宋体" w:cs="宋体"/>
          <w:sz w:val="24"/>
          <w:lang w:val="zh-CN"/>
        </w:rPr>
        <w:t>5</w:t>
      </w:r>
      <w:r>
        <w:rPr>
          <w:rFonts w:ascii="宋体" w:cs="宋体" w:hint="eastAsia"/>
          <w:sz w:val="24"/>
          <w:lang w:val="zh-CN"/>
        </w:rPr>
        <w:t>个工作日内退还未中标人的投标保证金。</w:t>
      </w:r>
    </w:p>
    <w:p w:rsidR="000342E7" w:rsidRDefault="00E40161">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14.5.2自采购合同签订之日起</w:t>
      </w:r>
      <w:r>
        <w:rPr>
          <w:rFonts w:ascii="宋体" w:cs="宋体"/>
          <w:sz w:val="24"/>
          <w:lang w:val="zh-CN"/>
        </w:rPr>
        <w:t>5</w:t>
      </w:r>
      <w:r>
        <w:rPr>
          <w:rFonts w:ascii="宋体" w:cs="宋体" w:hint="eastAsia"/>
          <w:sz w:val="24"/>
          <w:lang w:val="zh-CN"/>
        </w:rPr>
        <w:t>个工作日内退还中标人的投标保证金。</w:t>
      </w:r>
    </w:p>
    <w:p w:rsidR="000342E7" w:rsidRDefault="00E40161">
      <w:pPr>
        <w:wordWrap w:val="0"/>
        <w:topLinePunct/>
        <w:snapToGrid w:val="0"/>
        <w:spacing w:line="360" w:lineRule="auto"/>
        <w:ind w:leftChars="228" w:left="479"/>
        <w:jc w:val="left"/>
        <w:rPr>
          <w:rFonts w:ascii="宋体" w:cs="宋体"/>
          <w:sz w:val="24"/>
          <w:lang w:val="zh-CN"/>
        </w:rPr>
      </w:pPr>
      <w:r>
        <w:rPr>
          <w:rFonts w:ascii="宋体" w:cs="宋体" w:hint="eastAsia"/>
          <w:sz w:val="24"/>
          <w:lang w:val="zh-CN"/>
        </w:rPr>
        <w:t>以上事项，请投标人仔细研读，未按规定操作引起的无效投标，由投标人自行负责。</w:t>
      </w:r>
    </w:p>
    <w:p w:rsidR="000342E7" w:rsidRDefault="00E40161">
      <w:pPr>
        <w:wordWrap w:val="0"/>
        <w:topLinePunct/>
        <w:snapToGrid w:val="0"/>
        <w:spacing w:line="360" w:lineRule="auto"/>
        <w:ind w:firstLineChars="200" w:firstLine="480"/>
        <w:rPr>
          <w:rFonts w:ascii="宋体" w:cs="宋体"/>
          <w:sz w:val="24"/>
          <w:lang w:val="zh-CN"/>
        </w:rPr>
      </w:pPr>
      <w:r>
        <w:rPr>
          <w:rFonts w:ascii="宋体" w:hAnsi="宋体" w:hint="eastAsia"/>
          <w:sz w:val="24"/>
        </w:rPr>
        <w:t>14.6 特殊情况处理</w:t>
      </w:r>
    </w:p>
    <w:p w:rsidR="000342E7" w:rsidRDefault="00E40161">
      <w:pPr>
        <w:wordWrap w:val="0"/>
        <w:topLinePunct/>
        <w:snapToGrid w:val="0"/>
        <w:spacing w:line="360" w:lineRule="auto"/>
        <w:ind w:firstLineChars="200" w:firstLine="480"/>
        <w:rPr>
          <w:rFonts w:ascii="宋体" w:cs="宋体"/>
          <w:sz w:val="24"/>
          <w:lang w:val="zh-CN"/>
        </w:rPr>
      </w:pPr>
      <w:r>
        <w:rPr>
          <w:rFonts w:ascii="宋体" w:hAnsi="宋体" w:hint="eastAsia"/>
          <w:sz w:val="24"/>
        </w:rPr>
        <w:t>14.6.1</w:t>
      </w:r>
      <w:r>
        <w:rPr>
          <w:rFonts w:ascii="宋体" w:cs="宋体" w:hint="eastAsia"/>
          <w:sz w:val="24"/>
          <w:lang w:val="zh-CN"/>
        </w:rPr>
        <w:t>投标人投标过程中因账户信息发生变化，不能原帐户返还投标保证金的，投标人须提供相关证明资料，到中心五楼交易见证部办理退款手续（0374-2968027）。</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14.6.2因供应商自身原因无法及时退还投标保证金、滞留三年以上的，投标保证金上缴财政。</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 xml:space="preserve">14.7 发生以下情况投标保证金不予退还： </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14.7.1供应商在投标有效期内撤销投标文件的；</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14.7.2 供应商在投标文件中提供虚假材料的；</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14.7.3 除因不可抗力或招标文件认可的情形以外，不与采购人签订合同的；</w:t>
      </w:r>
    </w:p>
    <w:p w:rsidR="000342E7" w:rsidRDefault="00E40161">
      <w:pPr>
        <w:wordWrap w:val="0"/>
        <w:topLinePunct/>
        <w:snapToGrid w:val="0"/>
        <w:spacing w:line="360" w:lineRule="auto"/>
        <w:ind w:firstLine="482"/>
        <w:rPr>
          <w:rFonts w:ascii="宋体" w:cs="宋体"/>
          <w:sz w:val="24"/>
          <w:lang w:val="zh-CN"/>
        </w:rPr>
      </w:pPr>
      <w:r>
        <w:rPr>
          <w:rFonts w:ascii="宋体" w:cs="宋体" w:hint="eastAsia"/>
          <w:sz w:val="24"/>
          <w:lang w:val="zh-CN"/>
        </w:rPr>
        <w:t>14.7.4 供应商与采购人、其他供应商或者采购代理机构恶意串通的；</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14.7.5 法律法规及招标文件规定的其他情形。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5</w:t>
      </w:r>
      <w:r>
        <w:rPr>
          <w:rFonts w:ascii="宋体" w:cs="宋体"/>
          <w:sz w:val="24"/>
          <w:lang w:val="zh-CN"/>
        </w:rPr>
        <w:t>.</w:t>
      </w:r>
      <w:r>
        <w:rPr>
          <w:rFonts w:ascii="宋体" w:cs="宋体" w:hint="eastAsia"/>
          <w:sz w:val="24"/>
          <w:lang w:val="zh-CN"/>
        </w:rPr>
        <w:t>投标文件的份数和签署</w:t>
      </w:r>
    </w:p>
    <w:p w:rsidR="000342E7" w:rsidRPr="00517D3B" w:rsidRDefault="00E40161">
      <w:pPr>
        <w:wordWrap w:val="0"/>
        <w:topLinePunct/>
        <w:autoSpaceDE w:val="0"/>
        <w:autoSpaceDN w:val="0"/>
        <w:adjustRightInd w:val="0"/>
        <w:snapToGrid w:val="0"/>
        <w:spacing w:line="360" w:lineRule="auto"/>
        <w:ind w:firstLine="480"/>
        <w:rPr>
          <w:rFonts w:ascii="宋体" w:hAnsi="宋体"/>
          <w:sz w:val="24"/>
        </w:rPr>
      </w:pPr>
      <w:r w:rsidRPr="00517D3B">
        <w:rPr>
          <w:rFonts w:ascii="宋体" w:hAnsi="宋体" w:hint="eastAsia"/>
          <w:sz w:val="24"/>
        </w:rPr>
        <w:lastRenderedPageBreak/>
        <w:t>15.1投标文件（一）</w:t>
      </w:r>
    </w:p>
    <w:p w:rsidR="000342E7" w:rsidRDefault="00E40161">
      <w:pPr>
        <w:wordWrap w:val="0"/>
        <w:topLinePunct/>
        <w:snapToGrid w:val="0"/>
        <w:spacing w:line="360" w:lineRule="auto"/>
        <w:ind w:firstLineChars="200" w:firstLine="480"/>
        <w:rPr>
          <w:rFonts w:ascii="宋体" w:hAnsi="宋体"/>
          <w:sz w:val="24"/>
        </w:rPr>
      </w:pPr>
      <w:r w:rsidRPr="00517D3B">
        <w:rPr>
          <w:rFonts w:ascii="宋体" w:hAnsi="宋体" w:hint="eastAsia"/>
          <w:sz w:val="24"/>
        </w:rPr>
        <w:t>15.1.1投标人应提交一份正本和二份副本投标文件。</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15.1.2投标文件正本和副本由法人或法人授权的投标人代表在规定处签字（有特殊要求的按要求执行）。</w:t>
      </w:r>
    </w:p>
    <w:p w:rsidR="000342E7" w:rsidRDefault="00E40161">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15.1.3除投标人对错处作必要修改外，投标文件中不允许有加行、涂抹或改写。若有修改须由签署投标文件的人员进行签字并加盖投标单位公章。</w:t>
      </w:r>
    </w:p>
    <w:p w:rsidR="000342E7" w:rsidRPr="00517D3B" w:rsidRDefault="00E40161">
      <w:pPr>
        <w:wordWrap w:val="0"/>
        <w:topLinePunct/>
        <w:autoSpaceDE w:val="0"/>
        <w:autoSpaceDN w:val="0"/>
        <w:adjustRightInd w:val="0"/>
        <w:snapToGrid w:val="0"/>
        <w:spacing w:line="360" w:lineRule="auto"/>
        <w:ind w:firstLine="480"/>
        <w:rPr>
          <w:rFonts w:ascii="宋体" w:hAnsi="宋体"/>
          <w:sz w:val="24"/>
        </w:rPr>
      </w:pPr>
      <w:r w:rsidRPr="00517D3B">
        <w:rPr>
          <w:rFonts w:ascii="宋体" w:hAnsi="宋体" w:hint="eastAsia"/>
          <w:sz w:val="24"/>
        </w:rPr>
        <w:t>15.2投标文件（二）</w:t>
      </w:r>
    </w:p>
    <w:p w:rsidR="000342E7" w:rsidRDefault="00E40161">
      <w:pPr>
        <w:wordWrap w:val="0"/>
        <w:topLinePunct/>
        <w:snapToGrid w:val="0"/>
        <w:spacing w:line="360" w:lineRule="auto"/>
        <w:ind w:firstLineChars="200" w:firstLine="480"/>
        <w:rPr>
          <w:rFonts w:ascii="宋体" w:hAnsi="宋体"/>
          <w:sz w:val="24"/>
        </w:rPr>
      </w:pPr>
      <w:r w:rsidRPr="00517D3B">
        <w:rPr>
          <w:rFonts w:ascii="宋体" w:hAnsi="宋体" w:hint="eastAsia"/>
          <w:sz w:val="24"/>
        </w:rPr>
        <w:t>15.2.1投标人应提交一份正本和</w:t>
      </w:r>
      <w:r w:rsidR="001F7EFC">
        <w:rPr>
          <w:rFonts w:ascii="宋体" w:hAnsi="宋体" w:hint="eastAsia"/>
          <w:sz w:val="24"/>
        </w:rPr>
        <w:t>七</w:t>
      </w:r>
      <w:r w:rsidRPr="00517D3B">
        <w:rPr>
          <w:rFonts w:ascii="宋体" w:hAnsi="宋体" w:hint="eastAsia"/>
          <w:sz w:val="24"/>
        </w:rPr>
        <w:t>份副本投标文件。</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15.2.2投标文件正本和副本由法人或法人授权的投标人代表在规定处签字（有特殊要求的按要求执行）。</w:t>
      </w:r>
    </w:p>
    <w:p w:rsidR="000342E7" w:rsidRDefault="00E40161">
      <w:pPr>
        <w:wordWrap w:val="0"/>
        <w:topLinePunct/>
        <w:autoSpaceDE w:val="0"/>
        <w:autoSpaceDN w:val="0"/>
        <w:adjustRightInd w:val="0"/>
        <w:snapToGrid w:val="0"/>
        <w:spacing w:line="360" w:lineRule="auto"/>
        <w:ind w:firstLine="562"/>
        <w:rPr>
          <w:rFonts w:ascii="宋体" w:hAnsi="宋体"/>
          <w:sz w:val="24"/>
        </w:rPr>
      </w:pPr>
      <w:r>
        <w:rPr>
          <w:rFonts w:ascii="宋体" w:hAnsi="宋体" w:hint="eastAsia"/>
          <w:sz w:val="24"/>
        </w:rPr>
        <w:t>15.3除投标人对错处作必要修改外，投标文件中不允许有加行、涂抹或改写。若有修改须由签署投标文件的人员进行签字并加盖投标单位公章。</w:t>
      </w:r>
    </w:p>
    <w:p w:rsidR="000342E7" w:rsidRDefault="00E40161">
      <w:pPr>
        <w:wordWrap w:val="0"/>
        <w:topLinePunct/>
        <w:autoSpaceDE w:val="0"/>
        <w:autoSpaceDN w:val="0"/>
        <w:adjustRightInd w:val="0"/>
        <w:snapToGrid w:val="0"/>
        <w:spacing w:line="360" w:lineRule="auto"/>
        <w:ind w:firstLineChars="200" w:firstLine="562"/>
        <w:outlineLvl w:val="0"/>
        <w:rPr>
          <w:rFonts w:ascii="宋体" w:cs="宋体"/>
          <w:b/>
          <w:bCs/>
          <w:sz w:val="28"/>
          <w:szCs w:val="28"/>
          <w:lang w:val="zh-CN"/>
        </w:rPr>
      </w:pPr>
      <w:r>
        <w:rPr>
          <w:rFonts w:ascii="宋体" w:cs="宋体"/>
          <w:b/>
          <w:bCs/>
          <w:sz w:val="28"/>
          <w:szCs w:val="28"/>
          <w:lang w:val="zh-CN"/>
        </w:rPr>
        <w:t xml:space="preserve">D </w:t>
      </w:r>
      <w:r>
        <w:rPr>
          <w:rFonts w:ascii="宋体" w:cs="宋体" w:hint="eastAsia"/>
          <w:b/>
          <w:bCs/>
          <w:sz w:val="28"/>
          <w:szCs w:val="28"/>
          <w:lang w:val="zh-CN"/>
        </w:rPr>
        <w:t>投标文件的递交</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6</w:t>
      </w:r>
      <w:r>
        <w:rPr>
          <w:rFonts w:ascii="宋体" w:cs="宋体"/>
          <w:sz w:val="24"/>
          <w:lang w:val="zh-CN"/>
        </w:rPr>
        <w:t>.</w:t>
      </w:r>
      <w:r>
        <w:rPr>
          <w:rFonts w:ascii="宋体" w:cs="宋体" w:hint="eastAsia"/>
          <w:sz w:val="24"/>
          <w:lang w:val="zh-CN"/>
        </w:rPr>
        <w:t>投标文件的密封</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投标人应将“投标文件（一）”和“投标文件（二）”分别用非透明材料密封。</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w:t>
      </w:r>
      <w:r>
        <w:rPr>
          <w:rFonts w:ascii="宋体" w:cs="宋体" w:hint="eastAsia"/>
          <w:sz w:val="24"/>
          <w:lang w:val="zh-CN"/>
        </w:rPr>
        <w:t>递交投标文件的截止时间</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.1</w:t>
      </w:r>
      <w:r>
        <w:rPr>
          <w:rFonts w:ascii="宋体" w:cs="宋体" w:hint="eastAsia"/>
          <w:sz w:val="24"/>
          <w:lang w:val="zh-CN"/>
        </w:rPr>
        <w:t>必须在投标截止时间之前在开标现场送至招标人。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7</w:t>
      </w:r>
      <w:r>
        <w:rPr>
          <w:rFonts w:ascii="宋体" w:cs="宋体"/>
          <w:sz w:val="24"/>
          <w:lang w:val="zh-CN"/>
        </w:rPr>
        <w:t>.2</w:t>
      </w:r>
      <w:r>
        <w:rPr>
          <w:rFonts w:ascii="宋体" w:cs="宋体" w:hint="eastAsia"/>
          <w:sz w:val="24"/>
          <w:lang w:val="zh-CN"/>
        </w:rPr>
        <w:t>因招标文件的修改推迟投标截止时间时，则按招标人修改通知规定的时间递交。</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w:t>
      </w:r>
      <w:r>
        <w:rPr>
          <w:rFonts w:ascii="宋体" w:cs="宋体" w:hint="eastAsia"/>
          <w:sz w:val="24"/>
          <w:lang w:val="zh-CN"/>
        </w:rPr>
        <w:t>8</w:t>
      </w:r>
      <w:r>
        <w:rPr>
          <w:rFonts w:ascii="宋体" w:cs="宋体"/>
          <w:sz w:val="24"/>
          <w:lang w:val="zh-CN"/>
        </w:rPr>
        <w:t>.</w:t>
      </w:r>
      <w:r>
        <w:rPr>
          <w:rFonts w:ascii="宋体" w:cs="宋体" w:hint="eastAsia"/>
          <w:sz w:val="24"/>
          <w:lang w:val="zh-CN"/>
        </w:rPr>
        <w:t>迟交的投标文件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招标人将拒绝在投标截止时间后收到的投标文件。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w:t>
      </w:r>
      <w:r>
        <w:rPr>
          <w:rFonts w:ascii="宋体" w:cs="宋体"/>
          <w:sz w:val="24"/>
          <w:lang w:val="zh-CN"/>
        </w:rPr>
        <w:t>.</w:t>
      </w:r>
      <w:r>
        <w:rPr>
          <w:rFonts w:ascii="宋体" w:cs="宋体" w:hint="eastAsia"/>
          <w:sz w:val="24"/>
          <w:lang w:val="zh-CN"/>
        </w:rPr>
        <w:t>投标文件的补充、修改或者撤回</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19.1投标人在投标截止时间前，可以对所递交的投标文件进行补充、修改或者撤回，并书面通知采购代理机构。补充、修改的内容应当按照招标文件要求签署、盖章、密封，并标明“补充、修改”字样。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 xml:space="preserve">19.2补充、修改的内容作为投标文件的组成部分。                </w:t>
      </w:r>
    </w:p>
    <w:p w:rsidR="000342E7" w:rsidRDefault="00E40161">
      <w:pPr>
        <w:wordWrap w:val="0"/>
        <w:topLinePunct/>
        <w:autoSpaceDE w:val="0"/>
        <w:autoSpaceDN w:val="0"/>
        <w:adjustRightInd w:val="0"/>
        <w:snapToGrid w:val="0"/>
        <w:spacing w:line="360" w:lineRule="auto"/>
        <w:ind w:firstLine="562"/>
        <w:rPr>
          <w:rFonts w:ascii="宋体" w:cs="宋体"/>
          <w:b/>
          <w:bCs/>
          <w:sz w:val="28"/>
          <w:szCs w:val="28"/>
          <w:lang w:val="zh-CN"/>
        </w:rPr>
      </w:pPr>
      <w:r>
        <w:rPr>
          <w:rFonts w:ascii="宋体" w:cs="宋体"/>
          <w:b/>
          <w:bCs/>
          <w:sz w:val="28"/>
          <w:szCs w:val="28"/>
          <w:lang w:val="zh-CN"/>
        </w:rPr>
        <w:t xml:space="preserve">E </w:t>
      </w:r>
      <w:r>
        <w:rPr>
          <w:rFonts w:ascii="宋体" w:cs="宋体" w:hint="eastAsia"/>
          <w:b/>
          <w:bCs/>
          <w:sz w:val="28"/>
          <w:szCs w:val="28"/>
          <w:lang w:val="zh-CN"/>
        </w:rPr>
        <w:t>开标和评标</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w:t>
      </w:r>
      <w:r>
        <w:rPr>
          <w:rFonts w:ascii="宋体" w:cs="宋体" w:hint="eastAsia"/>
          <w:sz w:val="24"/>
          <w:lang w:val="zh-CN"/>
        </w:rPr>
        <w:t>开标</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.1</w:t>
      </w:r>
      <w:r>
        <w:rPr>
          <w:rFonts w:ascii="宋体" w:cs="宋体" w:hint="eastAsia"/>
          <w:sz w:val="24"/>
          <w:lang w:val="zh-CN"/>
        </w:rPr>
        <w:t>招标人将在招标文件规定的时间和地点进行。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0</w:t>
      </w:r>
      <w:r>
        <w:rPr>
          <w:rFonts w:ascii="宋体" w:cs="宋体"/>
          <w:sz w:val="24"/>
          <w:lang w:val="zh-CN"/>
        </w:rPr>
        <w:t>.2</w:t>
      </w:r>
      <w:r>
        <w:rPr>
          <w:rFonts w:ascii="宋体" w:cs="宋体" w:hint="eastAsia"/>
          <w:sz w:val="24"/>
          <w:lang w:val="zh-CN"/>
        </w:rPr>
        <w:t>开标时，应当由投标人或者其推选的代表检查投标文件的密封情况；经确认无误</w:t>
      </w:r>
      <w:r>
        <w:rPr>
          <w:rFonts w:ascii="宋体" w:cs="宋体" w:hint="eastAsia"/>
          <w:sz w:val="24"/>
          <w:lang w:val="zh-CN"/>
        </w:rPr>
        <w:lastRenderedPageBreak/>
        <w:t>后，由采购代理机构工作人员当众拆封，宣布投标人名称、投标价格和招标文件规定的需要宣布的其他内容。</w:t>
      </w:r>
    </w:p>
    <w:p w:rsid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21.资格性审查</w:t>
      </w:r>
    </w:p>
    <w:p w:rsidR="00272EC1" w:rsidRP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272EC1">
        <w:rPr>
          <w:rFonts w:ascii="宋体" w:cs="宋体" w:hint="eastAsia"/>
          <w:sz w:val="24"/>
          <w:lang w:val="zh-CN"/>
        </w:rPr>
        <w:t>开标结束后，采购人在开标现场或指定地点依法依规对投标人的资格进行审查。合格投标人不足</w:t>
      </w:r>
      <w:r w:rsidRPr="00272EC1">
        <w:rPr>
          <w:rFonts w:ascii="宋体" w:cs="宋体"/>
          <w:sz w:val="24"/>
          <w:lang w:val="zh-CN"/>
        </w:rPr>
        <w:t>3</w:t>
      </w:r>
      <w:r w:rsidRPr="00272EC1">
        <w:rPr>
          <w:rFonts w:ascii="宋体" w:cs="宋体" w:hint="eastAsia"/>
          <w:sz w:val="24"/>
          <w:lang w:val="zh-CN"/>
        </w:rPr>
        <w:t>家的，不得评标。</w:t>
      </w:r>
    </w:p>
    <w:p w:rsidR="00272EC1" w:rsidRP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272EC1">
        <w:rPr>
          <w:rFonts w:ascii="宋体" w:cs="宋体" w:hint="eastAsia"/>
          <w:sz w:val="24"/>
          <w:lang w:val="zh-CN"/>
        </w:rPr>
        <w:t>22</w:t>
      </w:r>
      <w:r w:rsidRPr="00272EC1">
        <w:rPr>
          <w:rFonts w:ascii="宋体" w:cs="宋体"/>
          <w:sz w:val="24"/>
          <w:lang w:val="zh-CN"/>
        </w:rPr>
        <w:t>.</w:t>
      </w:r>
      <w:r w:rsidRPr="00272EC1">
        <w:rPr>
          <w:rFonts w:ascii="宋体" w:cs="宋体" w:hint="eastAsia"/>
          <w:sz w:val="24"/>
          <w:lang w:val="zh-CN"/>
        </w:rPr>
        <w:t>组建评标委员会</w:t>
      </w:r>
    </w:p>
    <w:p w:rsidR="00272EC1" w:rsidRP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272EC1">
        <w:rPr>
          <w:rFonts w:ascii="宋体" w:cs="宋体" w:hint="eastAsia"/>
          <w:sz w:val="24"/>
          <w:lang w:val="zh-CN"/>
        </w:rPr>
        <w:t>招标人将根据该项目的性质和特点依法依规组建评标委员会。</w:t>
      </w:r>
    </w:p>
    <w:p w:rsidR="00272EC1" w:rsidRPr="00272EC1" w:rsidRDefault="00272EC1" w:rsidP="00272EC1">
      <w:pPr>
        <w:wordWrap w:val="0"/>
        <w:topLinePunct/>
        <w:autoSpaceDE w:val="0"/>
        <w:autoSpaceDN w:val="0"/>
        <w:adjustRightInd w:val="0"/>
        <w:snapToGrid w:val="0"/>
        <w:spacing w:line="360" w:lineRule="auto"/>
        <w:ind w:firstLine="482"/>
        <w:rPr>
          <w:rFonts w:ascii="宋体" w:cs="宋体"/>
          <w:bCs/>
          <w:sz w:val="24"/>
          <w:lang w:val="zh-CN"/>
        </w:rPr>
      </w:pPr>
      <w:r w:rsidRPr="00272EC1">
        <w:rPr>
          <w:rFonts w:ascii="宋体" w:cs="宋体" w:hint="eastAsia"/>
          <w:sz w:val="24"/>
          <w:lang w:val="zh-CN"/>
        </w:rPr>
        <w:t>23</w:t>
      </w:r>
      <w:r w:rsidRPr="00272EC1">
        <w:rPr>
          <w:rFonts w:ascii="宋体" w:cs="宋体"/>
          <w:sz w:val="24"/>
          <w:lang w:val="zh-CN"/>
        </w:rPr>
        <w:t>.</w:t>
      </w:r>
      <w:r w:rsidRPr="00272EC1">
        <w:rPr>
          <w:rFonts w:ascii="宋体" w:cs="宋体" w:hint="eastAsia"/>
          <w:sz w:val="24"/>
          <w:lang w:val="zh-CN"/>
        </w:rPr>
        <w:t>符合性审查</w:t>
      </w:r>
    </w:p>
    <w:p w:rsidR="00272EC1" w:rsidRP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272EC1">
        <w:rPr>
          <w:rFonts w:ascii="宋体" w:cs="宋体" w:hint="eastAsia"/>
          <w:sz w:val="24"/>
          <w:lang w:val="zh-CN"/>
        </w:rPr>
        <w:t>23.1符合性审查在评标现场依法依规进行。</w:t>
      </w:r>
    </w:p>
    <w:p w:rsidR="00272EC1" w:rsidRDefault="00272EC1" w:rsidP="00272EC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23.2</w:t>
      </w:r>
      <w:r w:rsidRPr="00934F8F">
        <w:rPr>
          <w:rFonts w:ascii="宋体" w:cs="宋体" w:hint="eastAsia"/>
          <w:sz w:val="24"/>
          <w:lang w:val="zh-CN"/>
        </w:rPr>
        <w:t>评标委员会对符合资格的投标人的投标文件进行符合性审查，以确定其是否满足招标文件的实质性要求。</w:t>
      </w:r>
    </w:p>
    <w:p w:rsidR="00272EC1" w:rsidRPr="00434826" w:rsidRDefault="00272EC1" w:rsidP="00272EC1">
      <w:pPr>
        <w:wordWrap w:val="0"/>
        <w:topLinePunct/>
        <w:autoSpaceDE w:val="0"/>
        <w:autoSpaceDN w:val="0"/>
        <w:adjustRightInd w:val="0"/>
        <w:snapToGrid w:val="0"/>
        <w:spacing w:line="360" w:lineRule="auto"/>
        <w:ind w:firstLine="480"/>
        <w:rPr>
          <w:rFonts w:ascii="宋体" w:cs="宋体"/>
          <w:sz w:val="24"/>
          <w:lang w:val="zh-CN"/>
        </w:rPr>
      </w:pPr>
      <w:r w:rsidRPr="00434826">
        <w:rPr>
          <w:rFonts w:ascii="宋体" w:cs="宋体"/>
          <w:sz w:val="24"/>
          <w:lang w:val="zh-CN"/>
        </w:rPr>
        <w:t>2</w:t>
      </w:r>
      <w:r>
        <w:rPr>
          <w:rFonts w:ascii="宋体" w:cs="宋体" w:hint="eastAsia"/>
          <w:sz w:val="24"/>
          <w:lang w:val="zh-CN"/>
        </w:rPr>
        <w:t>3</w:t>
      </w:r>
      <w:r w:rsidRPr="00434826">
        <w:rPr>
          <w:rFonts w:ascii="宋体" w:cs="宋体"/>
          <w:sz w:val="24"/>
          <w:lang w:val="zh-CN"/>
        </w:rPr>
        <w:t>.</w:t>
      </w:r>
      <w:r>
        <w:rPr>
          <w:rFonts w:ascii="宋体" w:cs="宋体" w:hint="eastAsia"/>
          <w:sz w:val="24"/>
          <w:lang w:val="zh-CN"/>
        </w:rPr>
        <w:t>3</w:t>
      </w:r>
      <w:r w:rsidRPr="00434826">
        <w:rPr>
          <w:rFonts w:ascii="宋体" w:cs="宋体" w:hint="eastAsia"/>
          <w:sz w:val="24"/>
          <w:lang w:val="zh-CN"/>
        </w:rPr>
        <w:t>评标委员会将拒绝被确定为非实质性响应的投标，投标人不能通过修正或撤销不符之处而使投标成为实质性响应的投标。</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4</w:t>
      </w:r>
      <w:r>
        <w:rPr>
          <w:rFonts w:ascii="宋体" w:cs="宋体"/>
          <w:sz w:val="24"/>
          <w:lang w:val="zh-CN"/>
        </w:rPr>
        <w:t>.</w:t>
      </w:r>
      <w:r>
        <w:rPr>
          <w:rFonts w:ascii="宋体" w:cs="宋体" w:hint="eastAsia"/>
          <w:sz w:val="24"/>
          <w:lang w:val="zh-CN"/>
        </w:rPr>
        <w:t>对投标文件的评估和比较</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评标委员会将对实质性响应的投标文件进行比较和评价。</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5</w:t>
      </w:r>
      <w:r>
        <w:rPr>
          <w:rFonts w:ascii="宋体" w:cs="宋体"/>
          <w:sz w:val="24"/>
          <w:lang w:val="zh-CN"/>
        </w:rPr>
        <w:t>.</w:t>
      </w:r>
      <w:r>
        <w:rPr>
          <w:rFonts w:ascii="宋体" w:cs="宋体" w:hint="eastAsia"/>
          <w:sz w:val="24"/>
          <w:lang w:val="zh-CN"/>
        </w:rPr>
        <w:t>投标文件的澄清</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对于投标文件中含义不明确、同类问题表述不一致或者有明显文字和计算错误的内容，评标委员会应当以书面形式要求投标人作出必要的澄清、说明或者补正。</w:t>
      </w:r>
    </w:p>
    <w:p w:rsidR="000342E7" w:rsidRDefault="00E40161">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0342E7" w:rsidRDefault="00E40161">
      <w:pPr>
        <w:wordWrap w:val="0"/>
        <w:topLinePunct/>
        <w:autoSpaceDE w:val="0"/>
        <w:autoSpaceDN w:val="0"/>
        <w:adjustRightInd w:val="0"/>
        <w:snapToGrid w:val="0"/>
        <w:spacing w:line="360" w:lineRule="auto"/>
        <w:ind w:firstLine="482"/>
        <w:rPr>
          <w:rFonts w:ascii="宋体" w:cs="宋体"/>
          <w:b/>
          <w:bCs/>
          <w:sz w:val="24"/>
          <w:lang w:val="zh-CN"/>
        </w:rPr>
      </w:pPr>
      <w:r>
        <w:rPr>
          <w:rFonts w:ascii="宋体" w:cs="宋体"/>
          <w:b/>
          <w:bCs/>
          <w:sz w:val="24"/>
          <w:lang w:val="zh-CN"/>
        </w:rPr>
        <w:t>2</w:t>
      </w:r>
      <w:r>
        <w:rPr>
          <w:rFonts w:ascii="宋体" w:cs="宋体" w:hint="eastAsia"/>
          <w:b/>
          <w:bCs/>
          <w:sz w:val="24"/>
          <w:lang w:val="zh-CN"/>
        </w:rPr>
        <w:t>6.评标委员会判断投标文件的响应性仅基于投标文件本身而不依靠外部证据。</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评标原则、评标办法及评分标准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.1</w:t>
      </w:r>
      <w:r>
        <w:rPr>
          <w:rFonts w:ascii="宋体" w:cs="宋体" w:hint="eastAsia"/>
          <w:sz w:val="24"/>
          <w:lang w:val="zh-CN"/>
        </w:rPr>
        <w:t>对所有投标人的投标文件均采用相同的程序和标准进行。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2本次评标按下列程序排序供应商名单。</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27</w:t>
      </w:r>
      <w:r>
        <w:rPr>
          <w:rFonts w:ascii="宋体" w:cs="宋体"/>
          <w:sz w:val="24"/>
          <w:lang w:val="zh-CN"/>
        </w:rPr>
        <w:t>.</w:t>
      </w:r>
      <w:r>
        <w:rPr>
          <w:rFonts w:ascii="宋体" w:cs="宋体" w:hint="eastAsia"/>
          <w:sz w:val="24"/>
          <w:lang w:val="zh-CN"/>
        </w:rPr>
        <w:t>2</w:t>
      </w:r>
      <w:r>
        <w:rPr>
          <w:rFonts w:ascii="宋体" w:cs="宋体"/>
          <w:sz w:val="24"/>
          <w:lang w:val="zh-CN"/>
        </w:rPr>
        <w:t>.1</w:t>
      </w:r>
      <w:r>
        <w:rPr>
          <w:rFonts w:ascii="宋体" w:cs="宋体" w:hint="eastAsia"/>
          <w:sz w:val="24"/>
          <w:lang w:val="zh-CN"/>
        </w:rPr>
        <w:t>评委会将对实质性响应的投标文件按照评分细则进行评判和打分。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7</w:t>
      </w:r>
      <w:r>
        <w:rPr>
          <w:rFonts w:ascii="宋体" w:cs="宋体"/>
          <w:sz w:val="24"/>
          <w:lang w:val="zh-CN"/>
        </w:rPr>
        <w:t>.</w:t>
      </w:r>
      <w:r>
        <w:rPr>
          <w:rFonts w:ascii="宋体" w:cs="宋体" w:hint="eastAsia"/>
          <w:sz w:val="24"/>
          <w:lang w:val="zh-CN"/>
        </w:rPr>
        <w:t>2</w:t>
      </w:r>
      <w:r>
        <w:rPr>
          <w:rFonts w:ascii="宋体" w:cs="宋体"/>
          <w:sz w:val="24"/>
          <w:lang w:val="zh-CN"/>
        </w:rPr>
        <w:t>.2</w:t>
      </w:r>
      <w:r>
        <w:rPr>
          <w:rFonts w:ascii="宋体" w:cs="宋体" w:hint="eastAsia"/>
          <w:sz w:val="24"/>
          <w:lang w:val="zh-CN"/>
        </w:rPr>
        <w:t>各评委打分汇总排出名次。</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b/>
          <w:bCs/>
          <w:color w:val="000000"/>
          <w:sz w:val="24"/>
          <w:lang w:val="zh-CN"/>
        </w:rPr>
        <w:t>2</w:t>
      </w:r>
      <w:r>
        <w:rPr>
          <w:rFonts w:ascii="宋体" w:cs="宋体" w:hint="eastAsia"/>
          <w:b/>
          <w:bCs/>
          <w:color w:val="000000"/>
          <w:sz w:val="24"/>
          <w:lang w:val="zh-CN"/>
        </w:rPr>
        <w:t>7</w:t>
      </w:r>
      <w:r>
        <w:rPr>
          <w:rFonts w:ascii="宋体" w:cs="宋体"/>
          <w:b/>
          <w:bCs/>
          <w:color w:val="000000"/>
          <w:sz w:val="24"/>
          <w:lang w:val="zh-CN"/>
        </w:rPr>
        <w:t>.</w:t>
      </w:r>
      <w:r>
        <w:rPr>
          <w:rFonts w:ascii="宋体" w:cs="宋体" w:hint="eastAsia"/>
          <w:b/>
          <w:bCs/>
          <w:color w:val="000000"/>
          <w:sz w:val="24"/>
          <w:lang w:val="zh-CN"/>
        </w:rPr>
        <w:t>3评分办法及评分标准（见第五部分　评分办法及评分标准）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w:t>
      </w:r>
      <w:r>
        <w:rPr>
          <w:rFonts w:ascii="宋体" w:cs="宋体" w:hint="eastAsia"/>
          <w:sz w:val="24"/>
          <w:lang w:val="zh-CN"/>
        </w:rPr>
        <w:t>保密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.1</w:t>
      </w:r>
      <w:r>
        <w:rPr>
          <w:rFonts w:ascii="宋体" w:cs="宋体" w:hint="eastAsia"/>
          <w:sz w:val="24"/>
          <w:lang w:val="zh-CN"/>
        </w:rPr>
        <w:t>有关投标文件的审查、澄清、评估和比较以及有关授予合同的意向的一切情况都</w:t>
      </w:r>
      <w:r>
        <w:rPr>
          <w:rFonts w:ascii="宋体" w:cs="宋体" w:hint="eastAsia"/>
          <w:sz w:val="24"/>
          <w:lang w:val="zh-CN"/>
        </w:rPr>
        <w:lastRenderedPageBreak/>
        <w:t>不得透露给任一投标人或与上述评标工作无关的人员。</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8</w:t>
      </w:r>
      <w:r>
        <w:rPr>
          <w:rFonts w:ascii="宋体" w:cs="宋体"/>
          <w:sz w:val="24"/>
          <w:lang w:val="zh-CN"/>
        </w:rPr>
        <w:t>.2</w:t>
      </w:r>
      <w:r>
        <w:rPr>
          <w:rFonts w:ascii="宋体" w:cs="宋体" w:hint="eastAsia"/>
          <w:sz w:val="24"/>
          <w:lang w:val="zh-CN"/>
        </w:rPr>
        <w:t>投标人不得干扰招标人的评标活动，否则将废除其投标。</w:t>
      </w:r>
    </w:p>
    <w:p w:rsidR="000342E7" w:rsidRDefault="00E40161">
      <w:pPr>
        <w:wordWrap w:val="0"/>
        <w:topLinePunct/>
        <w:autoSpaceDE w:val="0"/>
        <w:autoSpaceDN w:val="0"/>
        <w:adjustRightInd w:val="0"/>
        <w:snapToGrid w:val="0"/>
        <w:spacing w:line="360" w:lineRule="auto"/>
        <w:ind w:firstLine="562"/>
        <w:outlineLvl w:val="0"/>
        <w:rPr>
          <w:rFonts w:ascii="宋体" w:cs="宋体"/>
          <w:b/>
          <w:bCs/>
          <w:sz w:val="28"/>
          <w:szCs w:val="28"/>
          <w:lang w:val="zh-CN"/>
        </w:rPr>
      </w:pPr>
      <w:r>
        <w:rPr>
          <w:rFonts w:ascii="宋体" w:cs="宋体"/>
          <w:b/>
          <w:bCs/>
          <w:sz w:val="28"/>
          <w:szCs w:val="28"/>
          <w:lang w:val="zh-CN"/>
        </w:rPr>
        <w:t xml:space="preserve">F </w:t>
      </w:r>
      <w:r>
        <w:rPr>
          <w:rFonts w:ascii="宋体" w:cs="宋体" w:hint="eastAsia"/>
          <w:b/>
          <w:bCs/>
          <w:sz w:val="28"/>
          <w:szCs w:val="28"/>
          <w:lang w:val="zh-CN"/>
        </w:rPr>
        <w:t>授予合同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定标原则</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9</w:t>
      </w:r>
      <w:r>
        <w:rPr>
          <w:rFonts w:ascii="宋体" w:cs="宋体"/>
          <w:sz w:val="24"/>
          <w:lang w:val="zh-CN"/>
        </w:rPr>
        <w:t>.</w:t>
      </w:r>
      <w:r>
        <w:rPr>
          <w:rFonts w:ascii="宋体" w:cs="宋体" w:hint="eastAsia"/>
          <w:sz w:val="24"/>
          <w:lang w:val="zh-CN"/>
        </w:rPr>
        <w:t>1</w:t>
      </w:r>
      <w:r>
        <w:rPr>
          <w:rFonts w:ascii="宋体" w:cs="宋体"/>
          <w:sz w:val="24"/>
          <w:lang w:val="zh-CN"/>
        </w:rPr>
        <w:t xml:space="preserve"> </w:t>
      </w:r>
      <w:r>
        <w:rPr>
          <w:rFonts w:ascii="宋体" w:cs="宋体" w:hint="eastAsia"/>
          <w:sz w:val="24"/>
          <w:lang w:val="zh-CN"/>
        </w:rPr>
        <w:t>招标人应当自收到评标报告之日起５个工作日内，在评标报告确定的中标候选人名单中按顺序确定中标人。中标候选人并列的，由采购人采取随机抽取的方式确定。</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29.2招标人在收到评标报告</w:t>
      </w:r>
      <w:r>
        <w:rPr>
          <w:rFonts w:ascii="宋体" w:cs="宋体"/>
          <w:sz w:val="24"/>
          <w:lang w:val="zh-CN"/>
        </w:rPr>
        <w:t>5</w:t>
      </w:r>
      <w:r>
        <w:rPr>
          <w:rFonts w:ascii="宋体" w:cs="宋体" w:hint="eastAsia"/>
          <w:sz w:val="24"/>
          <w:lang w:val="zh-CN"/>
        </w:rPr>
        <w:t>个工作日内未按评标报告推荐的中标候选人顺序确定中标人，又不能说明合法理由的，视同按评标报告推荐的顺序确定排名第一的中标候选人为中标人。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30</w:t>
      </w:r>
      <w:r>
        <w:rPr>
          <w:rFonts w:ascii="宋体" w:cs="宋体"/>
          <w:sz w:val="24"/>
          <w:lang w:val="zh-CN"/>
        </w:rPr>
        <w:t>.</w:t>
      </w:r>
      <w:r>
        <w:rPr>
          <w:rFonts w:ascii="宋体" w:cs="宋体" w:hint="eastAsia"/>
          <w:sz w:val="24"/>
          <w:lang w:val="zh-CN"/>
        </w:rPr>
        <w:t>中标公告、发出中标通知书</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招标人在公告中标结果的同时，向中标人发出中标通知书。</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31</w:t>
      </w:r>
      <w:r>
        <w:rPr>
          <w:rFonts w:ascii="宋体" w:cs="宋体"/>
          <w:sz w:val="24"/>
          <w:lang w:val="zh-CN"/>
        </w:rPr>
        <w:t>.</w:t>
      </w:r>
      <w:r>
        <w:rPr>
          <w:rFonts w:ascii="宋体" w:cs="宋体" w:hint="eastAsia"/>
          <w:sz w:val="24"/>
          <w:lang w:val="zh-CN"/>
        </w:rPr>
        <w:t>合同协议书的签署</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 xml:space="preserve">.1 </w:t>
      </w:r>
      <w:r>
        <w:rPr>
          <w:rFonts w:ascii="宋体" w:cs="宋体" w:hint="eastAsia"/>
          <w:sz w:val="24"/>
          <w:lang w:val="zh-CN"/>
        </w:rPr>
        <w:t>中标方按中标通知书指定的时间、地点与采购人按指定的协议书格式签订合同协议书。</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1</w:t>
      </w:r>
      <w:r>
        <w:rPr>
          <w:rFonts w:ascii="宋体" w:cs="宋体"/>
          <w:sz w:val="24"/>
          <w:lang w:val="zh-CN"/>
        </w:rPr>
        <w:t>.2</w:t>
      </w:r>
      <w:r>
        <w:rPr>
          <w:rFonts w:ascii="宋体" w:cs="宋体" w:hint="eastAsia"/>
          <w:sz w:val="24"/>
          <w:lang w:val="zh-CN"/>
        </w:rPr>
        <w:t>中标通知书、招标文件、中标方的投标文件及其澄清文件，均为签订合同协议书的依据。</w:t>
      </w: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0342E7">
      <w:pPr>
        <w:wordWrap w:val="0"/>
        <w:topLinePunct/>
        <w:autoSpaceDE w:val="0"/>
        <w:autoSpaceDN w:val="0"/>
        <w:adjustRightInd w:val="0"/>
        <w:snapToGrid w:val="0"/>
        <w:spacing w:line="360" w:lineRule="auto"/>
        <w:ind w:firstLine="480"/>
        <w:rPr>
          <w:rFonts w:ascii="宋体" w:cs="宋体"/>
          <w:sz w:val="24"/>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第五部分　评分办法及评分标准</w:t>
      </w:r>
    </w:p>
    <w:p w:rsidR="000342E7" w:rsidRDefault="000342E7">
      <w:pPr>
        <w:wordWrap w:val="0"/>
        <w:topLinePunct/>
        <w:autoSpaceDE w:val="0"/>
        <w:autoSpaceDN w:val="0"/>
        <w:adjustRightInd w:val="0"/>
        <w:snapToGrid w:val="0"/>
        <w:spacing w:line="360" w:lineRule="auto"/>
        <w:ind w:firstLine="480"/>
        <w:rPr>
          <w:rFonts w:ascii="宋体" w:cs="宋体"/>
          <w:b/>
          <w:bCs/>
          <w:color w:val="000000"/>
          <w:sz w:val="24"/>
          <w:lang w:val="zh-CN"/>
        </w:rPr>
      </w:pPr>
    </w:p>
    <w:p w:rsidR="000342E7" w:rsidRDefault="00E40161">
      <w:pPr>
        <w:wordWrap w:val="0"/>
        <w:topLinePunct/>
        <w:autoSpaceDE w:val="0"/>
        <w:autoSpaceDN w:val="0"/>
        <w:adjustRightInd w:val="0"/>
        <w:snapToGrid w:val="0"/>
        <w:spacing w:line="360" w:lineRule="auto"/>
        <w:ind w:firstLine="480"/>
        <w:rPr>
          <w:rFonts w:ascii="宋体"/>
          <w:b/>
          <w:color w:val="000000"/>
          <w:sz w:val="24"/>
        </w:rPr>
      </w:pPr>
      <w:r>
        <w:rPr>
          <w:rFonts w:ascii="宋体" w:cs="宋体" w:hint="eastAsia"/>
          <w:b/>
          <w:bCs/>
          <w:color w:val="000000"/>
          <w:sz w:val="24"/>
          <w:lang w:val="zh-CN"/>
        </w:rPr>
        <w:t>一、本项目采用综合评分法</w:t>
      </w:r>
    </w:p>
    <w:p w:rsidR="000342E7" w:rsidRDefault="00E40161">
      <w:pPr>
        <w:wordWrap w:val="0"/>
        <w:topLinePunct/>
        <w:snapToGrid w:val="0"/>
        <w:spacing w:line="360" w:lineRule="auto"/>
        <w:ind w:firstLineChars="200" w:firstLine="482"/>
        <w:rPr>
          <w:rFonts w:ascii="宋体" w:hAnsi="宋体"/>
          <w:b/>
          <w:sz w:val="24"/>
        </w:rPr>
      </w:pPr>
      <w:r>
        <w:rPr>
          <w:rFonts w:ascii="宋体" w:hAnsi="宋体"/>
          <w:b/>
          <w:sz w:val="24"/>
        </w:rPr>
        <w:t>A包</w:t>
      </w:r>
    </w:p>
    <w:p w:rsidR="000342E7" w:rsidRDefault="00E40161">
      <w:pPr>
        <w:wordWrap w:val="0"/>
        <w:topLinePunct/>
        <w:snapToGrid w:val="0"/>
        <w:spacing w:line="360" w:lineRule="auto"/>
        <w:ind w:firstLineChars="200" w:firstLine="480"/>
        <w:rPr>
          <w:rFonts w:ascii="宋体" w:hAnsi="宋体"/>
          <w:b/>
          <w:sz w:val="24"/>
        </w:rPr>
      </w:pPr>
      <w:r>
        <w:rPr>
          <w:rFonts w:ascii="宋体" w:hAnsi="宋体" w:hint="eastAsia"/>
          <w:sz w:val="24"/>
        </w:rPr>
        <w:t>（一）</w:t>
      </w:r>
      <w:r>
        <w:rPr>
          <w:rFonts w:ascii="宋体" w:hAnsi="宋体" w:hint="eastAsia"/>
          <w:b/>
          <w:sz w:val="24"/>
        </w:rPr>
        <w:t>信誉</w:t>
      </w:r>
      <w:r w:rsidR="001B2855">
        <w:rPr>
          <w:rFonts w:ascii="宋体" w:hAnsi="宋体" w:hint="eastAsia"/>
          <w:b/>
          <w:sz w:val="24"/>
        </w:rPr>
        <w:t>6</w:t>
      </w:r>
      <w:r>
        <w:rPr>
          <w:rFonts w:ascii="宋体" w:hAnsi="宋体" w:hint="eastAsia"/>
          <w:b/>
          <w:sz w:val="24"/>
        </w:rPr>
        <w:t>分</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1、投标人信用等级评为AAA</w:t>
      </w:r>
      <w:r w:rsidR="00A34B91">
        <w:rPr>
          <w:rFonts w:ascii="宋体" w:hAnsi="宋体" w:hint="eastAsia"/>
          <w:sz w:val="24"/>
        </w:rPr>
        <w:t>的</w:t>
      </w:r>
      <w:r>
        <w:rPr>
          <w:rFonts w:ascii="宋体" w:hAnsi="宋体"/>
          <w:sz w:val="24"/>
        </w:rPr>
        <w:t>2</w:t>
      </w:r>
      <w:r>
        <w:rPr>
          <w:rFonts w:ascii="宋体" w:hAnsi="宋体" w:hint="eastAsia"/>
          <w:sz w:val="24"/>
        </w:rPr>
        <w:t>分，信用等级评为AA</w:t>
      </w:r>
      <w:r w:rsidR="00A34B91">
        <w:rPr>
          <w:rFonts w:ascii="宋体" w:hAnsi="宋体" w:hint="eastAsia"/>
          <w:sz w:val="24"/>
        </w:rPr>
        <w:t>的</w:t>
      </w:r>
      <w:r>
        <w:rPr>
          <w:rFonts w:ascii="宋体" w:hAnsi="宋体"/>
          <w:sz w:val="24"/>
        </w:rPr>
        <w:t>1</w:t>
      </w:r>
      <w:r>
        <w:rPr>
          <w:rFonts w:ascii="宋体" w:hAnsi="宋体" w:hint="eastAsia"/>
          <w:sz w:val="24"/>
        </w:rPr>
        <w:t>分，</w:t>
      </w:r>
      <w:r w:rsidR="00E17D85" w:rsidRPr="00E17D85">
        <w:rPr>
          <w:rFonts w:ascii="宋体" w:hAnsi="宋体" w:hint="eastAsia"/>
          <w:sz w:val="24"/>
        </w:rPr>
        <w:t>信用等级评为A的0.5分，</w:t>
      </w:r>
      <w:r w:rsidRPr="00E17D85">
        <w:rPr>
          <w:rFonts w:ascii="宋体" w:hAnsi="宋体" w:hint="eastAsia"/>
          <w:sz w:val="24"/>
        </w:rPr>
        <w:t>未提供</w:t>
      </w:r>
      <w:r>
        <w:rPr>
          <w:rFonts w:ascii="新宋体" w:eastAsia="新宋体" w:hAnsi="新宋体" w:cs="新宋体" w:hint="eastAsia"/>
          <w:sz w:val="24"/>
        </w:rPr>
        <w:t>的不得分</w:t>
      </w:r>
      <w:r>
        <w:rPr>
          <w:rFonts w:ascii="宋体" w:hAnsi="宋体" w:hint="eastAsia"/>
          <w:sz w:val="24"/>
        </w:rPr>
        <w:t xml:space="preserve"> (提供经省级或省级以上社会信用管理部门备案认可的信用评级机构出具的信用等级证书）</w:t>
      </w:r>
      <w:r w:rsidR="005E2A3A">
        <w:rPr>
          <w:rFonts w:ascii="宋体" w:hAnsi="宋体" w:hint="eastAsia"/>
          <w:sz w:val="24"/>
        </w:rPr>
        <w:t>，满分2分</w:t>
      </w:r>
      <w:r>
        <w:rPr>
          <w:rFonts w:ascii="宋体" w:hAnsi="宋体" w:hint="eastAsia"/>
          <w:sz w:val="24"/>
        </w:rPr>
        <w:t>。</w:t>
      </w:r>
    </w:p>
    <w:p w:rsidR="001B2855" w:rsidRDefault="001B2855">
      <w:pPr>
        <w:wordWrap w:val="0"/>
        <w:topLinePunct/>
        <w:snapToGrid w:val="0"/>
        <w:spacing w:line="360" w:lineRule="auto"/>
        <w:ind w:firstLineChars="200" w:firstLine="480"/>
        <w:rPr>
          <w:rFonts w:ascii="宋体" w:hAnsi="宋体"/>
          <w:kern w:val="0"/>
          <w:sz w:val="24"/>
        </w:rPr>
      </w:pPr>
      <w:r>
        <w:rPr>
          <w:rFonts w:ascii="宋体" w:hAnsi="宋体" w:hint="eastAsia"/>
          <w:sz w:val="24"/>
        </w:rPr>
        <w:t>2.</w:t>
      </w:r>
      <w:r w:rsidRPr="001B2855">
        <w:rPr>
          <w:rFonts w:ascii="宋体" w:hAnsi="宋体" w:hint="eastAsia"/>
          <w:sz w:val="24"/>
        </w:rPr>
        <w:t xml:space="preserve"> </w:t>
      </w:r>
      <w:r>
        <w:rPr>
          <w:rFonts w:ascii="宋体" w:hAnsi="宋体" w:hint="eastAsia"/>
          <w:sz w:val="24"/>
        </w:rPr>
        <w:t>投标人须提供工商企业信用信息公示报告【国家企业信用信息公示系统</w:t>
      </w:r>
      <w:hyperlink r:id="rId11" w:history="1">
        <w:r>
          <w:rPr>
            <w:rFonts w:ascii="宋体" w:hAnsi="宋体" w:hint="eastAsia"/>
            <w:sz w:val="24"/>
          </w:rPr>
          <w:t>http://www.gsxt.gov.cn</w:t>
        </w:r>
      </w:hyperlink>
      <w:r>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w:t>
      </w:r>
      <w:r w:rsidR="00E32D63">
        <w:rPr>
          <w:rFonts w:ascii="宋体" w:hAnsi="宋体" w:hint="eastAsia"/>
          <w:sz w:val="24"/>
        </w:rPr>
        <w:t>。</w:t>
      </w:r>
      <w:r>
        <w:rPr>
          <w:rFonts w:ascii="宋体" w:hAnsi="宋体" w:hint="eastAsia"/>
          <w:sz w:val="24"/>
        </w:rPr>
        <w:t>满分2分。</w:t>
      </w:r>
    </w:p>
    <w:p w:rsidR="00517D3B" w:rsidRPr="00E17D85" w:rsidRDefault="00E17D85" w:rsidP="00E17D85">
      <w:pPr>
        <w:numPr>
          <w:ilvl w:val="0"/>
          <w:numId w:val="8"/>
        </w:numPr>
        <w:wordWrap w:val="0"/>
        <w:topLinePunct/>
        <w:snapToGrid w:val="0"/>
        <w:spacing w:line="360" w:lineRule="auto"/>
        <w:ind w:firstLineChars="200" w:firstLine="480"/>
        <w:rPr>
          <w:rFonts w:ascii="宋体" w:hAnsi="宋体"/>
          <w:sz w:val="24"/>
        </w:rPr>
      </w:pPr>
      <w:r>
        <w:rPr>
          <w:rFonts w:ascii="宋体" w:hAnsi="宋体" w:hint="eastAsia"/>
          <w:sz w:val="24"/>
        </w:rPr>
        <w:t>投标人</w:t>
      </w:r>
      <w:r w:rsidRPr="00E17D85">
        <w:rPr>
          <w:rFonts w:ascii="宋体" w:hAnsi="宋体" w:hint="eastAsia"/>
          <w:sz w:val="24"/>
        </w:rPr>
        <w:t>提供</w:t>
      </w:r>
      <w:r>
        <w:rPr>
          <w:rFonts w:ascii="宋体" w:hAnsi="宋体" w:hint="eastAsia"/>
          <w:sz w:val="24"/>
        </w:rPr>
        <w:t>ISO9001质量管理体系认证证书</w:t>
      </w:r>
      <w:r w:rsidRPr="00E17D85">
        <w:rPr>
          <w:rFonts w:ascii="宋体" w:hAnsi="宋体" w:hint="eastAsia"/>
          <w:sz w:val="24"/>
        </w:rPr>
        <w:t>的</w:t>
      </w:r>
      <w:r w:rsidRPr="00E17D85">
        <w:rPr>
          <w:rFonts w:ascii="宋体" w:hAnsi="宋体"/>
          <w:sz w:val="24"/>
        </w:rPr>
        <w:t>1</w:t>
      </w:r>
      <w:r w:rsidRPr="00E17D85">
        <w:rPr>
          <w:rFonts w:ascii="宋体" w:hAnsi="宋体" w:hint="eastAsia"/>
          <w:sz w:val="24"/>
        </w:rPr>
        <w:t>分，提供</w:t>
      </w:r>
      <w:r>
        <w:rPr>
          <w:rFonts w:ascii="宋体" w:hAnsi="宋体" w:hint="eastAsia"/>
          <w:sz w:val="24"/>
        </w:rPr>
        <w:t>ISO14001环境管理体系认证证书</w:t>
      </w:r>
      <w:r w:rsidRPr="00E17D85">
        <w:rPr>
          <w:rFonts w:ascii="宋体" w:hAnsi="宋体" w:hint="eastAsia"/>
          <w:sz w:val="24"/>
        </w:rPr>
        <w:t>的</w:t>
      </w:r>
      <w:r w:rsidRPr="00E17D85">
        <w:rPr>
          <w:rFonts w:ascii="宋体" w:hAnsi="宋体"/>
          <w:sz w:val="24"/>
        </w:rPr>
        <w:t>1</w:t>
      </w:r>
      <w:r w:rsidRPr="00E17D85">
        <w:rPr>
          <w:rFonts w:ascii="宋体" w:hAnsi="宋体" w:hint="eastAsia"/>
          <w:sz w:val="24"/>
        </w:rPr>
        <w:t>分，</w:t>
      </w:r>
      <w:r>
        <w:rPr>
          <w:rFonts w:ascii="宋体" w:hAnsi="宋体" w:hint="eastAsia"/>
          <w:sz w:val="24"/>
        </w:rPr>
        <w:t>满分2分。</w:t>
      </w:r>
    </w:p>
    <w:p w:rsidR="00517D3B" w:rsidRDefault="00E40161" w:rsidP="00517D3B">
      <w:pPr>
        <w:wordWrap w:val="0"/>
        <w:topLinePunct/>
        <w:snapToGrid w:val="0"/>
        <w:spacing w:line="360" w:lineRule="auto"/>
        <w:ind w:firstLineChars="200" w:firstLine="482"/>
        <w:rPr>
          <w:rFonts w:ascii="宋体" w:hAnsi="宋体"/>
          <w:sz w:val="24"/>
        </w:rPr>
      </w:pPr>
      <w:r>
        <w:rPr>
          <w:rFonts w:ascii="宋体" w:hAnsi="宋体" w:hint="eastAsia"/>
          <w:b/>
          <w:sz w:val="24"/>
        </w:rPr>
        <w:t>（二）业绩</w:t>
      </w:r>
      <w:r>
        <w:rPr>
          <w:rFonts w:ascii="宋体" w:hAnsi="宋体"/>
          <w:b/>
          <w:sz w:val="24"/>
        </w:rPr>
        <w:t>8</w:t>
      </w:r>
      <w:r>
        <w:rPr>
          <w:rFonts w:ascii="宋体" w:hAnsi="宋体" w:hint="eastAsia"/>
          <w:b/>
          <w:sz w:val="24"/>
        </w:rPr>
        <w:t>分</w:t>
      </w:r>
    </w:p>
    <w:p w:rsidR="00E17D85" w:rsidRPr="00E17D85" w:rsidRDefault="00E17D85" w:rsidP="00E17D85">
      <w:pPr>
        <w:wordWrap w:val="0"/>
        <w:topLinePunct/>
        <w:snapToGrid w:val="0"/>
        <w:spacing w:line="360" w:lineRule="auto"/>
        <w:ind w:firstLineChars="200" w:firstLine="480"/>
        <w:rPr>
          <w:rFonts w:ascii="宋体" w:hAnsi="宋体"/>
          <w:sz w:val="24"/>
        </w:rPr>
      </w:pPr>
      <w:r w:rsidRPr="00E17D85">
        <w:rPr>
          <w:rFonts w:ascii="宋体" w:hAnsi="宋体" w:hint="eastAsia"/>
          <w:sz w:val="24"/>
        </w:rPr>
        <w:t>1、</w:t>
      </w:r>
      <w:r w:rsidR="00695EFC" w:rsidRPr="00E17D85">
        <w:rPr>
          <w:rFonts w:ascii="宋体" w:hAnsi="宋体" w:hint="eastAsia"/>
          <w:sz w:val="24"/>
        </w:rPr>
        <w:t>2013年以来具有电视演播室或转播车集成项目类似业绩，单项合同金额在400万及以上</w:t>
      </w:r>
      <w:r w:rsidR="001B2759">
        <w:rPr>
          <w:rFonts w:ascii="宋体" w:hAnsi="宋体" w:hint="eastAsia"/>
          <w:sz w:val="24"/>
        </w:rPr>
        <w:t>900万以下</w:t>
      </w:r>
      <w:r w:rsidR="00695EFC" w:rsidRPr="00E17D85">
        <w:rPr>
          <w:rFonts w:ascii="宋体" w:hAnsi="宋体" w:hint="eastAsia"/>
          <w:sz w:val="24"/>
        </w:rPr>
        <w:t>，合同</w:t>
      </w:r>
      <w:r w:rsidR="007E5624">
        <w:rPr>
          <w:rFonts w:ascii="宋体" w:hAnsi="宋体" w:hint="eastAsia"/>
          <w:sz w:val="24"/>
        </w:rPr>
        <w:t>、</w:t>
      </w:r>
      <w:r w:rsidR="007E5624" w:rsidRPr="00E17D85">
        <w:rPr>
          <w:rFonts w:ascii="宋体" w:hAnsi="宋体" w:hint="eastAsia"/>
          <w:sz w:val="24"/>
        </w:rPr>
        <w:t>中标通知书</w:t>
      </w:r>
      <w:r w:rsidR="007E5624">
        <w:rPr>
          <w:rFonts w:ascii="宋体" w:hAnsi="宋体" w:hint="eastAsia"/>
          <w:sz w:val="24"/>
        </w:rPr>
        <w:t>及验收报告</w:t>
      </w:r>
      <w:r w:rsidR="00695EFC" w:rsidRPr="00E17D85">
        <w:rPr>
          <w:rFonts w:ascii="宋体" w:hAnsi="宋体" w:hint="eastAsia"/>
          <w:sz w:val="24"/>
        </w:rPr>
        <w:t>齐全者，每份1分，满分2分。</w:t>
      </w:r>
    </w:p>
    <w:p w:rsidR="00E17D85" w:rsidRPr="00E17D85" w:rsidRDefault="00E17D85" w:rsidP="00E17D85">
      <w:pPr>
        <w:wordWrap w:val="0"/>
        <w:topLinePunct/>
        <w:snapToGrid w:val="0"/>
        <w:spacing w:line="360" w:lineRule="auto"/>
        <w:ind w:firstLineChars="200" w:firstLine="480"/>
        <w:rPr>
          <w:rFonts w:ascii="宋体" w:hAnsi="宋体"/>
          <w:sz w:val="24"/>
        </w:rPr>
      </w:pPr>
      <w:r w:rsidRPr="00E17D85">
        <w:rPr>
          <w:rFonts w:ascii="宋体" w:hAnsi="宋体" w:hint="eastAsia"/>
          <w:sz w:val="24"/>
        </w:rPr>
        <w:t>2、</w:t>
      </w:r>
      <w:r w:rsidR="00695EFC" w:rsidRPr="00E17D85">
        <w:rPr>
          <w:rFonts w:ascii="宋体" w:hAnsi="宋体" w:hint="eastAsia"/>
          <w:sz w:val="24"/>
        </w:rPr>
        <w:t>2013年以来具有电视演播室或转播车集成项目类似业绩，单项合同金额在900万及以上，</w:t>
      </w:r>
      <w:r w:rsidR="007E5624" w:rsidRPr="00E17D85">
        <w:rPr>
          <w:rFonts w:ascii="宋体" w:hAnsi="宋体" w:hint="eastAsia"/>
          <w:sz w:val="24"/>
        </w:rPr>
        <w:t>合同</w:t>
      </w:r>
      <w:r w:rsidR="007E5624">
        <w:rPr>
          <w:rFonts w:ascii="宋体" w:hAnsi="宋体" w:hint="eastAsia"/>
          <w:sz w:val="24"/>
        </w:rPr>
        <w:t>、</w:t>
      </w:r>
      <w:r w:rsidR="007E5624" w:rsidRPr="00E17D85">
        <w:rPr>
          <w:rFonts w:ascii="宋体" w:hAnsi="宋体" w:hint="eastAsia"/>
          <w:sz w:val="24"/>
        </w:rPr>
        <w:t>中标通知书</w:t>
      </w:r>
      <w:r w:rsidR="007E5624">
        <w:rPr>
          <w:rFonts w:ascii="宋体" w:hAnsi="宋体" w:hint="eastAsia"/>
          <w:sz w:val="24"/>
        </w:rPr>
        <w:t>及验收报告</w:t>
      </w:r>
      <w:r w:rsidR="007E5624" w:rsidRPr="00E17D85">
        <w:rPr>
          <w:rFonts w:ascii="宋体" w:hAnsi="宋体" w:hint="eastAsia"/>
          <w:sz w:val="24"/>
        </w:rPr>
        <w:t>齐全者</w:t>
      </w:r>
      <w:r w:rsidR="00695EFC" w:rsidRPr="00E17D85">
        <w:rPr>
          <w:rFonts w:ascii="宋体" w:hAnsi="宋体" w:hint="eastAsia"/>
          <w:sz w:val="24"/>
        </w:rPr>
        <w:t>，每份3分，满分6分。</w:t>
      </w:r>
    </w:p>
    <w:p w:rsidR="000D5443" w:rsidRDefault="00E40161" w:rsidP="000D5443">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（三）售后服务</w:t>
      </w:r>
      <w:r w:rsidR="00E17D85">
        <w:rPr>
          <w:rFonts w:ascii="宋体" w:hAnsi="宋体" w:hint="eastAsia"/>
          <w:b/>
          <w:sz w:val="24"/>
        </w:rPr>
        <w:t>和培训</w:t>
      </w:r>
      <w:r w:rsidR="008C6F9C">
        <w:rPr>
          <w:rFonts w:ascii="宋体" w:hAnsi="宋体" w:hint="eastAsia"/>
          <w:b/>
          <w:sz w:val="24"/>
        </w:rPr>
        <w:t>5</w:t>
      </w:r>
      <w:r>
        <w:rPr>
          <w:rFonts w:ascii="宋体" w:hAnsi="宋体" w:hint="eastAsia"/>
          <w:b/>
          <w:sz w:val="24"/>
        </w:rPr>
        <w:t>分</w:t>
      </w:r>
    </w:p>
    <w:p w:rsidR="00FF0A5C" w:rsidRDefault="00D63100" w:rsidP="00FF0A5C">
      <w:pPr>
        <w:wordWrap w:val="0"/>
        <w:topLinePunct/>
        <w:snapToGrid w:val="0"/>
        <w:spacing w:line="360" w:lineRule="auto"/>
        <w:ind w:firstLineChars="200" w:firstLine="480"/>
        <w:outlineLvl w:val="0"/>
        <w:rPr>
          <w:rFonts w:ascii="宋体" w:hAnsi="宋体"/>
          <w:sz w:val="24"/>
        </w:rPr>
      </w:pPr>
      <w:r>
        <w:rPr>
          <w:rFonts w:ascii="宋体" w:hAnsi="宋体" w:hint="eastAsia"/>
          <w:sz w:val="24"/>
        </w:rPr>
        <w:t>1、</w:t>
      </w:r>
      <w:r w:rsidR="005A37FD" w:rsidRPr="00C43354">
        <w:rPr>
          <w:rFonts w:ascii="宋体" w:hAnsi="宋体" w:hint="eastAsia"/>
          <w:sz w:val="24"/>
        </w:rPr>
        <w:t>投标人是所投摄像机</w:t>
      </w:r>
      <w:r w:rsidR="005A37FD">
        <w:rPr>
          <w:rFonts w:ascii="宋体" w:hAnsi="宋体" w:hint="eastAsia"/>
          <w:sz w:val="24"/>
        </w:rPr>
        <w:t>和切换台</w:t>
      </w:r>
      <w:r w:rsidR="005A37FD" w:rsidRPr="00C43354">
        <w:rPr>
          <w:rFonts w:ascii="宋体" w:hAnsi="宋体" w:hint="eastAsia"/>
          <w:sz w:val="24"/>
        </w:rPr>
        <w:t>厂商在项目所在</w:t>
      </w:r>
      <w:r w:rsidR="005A37FD">
        <w:rPr>
          <w:rFonts w:ascii="宋体" w:hAnsi="宋体" w:hint="eastAsia"/>
          <w:sz w:val="24"/>
        </w:rPr>
        <w:t>省</w:t>
      </w:r>
      <w:r w:rsidR="005A37FD" w:rsidRPr="00C43354">
        <w:rPr>
          <w:rFonts w:ascii="宋体" w:hAnsi="宋体" w:hint="eastAsia"/>
          <w:sz w:val="24"/>
        </w:rPr>
        <w:t>授权的售后服务机构（如：维修站）的2分，</w:t>
      </w:r>
      <w:r w:rsidR="005A37FD">
        <w:rPr>
          <w:rFonts w:ascii="宋体" w:hAnsi="宋体" w:hint="eastAsia"/>
          <w:sz w:val="24"/>
        </w:rPr>
        <w:t>满分2分</w:t>
      </w:r>
      <w:r w:rsidR="005A37FD" w:rsidRPr="00C43354">
        <w:rPr>
          <w:rFonts w:ascii="宋体" w:hAnsi="宋体" w:hint="eastAsia"/>
          <w:sz w:val="24"/>
        </w:rPr>
        <w:t>。</w:t>
      </w:r>
    </w:p>
    <w:p w:rsidR="00FF0A5C" w:rsidRDefault="00D63100" w:rsidP="00FF0A5C">
      <w:pPr>
        <w:wordWrap w:val="0"/>
        <w:topLinePunct/>
        <w:snapToGrid w:val="0"/>
        <w:spacing w:line="360" w:lineRule="auto"/>
        <w:ind w:firstLineChars="200" w:firstLine="480"/>
        <w:outlineLvl w:val="0"/>
        <w:rPr>
          <w:rFonts w:ascii="宋体" w:hAnsi="宋体"/>
          <w:sz w:val="24"/>
        </w:rPr>
      </w:pPr>
      <w:r>
        <w:rPr>
          <w:rFonts w:ascii="宋体" w:hAnsi="宋体" w:hint="eastAsia"/>
          <w:color w:val="000000"/>
          <w:sz w:val="24"/>
        </w:rPr>
        <w:t>2、</w:t>
      </w:r>
      <w:r w:rsidR="00FF0A5C">
        <w:rPr>
          <w:rFonts w:ascii="宋体" w:hAnsi="宋体" w:hint="eastAsia"/>
          <w:color w:val="000000"/>
          <w:sz w:val="24"/>
        </w:rPr>
        <w:t>投标人所投核心设备质保期年限以1年为标准，基本分1分，每种核心产品增加一年加0.4分，满分</w:t>
      </w:r>
      <w:r w:rsidR="00FF0A5C">
        <w:rPr>
          <w:rFonts w:ascii="宋体" w:hAnsi="宋体" w:hint="eastAsia"/>
          <w:sz w:val="24"/>
        </w:rPr>
        <w:t>3分（1年以下不得分）。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（四）投标文件规范程度2分</w:t>
      </w:r>
    </w:p>
    <w:p w:rsidR="00D63100" w:rsidRDefault="00E40161" w:rsidP="00CD1B74">
      <w:pPr>
        <w:wordWrap w:val="0"/>
        <w:topLinePunct/>
        <w:snapToGrid w:val="0"/>
        <w:spacing w:line="360" w:lineRule="auto"/>
        <w:ind w:firstLineChars="200" w:firstLine="480"/>
        <w:rPr>
          <w:rFonts w:ascii="宋体" w:hAnsi="宋体"/>
          <w:sz w:val="24"/>
        </w:rPr>
      </w:pPr>
      <w:r>
        <w:rPr>
          <w:rFonts w:ascii="宋体" w:hAnsi="宋体" w:hint="eastAsia"/>
          <w:sz w:val="24"/>
        </w:rPr>
        <w:t>1、装订规范、文字清晰、无差错1分；</w:t>
      </w:r>
    </w:p>
    <w:p w:rsidR="000342E7" w:rsidRDefault="00E40161" w:rsidP="00CD1B74">
      <w:pPr>
        <w:wordWrap w:val="0"/>
        <w:topLinePunct/>
        <w:snapToGrid w:val="0"/>
        <w:spacing w:line="360" w:lineRule="auto"/>
        <w:ind w:firstLineChars="200" w:firstLine="480"/>
        <w:rPr>
          <w:rFonts w:ascii="宋体" w:hAnsi="宋体"/>
          <w:sz w:val="24"/>
        </w:rPr>
      </w:pPr>
      <w:r>
        <w:rPr>
          <w:rFonts w:ascii="宋体" w:hAnsi="宋体" w:hint="eastAsia"/>
          <w:sz w:val="24"/>
        </w:rPr>
        <w:t>2、所提供资料准确完整1分。</w:t>
      </w:r>
    </w:p>
    <w:p w:rsidR="00C43354" w:rsidRDefault="00E40161" w:rsidP="00C43354">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（五）对招标文件的响应程度3</w:t>
      </w:r>
      <w:r w:rsidR="005A37FD">
        <w:rPr>
          <w:rFonts w:ascii="宋体" w:hAnsi="宋体" w:hint="eastAsia"/>
          <w:b/>
          <w:sz w:val="24"/>
        </w:rPr>
        <w:t>6</w:t>
      </w:r>
      <w:r>
        <w:rPr>
          <w:rFonts w:ascii="宋体" w:hAnsi="宋体" w:hint="eastAsia"/>
          <w:b/>
          <w:sz w:val="24"/>
        </w:rPr>
        <w:t>分</w:t>
      </w:r>
    </w:p>
    <w:p w:rsidR="00EB0678" w:rsidRDefault="00E40161" w:rsidP="00C43354">
      <w:pPr>
        <w:wordWrap w:val="0"/>
        <w:topLinePunct/>
        <w:snapToGrid w:val="0"/>
        <w:spacing w:line="360" w:lineRule="auto"/>
        <w:ind w:firstLineChars="200" w:firstLine="480"/>
        <w:outlineLvl w:val="0"/>
        <w:rPr>
          <w:rFonts w:ascii="宋体" w:hAnsi="宋体"/>
          <w:color w:val="000000"/>
          <w:sz w:val="24"/>
        </w:rPr>
      </w:pPr>
      <w:r w:rsidRPr="00C43354">
        <w:rPr>
          <w:rFonts w:ascii="宋体" w:hAnsi="宋体" w:hint="eastAsia"/>
          <w:color w:val="000000"/>
          <w:sz w:val="24"/>
        </w:rPr>
        <w:t>1</w:t>
      </w:r>
      <w:r w:rsidR="00EB0678">
        <w:rPr>
          <w:rFonts w:ascii="宋体" w:hAnsi="宋体" w:hint="eastAsia"/>
          <w:color w:val="000000"/>
          <w:sz w:val="24"/>
        </w:rPr>
        <w:t>.1</w:t>
      </w:r>
      <w:r w:rsidRPr="00C43354">
        <w:rPr>
          <w:rFonts w:ascii="宋体" w:hAnsi="宋体" w:hint="eastAsia"/>
          <w:color w:val="000000"/>
          <w:sz w:val="24"/>
        </w:rPr>
        <w:t>提供售后服务及质量保障体系</w:t>
      </w:r>
      <w:r w:rsidR="00EB0678">
        <w:rPr>
          <w:rFonts w:ascii="宋体" w:hAnsi="宋体" w:hint="eastAsia"/>
          <w:color w:val="000000"/>
          <w:sz w:val="24"/>
        </w:rPr>
        <w:t>的4分；</w:t>
      </w:r>
    </w:p>
    <w:p w:rsidR="00EB0678" w:rsidRPr="00B64A8F" w:rsidRDefault="00EB0678" w:rsidP="00C43354">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lastRenderedPageBreak/>
        <w:t>1.2提供</w:t>
      </w:r>
      <w:r w:rsidR="00E40161" w:rsidRPr="00B64A8F">
        <w:rPr>
          <w:rFonts w:ascii="宋体" w:hAnsi="宋体" w:hint="eastAsia"/>
          <w:sz w:val="24"/>
        </w:rPr>
        <w:t>详细培训计划</w:t>
      </w:r>
      <w:r w:rsidRPr="00B64A8F">
        <w:rPr>
          <w:rFonts w:ascii="宋体" w:hAnsi="宋体" w:hint="eastAsia"/>
          <w:sz w:val="24"/>
        </w:rPr>
        <w:t>的4分；</w:t>
      </w:r>
    </w:p>
    <w:p w:rsidR="00B64A8F" w:rsidRPr="00B64A8F" w:rsidRDefault="00D63100"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1.3 每提供1份售后</w:t>
      </w:r>
      <w:r w:rsidR="00114C56">
        <w:rPr>
          <w:rFonts w:ascii="宋体" w:hAnsi="宋体" w:hint="eastAsia"/>
          <w:sz w:val="24"/>
        </w:rPr>
        <w:t>演播室系统</w:t>
      </w:r>
      <w:r w:rsidRPr="00B64A8F">
        <w:rPr>
          <w:rFonts w:ascii="宋体" w:hAnsi="宋体" w:hint="eastAsia"/>
          <w:sz w:val="24"/>
        </w:rPr>
        <w:t>技术工程师证书的2分，满分6分。</w:t>
      </w:r>
    </w:p>
    <w:p w:rsidR="00B64A8F" w:rsidRPr="00B64A8F" w:rsidRDefault="00D63100"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1.4 在技术方案里对现场服务措施（如响应时间、服务范围、应急处理方案等）有详细说明的4分。</w:t>
      </w:r>
    </w:p>
    <w:p w:rsidR="00B64A8F" w:rsidRPr="00B64A8F" w:rsidRDefault="00E40161"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2、</w:t>
      </w:r>
      <w:r w:rsidRPr="00B64A8F">
        <w:rPr>
          <w:rFonts w:ascii="宋体" w:hAnsi="宋体"/>
          <w:sz w:val="24"/>
        </w:rPr>
        <w:t>技术架构中</w:t>
      </w:r>
      <w:r w:rsidRPr="00B64A8F">
        <w:rPr>
          <w:rFonts w:ascii="宋体" w:hAnsi="宋体" w:hint="eastAsia"/>
          <w:sz w:val="24"/>
        </w:rPr>
        <w:t>，</w:t>
      </w:r>
      <w:r w:rsidRPr="00B64A8F">
        <w:rPr>
          <w:rFonts w:ascii="宋体" w:hAnsi="宋体"/>
          <w:sz w:val="24"/>
        </w:rPr>
        <w:t>4K信号 和</w:t>
      </w:r>
      <w:r w:rsidRPr="00B64A8F">
        <w:rPr>
          <w:rFonts w:ascii="宋体" w:hAnsi="宋体" w:hint="eastAsia"/>
          <w:sz w:val="24"/>
        </w:rPr>
        <w:t xml:space="preserve"> </w:t>
      </w:r>
      <w:r w:rsidRPr="00B64A8F">
        <w:rPr>
          <w:rFonts w:ascii="宋体" w:hAnsi="宋体"/>
          <w:sz w:val="24"/>
        </w:rPr>
        <w:t>高清信号均</w:t>
      </w:r>
      <w:r w:rsidRPr="00B64A8F">
        <w:rPr>
          <w:rFonts w:ascii="宋体" w:hAnsi="宋体" w:hint="eastAsia"/>
          <w:sz w:val="24"/>
        </w:rPr>
        <w:t>采用</w:t>
      </w:r>
      <w:r w:rsidRPr="00B64A8F">
        <w:rPr>
          <w:rFonts w:ascii="宋体" w:hAnsi="宋体"/>
          <w:sz w:val="24"/>
        </w:rPr>
        <w:t>IP化技术</w:t>
      </w:r>
      <w:r w:rsidR="00D63100" w:rsidRPr="00B64A8F">
        <w:rPr>
          <w:rFonts w:ascii="宋体" w:hAnsi="宋体" w:hint="eastAsia"/>
          <w:sz w:val="24"/>
        </w:rPr>
        <w:t>，</w:t>
      </w:r>
      <w:r w:rsidRPr="00B64A8F">
        <w:rPr>
          <w:rFonts w:ascii="宋体" w:hAnsi="宋体" w:hint="eastAsia"/>
          <w:sz w:val="24"/>
        </w:rPr>
        <w:t>并提供详细的技术方案</w:t>
      </w:r>
      <w:r w:rsidR="00C43354" w:rsidRPr="00B64A8F">
        <w:rPr>
          <w:rFonts w:ascii="宋体" w:hAnsi="宋体" w:hint="eastAsia"/>
          <w:sz w:val="24"/>
        </w:rPr>
        <w:t>的</w:t>
      </w:r>
      <w:r w:rsidRPr="00B64A8F">
        <w:rPr>
          <w:rFonts w:ascii="宋体" w:hAnsi="宋体" w:hint="eastAsia"/>
          <w:sz w:val="24"/>
        </w:rPr>
        <w:t>5分</w:t>
      </w:r>
      <w:r w:rsidR="005E2A3A" w:rsidRPr="00B64A8F">
        <w:rPr>
          <w:rFonts w:ascii="宋体" w:hAnsi="宋体" w:hint="eastAsia"/>
          <w:sz w:val="24"/>
        </w:rPr>
        <w:t>，</w:t>
      </w:r>
      <w:r w:rsidR="00D63100" w:rsidRPr="00B64A8F">
        <w:rPr>
          <w:rFonts w:ascii="宋体" w:hAnsi="宋体" w:hint="eastAsia"/>
          <w:sz w:val="24"/>
        </w:rPr>
        <w:t>未提供不得分，</w:t>
      </w:r>
      <w:r w:rsidR="005E2A3A" w:rsidRPr="00B64A8F">
        <w:rPr>
          <w:rFonts w:ascii="宋体" w:hAnsi="宋体" w:hint="eastAsia"/>
          <w:sz w:val="24"/>
        </w:rPr>
        <w:t>满分5分</w:t>
      </w:r>
      <w:r w:rsidRPr="00B64A8F">
        <w:rPr>
          <w:rFonts w:ascii="宋体" w:hAnsi="宋体" w:hint="eastAsia"/>
          <w:sz w:val="24"/>
        </w:rPr>
        <w:t>。</w:t>
      </w:r>
    </w:p>
    <w:p w:rsidR="00B64A8F" w:rsidRPr="00B64A8F" w:rsidRDefault="00B64A8F"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3、摄像机、切换系统、周边设备（货物清单第十项周边设备1-14）、慢动作服务器为同一品牌</w:t>
      </w:r>
      <w:r w:rsidR="00114C56">
        <w:rPr>
          <w:rFonts w:ascii="宋体" w:hAnsi="宋体" w:hint="eastAsia"/>
          <w:sz w:val="24"/>
        </w:rPr>
        <w:t>的</w:t>
      </w:r>
      <w:r w:rsidRPr="00B64A8F">
        <w:rPr>
          <w:rFonts w:ascii="宋体" w:hAnsi="宋体" w:hint="eastAsia"/>
          <w:sz w:val="24"/>
        </w:rPr>
        <w:t>4分。不满足不得分。满分4分。</w:t>
      </w:r>
    </w:p>
    <w:p w:rsidR="00BB7656" w:rsidRDefault="00B64A8F" w:rsidP="00BB7656">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4</w:t>
      </w:r>
      <w:r w:rsidR="00114C56">
        <w:rPr>
          <w:rFonts w:ascii="宋体" w:hAnsi="宋体" w:hint="eastAsia"/>
          <w:sz w:val="24"/>
        </w:rPr>
        <w:t>、摄像机基站控制系统和接口部分采用分离式架构，</w:t>
      </w:r>
      <w:r w:rsidRPr="00B64A8F">
        <w:rPr>
          <w:rFonts w:ascii="宋体" w:hAnsi="宋体" w:hint="eastAsia"/>
          <w:sz w:val="24"/>
        </w:rPr>
        <w:t>在方案中提供详细描述</w:t>
      </w:r>
      <w:r w:rsidR="00114C56">
        <w:rPr>
          <w:rFonts w:ascii="宋体" w:hAnsi="宋体" w:hint="eastAsia"/>
          <w:sz w:val="24"/>
        </w:rPr>
        <w:t>的</w:t>
      </w:r>
      <w:r w:rsidRPr="00B64A8F">
        <w:rPr>
          <w:rFonts w:ascii="宋体" w:hAnsi="宋体"/>
          <w:sz w:val="24"/>
        </w:rPr>
        <w:t>3</w:t>
      </w:r>
      <w:r w:rsidRPr="00B64A8F">
        <w:rPr>
          <w:rFonts w:ascii="宋体" w:hAnsi="宋体" w:hint="eastAsia"/>
          <w:sz w:val="24"/>
        </w:rPr>
        <w:t>分。未提供不得分。满分3分</w:t>
      </w:r>
    </w:p>
    <w:p w:rsidR="00B64A8F" w:rsidRPr="00B64A8F" w:rsidRDefault="00BB7656" w:rsidP="00BB7656">
      <w:pPr>
        <w:wordWrap w:val="0"/>
        <w:topLinePunct/>
        <w:snapToGrid w:val="0"/>
        <w:spacing w:line="360" w:lineRule="auto"/>
        <w:ind w:firstLineChars="200" w:firstLine="480"/>
        <w:outlineLvl w:val="0"/>
        <w:rPr>
          <w:rFonts w:ascii="宋体" w:hAnsi="宋体"/>
          <w:sz w:val="24"/>
        </w:rPr>
      </w:pPr>
      <w:r>
        <w:rPr>
          <w:rFonts w:ascii="宋体" w:hAnsi="宋体" w:hint="eastAsia"/>
          <w:sz w:val="24"/>
        </w:rPr>
        <w:t>5、</w:t>
      </w:r>
      <w:r w:rsidR="00F23527">
        <w:rPr>
          <w:rFonts w:ascii="宋体" w:hAnsi="宋体" w:hint="eastAsia"/>
          <w:sz w:val="24"/>
        </w:rPr>
        <w:t>提供广电总局对慢动作视频服务器</w:t>
      </w:r>
      <w:r w:rsidR="00B64A8F" w:rsidRPr="00B64A8F">
        <w:rPr>
          <w:rFonts w:ascii="宋体" w:hAnsi="宋体" w:hint="eastAsia"/>
          <w:sz w:val="24"/>
        </w:rPr>
        <w:t>检测报告</w:t>
      </w:r>
      <w:r w:rsidR="00F23527">
        <w:rPr>
          <w:rFonts w:ascii="宋体" w:hAnsi="宋体" w:hint="eastAsia"/>
          <w:sz w:val="24"/>
        </w:rPr>
        <w:t>的</w:t>
      </w:r>
      <w:r w:rsidR="00B64A8F" w:rsidRPr="00B64A8F">
        <w:rPr>
          <w:rFonts w:ascii="宋体" w:hAnsi="宋体" w:hint="eastAsia"/>
          <w:sz w:val="24"/>
        </w:rPr>
        <w:t xml:space="preserve"> </w:t>
      </w:r>
      <w:r w:rsidR="00B64A8F" w:rsidRPr="00B64A8F">
        <w:rPr>
          <w:rFonts w:ascii="宋体" w:hAnsi="宋体"/>
          <w:sz w:val="24"/>
        </w:rPr>
        <w:t>2</w:t>
      </w:r>
      <w:r w:rsidR="00B64A8F" w:rsidRPr="00B64A8F">
        <w:rPr>
          <w:rFonts w:ascii="宋体" w:hAnsi="宋体" w:hint="eastAsia"/>
          <w:sz w:val="24"/>
        </w:rPr>
        <w:t xml:space="preserve"> 分，未提供不得分，满分2分。</w:t>
      </w:r>
    </w:p>
    <w:p w:rsidR="00B64A8F" w:rsidRDefault="00B64A8F" w:rsidP="00B64A8F">
      <w:pPr>
        <w:wordWrap w:val="0"/>
        <w:topLinePunct/>
        <w:snapToGrid w:val="0"/>
        <w:spacing w:line="360" w:lineRule="auto"/>
        <w:ind w:firstLineChars="200" w:firstLine="480"/>
        <w:outlineLvl w:val="0"/>
        <w:rPr>
          <w:rFonts w:ascii="宋体" w:hAnsi="宋体"/>
          <w:sz w:val="24"/>
        </w:rPr>
      </w:pPr>
      <w:r w:rsidRPr="00B64A8F">
        <w:rPr>
          <w:rFonts w:ascii="宋体" w:hAnsi="宋体" w:hint="eastAsia"/>
          <w:sz w:val="24"/>
        </w:rPr>
        <w:t>6、在技术方案里对核心产品的先进性，兼容性、完整性、扩展性、安全性有详细描述的4分。满分4分。</w:t>
      </w:r>
    </w:p>
    <w:p w:rsidR="00B64A8F" w:rsidRPr="00B64A8F" w:rsidRDefault="00B64A8F" w:rsidP="00B64A8F">
      <w:pPr>
        <w:wordWrap w:val="0"/>
        <w:topLinePunct/>
        <w:snapToGrid w:val="0"/>
        <w:spacing w:line="360" w:lineRule="auto"/>
        <w:ind w:firstLineChars="200" w:firstLine="482"/>
        <w:outlineLvl w:val="0"/>
        <w:rPr>
          <w:rFonts w:ascii="宋体" w:hAnsi="宋体"/>
          <w:sz w:val="24"/>
        </w:rPr>
      </w:pPr>
      <w:r>
        <w:rPr>
          <w:rFonts w:ascii="宋体" w:hAnsi="宋体" w:hint="eastAsia"/>
          <w:b/>
          <w:sz w:val="24"/>
        </w:rPr>
        <w:t>（六）</w:t>
      </w:r>
      <w:r w:rsidRPr="00B64A8F">
        <w:rPr>
          <w:rFonts w:ascii="宋体" w:hAnsi="宋体" w:hint="eastAsia"/>
          <w:b/>
          <w:sz w:val="24"/>
        </w:rPr>
        <w:t>工期</w:t>
      </w:r>
      <w:r w:rsidR="00772CED">
        <w:rPr>
          <w:rFonts w:ascii="宋体" w:hAnsi="宋体" w:hint="eastAsia"/>
          <w:b/>
          <w:sz w:val="24"/>
        </w:rPr>
        <w:t>3分</w:t>
      </w:r>
    </w:p>
    <w:p w:rsidR="00B64A8F" w:rsidRPr="00B64A8F" w:rsidRDefault="00B64A8F" w:rsidP="00B64A8F">
      <w:pPr>
        <w:wordWrap w:val="0"/>
        <w:topLinePunct/>
        <w:snapToGrid w:val="0"/>
        <w:spacing w:line="360" w:lineRule="auto"/>
        <w:outlineLvl w:val="0"/>
        <w:rPr>
          <w:rFonts w:ascii="宋体" w:hAnsi="宋体"/>
          <w:sz w:val="24"/>
        </w:rPr>
      </w:pPr>
      <w:r w:rsidRPr="00B64A8F">
        <w:rPr>
          <w:rFonts w:ascii="宋体" w:hAnsi="宋体" w:hint="eastAsia"/>
          <w:sz w:val="24"/>
        </w:rPr>
        <w:t xml:space="preserve">    工期要求为150</w:t>
      </w:r>
      <w:r>
        <w:rPr>
          <w:rFonts w:ascii="宋体" w:hAnsi="宋体" w:hint="eastAsia"/>
          <w:sz w:val="24"/>
        </w:rPr>
        <w:t>天</w:t>
      </w:r>
      <w:r w:rsidRPr="00B64A8F">
        <w:rPr>
          <w:rFonts w:ascii="宋体" w:hAnsi="宋体" w:hint="eastAsia"/>
          <w:sz w:val="24"/>
        </w:rPr>
        <w:t>。每减少30天加1分，150天以上不得分，满分3分。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w:t>
      </w:r>
      <w:r w:rsidR="00B64A8F">
        <w:rPr>
          <w:rFonts w:ascii="宋体" w:hAnsi="宋体" w:hint="eastAsia"/>
          <w:b/>
          <w:sz w:val="24"/>
        </w:rPr>
        <w:t>七</w:t>
      </w:r>
      <w:r>
        <w:rPr>
          <w:rFonts w:ascii="宋体" w:hAnsi="宋体" w:hint="eastAsia"/>
          <w:b/>
          <w:sz w:val="24"/>
        </w:rPr>
        <w:t>）投标报价40分</w:t>
      </w:r>
    </w:p>
    <w:p w:rsidR="005E2A3A" w:rsidRDefault="00E40161" w:rsidP="00C43354">
      <w:pPr>
        <w:wordWrap w:val="0"/>
        <w:topLinePunct/>
        <w:snapToGrid w:val="0"/>
        <w:spacing w:line="360" w:lineRule="auto"/>
        <w:ind w:firstLineChars="200" w:firstLine="480"/>
        <w:rPr>
          <w:rFonts w:ascii="宋体" w:hAnsi="宋体"/>
          <w:sz w:val="24"/>
        </w:rPr>
      </w:pPr>
      <w:r>
        <w:rPr>
          <w:rFonts w:ascii="宋体" w:hAnsi="宋体" w:hint="eastAsia"/>
          <w:sz w:val="24"/>
        </w:rPr>
        <w:t>报价得分=最低有效投标报价/有效投标报价×40</w:t>
      </w:r>
    </w:p>
    <w:p w:rsidR="000342E7" w:rsidRDefault="00E40161">
      <w:pPr>
        <w:wordWrap w:val="0"/>
        <w:topLinePunct/>
        <w:snapToGrid w:val="0"/>
        <w:spacing w:line="360" w:lineRule="auto"/>
        <w:ind w:firstLineChars="200" w:firstLine="482"/>
        <w:rPr>
          <w:rFonts w:ascii="宋体" w:hAnsi="宋体"/>
          <w:b/>
          <w:sz w:val="24"/>
        </w:rPr>
      </w:pPr>
      <w:r>
        <w:rPr>
          <w:rFonts w:ascii="宋体" w:hAnsi="宋体" w:hint="eastAsia"/>
          <w:b/>
          <w:sz w:val="24"/>
        </w:rPr>
        <w:t>B</w:t>
      </w:r>
      <w:r>
        <w:rPr>
          <w:rFonts w:ascii="宋体" w:hAnsi="宋体"/>
          <w:b/>
          <w:sz w:val="24"/>
        </w:rPr>
        <w:t>包</w:t>
      </w:r>
    </w:p>
    <w:p w:rsidR="000342E7" w:rsidRDefault="00E40161">
      <w:pPr>
        <w:wordWrap w:val="0"/>
        <w:topLinePunct/>
        <w:snapToGrid w:val="0"/>
        <w:spacing w:line="360" w:lineRule="auto"/>
        <w:ind w:firstLineChars="200" w:firstLine="480"/>
        <w:rPr>
          <w:rFonts w:ascii="宋体" w:hAnsi="宋体"/>
          <w:b/>
          <w:sz w:val="24"/>
        </w:rPr>
      </w:pPr>
      <w:r>
        <w:rPr>
          <w:rFonts w:ascii="宋体" w:hAnsi="宋体" w:hint="eastAsia"/>
          <w:sz w:val="24"/>
        </w:rPr>
        <w:t>（一）</w:t>
      </w:r>
      <w:r>
        <w:rPr>
          <w:rFonts w:ascii="宋体" w:hAnsi="宋体" w:hint="eastAsia"/>
          <w:b/>
          <w:sz w:val="24"/>
        </w:rPr>
        <w:t>信誉</w:t>
      </w:r>
      <w:r w:rsidR="003C652A">
        <w:rPr>
          <w:rFonts w:ascii="宋体" w:hAnsi="宋体" w:hint="eastAsia"/>
          <w:b/>
          <w:sz w:val="24"/>
        </w:rPr>
        <w:t>6</w:t>
      </w:r>
      <w:r>
        <w:rPr>
          <w:rFonts w:ascii="宋体" w:hAnsi="宋体" w:hint="eastAsia"/>
          <w:b/>
          <w:sz w:val="24"/>
        </w:rPr>
        <w:t>分</w:t>
      </w:r>
    </w:p>
    <w:p w:rsidR="000342E7" w:rsidRDefault="00E40161">
      <w:pPr>
        <w:wordWrap w:val="0"/>
        <w:topLinePunct/>
        <w:snapToGrid w:val="0"/>
        <w:spacing w:line="360" w:lineRule="auto"/>
        <w:ind w:firstLineChars="200" w:firstLine="480"/>
        <w:rPr>
          <w:rFonts w:ascii="宋体" w:hAnsi="宋体"/>
          <w:kern w:val="0"/>
          <w:sz w:val="24"/>
        </w:rPr>
      </w:pPr>
      <w:r>
        <w:rPr>
          <w:rFonts w:ascii="宋体" w:hAnsi="宋体" w:hint="eastAsia"/>
          <w:kern w:val="0"/>
          <w:sz w:val="24"/>
        </w:rPr>
        <w:t>1、根据投标人在本项目以前社会对其认可</w:t>
      </w:r>
      <w:r>
        <w:rPr>
          <w:rFonts w:ascii="宋体" w:hAnsi="宋体" w:hint="eastAsia"/>
          <w:sz w:val="24"/>
        </w:rPr>
        <w:t>度以及行政主管部门、工商、银行、行业部门颁发的荣誉证书等情况</w:t>
      </w:r>
      <w:r>
        <w:rPr>
          <w:rFonts w:ascii="宋体" w:hAnsi="宋体" w:hint="eastAsia"/>
          <w:kern w:val="0"/>
          <w:sz w:val="24"/>
        </w:rPr>
        <w:t>评定，每一份1分，满分2分。</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2、投标人须提供工商企业信用信息公示报告【国家企业信用信息公示系统</w:t>
      </w:r>
      <w:hyperlink r:id="rId12" w:history="1">
        <w:r>
          <w:rPr>
            <w:rFonts w:ascii="宋体" w:hAnsi="宋体" w:hint="eastAsia"/>
            <w:sz w:val="24"/>
          </w:rPr>
          <w:t>http://www.gsxt.gov.cn</w:t>
        </w:r>
      </w:hyperlink>
      <w:r>
        <w:rPr>
          <w:rFonts w:ascii="宋体" w:hAnsi="宋体" w:hint="eastAsia"/>
          <w:sz w:val="24"/>
        </w:rPr>
        <w:t>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1分，未提供或有不良信息者不得分</w:t>
      </w:r>
      <w:r w:rsidR="00F23527">
        <w:rPr>
          <w:rFonts w:ascii="宋体" w:hAnsi="宋体" w:hint="eastAsia"/>
          <w:sz w:val="24"/>
        </w:rPr>
        <w:t>。</w:t>
      </w:r>
      <w:r>
        <w:rPr>
          <w:rFonts w:ascii="宋体" w:hAnsi="宋体" w:hint="eastAsia"/>
          <w:sz w:val="24"/>
        </w:rPr>
        <w:t>满分2分。</w:t>
      </w:r>
    </w:p>
    <w:p w:rsidR="00144414" w:rsidRDefault="00A43EC2">
      <w:pPr>
        <w:wordWrap w:val="0"/>
        <w:topLinePunct/>
        <w:snapToGrid w:val="0"/>
        <w:spacing w:line="360" w:lineRule="auto"/>
        <w:ind w:firstLineChars="200" w:firstLine="480"/>
        <w:rPr>
          <w:rFonts w:ascii="宋体" w:hAnsi="宋体"/>
          <w:sz w:val="24"/>
        </w:rPr>
      </w:pPr>
      <w:r>
        <w:rPr>
          <w:rFonts w:ascii="宋体" w:hAnsi="宋体" w:hint="eastAsia"/>
          <w:sz w:val="24"/>
        </w:rPr>
        <w:t>3、</w:t>
      </w:r>
      <w:r w:rsidR="00144414">
        <w:rPr>
          <w:rFonts w:ascii="宋体" w:hAnsi="宋体" w:hint="eastAsia"/>
          <w:sz w:val="24"/>
        </w:rPr>
        <w:t>投标人</w:t>
      </w:r>
      <w:r w:rsidR="00144414" w:rsidRPr="00144414">
        <w:rPr>
          <w:rFonts w:ascii="宋体" w:hAnsi="宋体" w:hint="eastAsia"/>
          <w:sz w:val="24"/>
        </w:rPr>
        <w:t>具有</w:t>
      </w:r>
      <w:r w:rsidR="00144414">
        <w:rPr>
          <w:rFonts w:ascii="宋体" w:hAnsi="宋体" w:hint="eastAsia"/>
          <w:sz w:val="24"/>
        </w:rPr>
        <w:t>ISO9001质量管理体系认证证书</w:t>
      </w:r>
      <w:r w:rsidR="00144414" w:rsidRPr="00144414">
        <w:rPr>
          <w:rFonts w:ascii="宋体" w:hAnsi="宋体" w:hint="eastAsia"/>
          <w:sz w:val="24"/>
        </w:rPr>
        <w:t>的</w:t>
      </w:r>
      <w:r w:rsidR="00144414" w:rsidRPr="00144414">
        <w:rPr>
          <w:rFonts w:ascii="宋体" w:hAnsi="宋体"/>
          <w:sz w:val="24"/>
        </w:rPr>
        <w:t>1</w:t>
      </w:r>
      <w:r w:rsidR="00144414" w:rsidRPr="00144414">
        <w:rPr>
          <w:rFonts w:ascii="宋体" w:hAnsi="宋体" w:hint="eastAsia"/>
          <w:sz w:val="24"/>
        </w:rPr>
        <w:t>分，具有</w:t>
      </w:r>
      <w:r w:rsidR="00144414">
        <w:rPr>
          <w:rFonts w:ascii="宋体" w:hAnsi="宋体" w:hint="eastAsia"/>
          <w:sz w:val="24"/>
        </w:rPr>
        <w:t>ISO14001环境管理体系认证证书</w:t>
      </w:r>
      <w:r w:rsidR="00144414" w:rsidRPr="00144414">
        <w:rPr>
          <w:rFonts w:ascii="宋体" w:hAnsi="宋体" w:hint="eastAsia"/>
          <w:sz w:val="24"/>
        </w:rPr>
        <w:t>的</w:t>
      </w:r>
      <w:r w:rsidR="00144414" w:rsidRPr="00144414">
        <w:rPr>
          <w:rFonts w:ascii="宋体" w:hAnsi="宋体"/>
          <w:sz w:val="24"/>
        </w:rPr>
        <w:t>1</w:t>
      </w:r>
      <w:r w:rsidR="00144414" w:rsidRPr="00144414">
        <w:rPr>
          <w:rFonts w:ascii="宋体" w:hAnsi="宋体" w:hint="eastAsia"/>
          <w:sz w:val="24"/>
        </w:rPr>
        <w:t>分。</w:t>
      </w:r>
      <w:r w:rsidR="00144414">
        <w:rPr>
          <w:rFonts w:ascii="宋体" w:hAnsi="宋体" w:hint="eastAsia"/>
          <w:sz w:val="24"/>
        </w:rPr>
        <w:t>满分2分。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（二）业绩</w:t>
      </w:r>
      <w:r w:rsidR="00EB1DDA">
        <w:rPr>
          <w:rFonts w:ascii="宋体" w:hAnsi="宋体" w:hint="eastAsia"/>
          <w:b/>
          <w:sz w:val="24"/>
        </w:rPr>
        <w:t>6</w:t>
      </w:r>
      <w:r>
        <w:rPr>
          <w:rFonts w:ascii="宋体" w:hAnsi="宋体" w:hint="eastAsia"/>
          <w:b/>
          <w:sz w:val="24"/>
        </w:rPr>
        <w:t>分</w:t>
      </w:r>
    </w:p>
    <w:p w:rsidR="000342E7" w:rsidRDefault="00E40161">
      <w:pPr>
        <w:wordWrap w:val="0"/>
        <w:topLinePunct/>
        <w:snapToGrid w:val="0"/>
        <w:spacing w:line="360" w:lineRule="auto"/>
        <w:ind w:firstLineChars="200" w:firstLine="480"/>
        <w:outlineLvl w:val="0"/>
        <w:rPr>
          <w:rFonts w:ascii="宋体" w:hAnsi="宋体"/>
          <w:sz w:val="24"/>
        </w:rPr>
      </w:pPr>
      <w:r>
        <w:rPr>
          <w:rFonts w:ascii="宋体" w:hAnsi="宋体" w:hint="eastAsia"/>
          <w:sz w:val="24"/>
        </w:rPr>
        <w:t>2014年以来具有类似项目业绩</w:t>
      </w:r>
      <w:r w:rsidR="00144414">
        <w:rPr>
          <w:rFonts w:ascii="宋体" w:hAnsi="宋体" w:hint="eastAsia"/>
          <w:sz w:val="24"/>
        </w:rPr>
        <w:t>，单项</w:t>
      </w:r>
      <w:r>
        <w:rPr>
          <w:rFonts w:ascii="宋体" w:hAnsi="宋体" w:hint="eastAsia"/>
          <w:sz w:val="24"/>
        </w:rPr>
        <w:t>合同金额在150</w:t>
      </w:r>
      <w:r w:rsidR="00144414">
        <w:rPr>
          <w:rFonts w:ascii="宋体" w:hAnsi="宋体" w:hint="eastAsia"/>
          <w:sz w:val="24"/>
        </w:rPr>
        <w:t>万及以上</w:t>
      </w:r>
      <w:r>
        <w:rPr>
          <w:rFonts w:ascii="宋体" w:hAnsi="宋体" w:hint="eastAsia"/>
          <w:sz w:val="24"/>
        </w:rPr>
        <w:t>，合同及验收报告齐</w:t>
      </w:r>
      <w:r>
        <w:rPr>
          <w:rFonts w:ascii="宋体" w:hAnsi="宋体" w:hint="eastAsia"/>
          <w:sz w:val="24"/>
        </w:rPr>
        <w:lastRenderedPageBreak/>
        <w:t>全者，每份2分，满分</w:t>
      </w:r>
      <w:r w:rsidR="00EB1DDA">
        <w:rPr>
          <w:rFonts w:ascii="宋体" w:hAnsi="宋体" w:hint="eastAsia"/>
          <w:sz w:val="24"/>
        </w:rPr>
        <w:t>6</w:t>
      </w:r>
      <w:r>
        <w:rPr>
          <w:rFonts w:ascii="宋体" w:hAnsi="宋体" w:hint="eastAsia"/>
          <w:sz w:val="24"/>
        </w:rPr>
        <w:t>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（三）售后服务</w:t>
      </w:r>
      <w:r w:rsidR="00007F4F">
        <w:rPr>
          <w:rFonts w:ascii="宋体" w:hAnsi="宋体" w:hint="eastAsia"/>
          <w:b/>
          <w:sz w:val="24"/>
        </w:rPr>
        <w:t>和培训</w:t>
      </w:r>
      <w:r w:rsidR="00EB1DDA">
        <w:rPr>
          <w:rFonts w:ascii="宋体" w:hAnsi="宋体" w:hint="eastAsia"/>
          <w:b/>
          <w:sz w:val="24"/>
        </w:rPr>
        <w:t>5</w:t>
      </w:r>
      <w:r>
        <w:rPr>
          <w:rFonts w:ascii="宋体" w:hAnsi="宋体" w:hint="eastAsia"/>
          <w:b/>
          <w:sz w:val="24"/>
        </w:rPr>
        <w:t>分</w:t>
      </w:r>
    </w:p>
    <w:p w:rsidR="000342E7" w:rsidRDefault="00E40161">
      <w:pPr>
        <w:wordWrap w:val="0"/>
        <w:topLinePunct/>
        <w:snapToGrid w:val="0"/>
        <w:spacing w:line="360" w:lineRule="auto"/>
        <w:ind w:firstLineChars="200" w:firstLine="480"/>
        <w:outlineLvl w:val="0"/>
        <w:rPr>
          <w:rFonts w:ascii="宋体" w:hAnsi="宋体" w:cs="宋体"/>
          <w:sz w:val="24"/>
          <w:lang w:val="zh-CN"/>
        </w:rPr>
      </w:pPr>
      <w:r>
        <w:rPr>
          <w:rFonts w:ascii="宋体" w:hAnsi="宋体" w:cs="宋体" w:hint="eastAsia"/>
          <w:sz w:val="24"/>
          <w:lang w:val="zh-CN"/>
        </w:rPr>
        <w:t>1、解决问题时间以小时为单位，以</w:t>
      </w:r>
      <w:r>
        <w:rPr>
          <w:rFonts w:ascii="宋体" w:hAnsi="宋体" w:cs="宋体" w:hint="eastAsia"/>
          <w:sz w:val="24"/>
        </w:rPr>
        <w:t>5</w:t>
      </w:r>
      <w:r>
        <w:rPr>
          <w:rFonts w:ascii="宋体" w:hAnsi="宋体" w:cs="宋体" w:hint="eastAsia"/>
          <w:sz w:val="24"/>
          <w:lang w:val="zh-CN"/>
        </w:rPr>
        <w:t>小时为起点，基本分</w:t>
      </w:r>
      <w:r>
        <w:rPr>
          <w:rFonts w:ascii="宋体" w:hAnsi="宋体" w:cs="宋体" w:hint="eastAsia"/>
          <w:sz w:val="24"/>
        </w:rPr>
        <w:t>1</w:t>
      </w:r>
      <w:r>
        <w:rPr>
          <w:rFonts w:ascii="宋体" w:hAnsi="宋体" w:cs="宋体" w:hint="eastAsia"/>
          <w:sz w:val="24"/>
          <w:lang w:val="zh-CN"/>
        </w:rPr>
        <w:t>分，每减少1小时，加0.5分，满分2分。24小时以上的不得分。</w:t>
      </w:r>
    </w:p>
    <w:p w:rsidR="000342E7" w:rsidRDefault="00E40161" w:rsidP="00B82BAB">
      <w:pPr>
        <w:wordWrap w:val="0"/>
        <w:topLinePunct/>
        <w:snapToGrid w:val="0"/>
        <w:spacing w:line="360" w:lineRule="auto"/>
        <w:ind w:firstLineChars="200" w:firstLine="480"/>
        <w:outlineLvl w:val="0"/>
        <w:rPr>
          <w:rFonts w:ascii="宋体" w:hAnsi="宋体"/>
          <w:b/>
          <w:sz w:val="24"/>
        </w:rPr>
      </w:pPr>
      <w:r>
        <w:rPr>
          <w:rFonts w:ascii="宋体" w:hAnsi="宋体" w:cs="宋体" w:hint="eastAsia"/>
          <w:sz w:val="24"/>
          <w:lang w:val="zh-CN"/>
        </w:rPr>
        <w:t>2、免费保修时间以年为单位，以</w:t>
      </w:r>
      <w:r>
        <w:rPr>
          <w:rFonts w:ascii="宋体" w:hAnsi="宋体" w:cs="宋体" w:hint="eastAsia"/>
          <w:sz w:val="24"/>
        </w:rPr>
        <w:t>3</w:t>
      </w:r>
      <w:r>
        <w:rPr>
          <w:rFonts w:ascii="宋体" w:hAnsi="宋体" w:cs="宋体" w:hint="eastAsia"/>
          <w:sz w:val="24"/>
          <w:lang w:val="zh-CN"/>
        </w:rPr>
        <w:t>年为起点，基本分</w:t>
      </w:r>
      <w:r>
        <w:rPr>
          <w:rFonts w:ascii="宋体" w:hAnsi="宋体" w:cs="宋体" w:hint="eastAsia"/>
          <w:sz w:val="24"/>
        </w:rPr>
        <w:t>2</w:t>
      </w:r>
      <w:r>
        <w:rPr>
          <w:rFonts w:ascii="宋体" w:hAnsi="宋体" w:cs="宋体" w:hint="eastAsia"/>
          <w:sz w:val="24"/>
          <w:lang w:val="zh-CN"/>
        </w:rPr>
        <w:t>分，每</w:t>
      </w:r>
      <w:r w:rsidR="00EB1DDA">
        <w:rPr>
          <w:rFonts w:ascii="宋体" w:hAnsi="宋体" w:cs="宋体" w:hint="eastAsia"/>
          <w:sz w:val="24"/>
          <w:lang w:val="zh-CN"/>
        </w:rPr>
        <w:t>减少</w:t>
      </w:r>
      <w:r>
        <w:rPr>
          <w:rFonts w:ascii="宋体" w:hAnsi="宋体" w:cs="宋体" w:hint="eastAsia"/>
          <w:sz w:val="24"/>
          <w:lang w:val="zh-CN"/>
        </w:rPr>
        <w:t>1年</w:t>
      </w:r>
      <w:r w:rsidR="00EB1DDA">
        <w:rPr>
          <w:rFonts w:ascii="宋体" w:hAnsi="宋体" w:cs="宋体" w:hint="eastAsia"/>
          <w:sz w:val="24"/>
          <w:lang w:val="zh-CN"/>
        </w:rPr>
        <w:t>减</w:t>
      </w:r>
      <w:r>
        <w:rPr>
          <w:rFonts w:ascii="宋体" w:hAnsi="宋体" w:cs="宋体" w:hint="eastAsia"/>
          <w:sz w:val="24"/>
          <w:lang w:val="zh-CN"/>
        </w:rPr>
        <w:t>1分，满分</w:t>
      </w:r>
      <w:r w:rsidR="00EB1DDA">
        <w:rPr>
          <w:rFonts w:ascii="宋体" w:hAnsi="宋体" w:cs="宋体" w:hint="eastAsia"/>
          <w:sz w:val="24"/>
        </w:rPr>
        <w:t>2</w:t>
      </w:r>
      <w:r>
        <w:rPr>
          <w:rFonts w:ascii="宋体" w:hAnsi="宋体" w:cs="宋体" w:hint="eastAsia"/>
          <w:sz w:val="24"/>
          <w:lang w:val="zh-CN"/>
        </w:rPr>
        <w:t>分。</w:t>
      </w:r>
      <w:r w:rsidR="00EB1DDA">
        <w:rPr>
          <w:rFonts w:ascii="宋体" w:hAnsi="宋体" w:cs="宋体" w:hint="eastAsia"/>
          <w:sz w:val="24"/>
        </w:rPr>
        <w:t>1</w:t>
      </w:r>
      <w:r>
        <w:rPr>
          <w:rFonts w:ascii="宋体" w:hAnsi="宋体" w:cs="宋体" w:hint="eastAsia"/>
          <w:sz w:val="24"/>
          <w:lang w:val="zh-CN"/>
        </w:rPr>
        <w:t>年</w:t>
      </w:r>
      <w:r w:rsidR="00EB1DDA">
        <w:rPr>
          <w:rFonts w:ascii="宋体" w:hAnsi="宋体" w:cs="宋体" w:hint="eastAsia"/>
          <w:sz w:val="24"/>
          <w:lang w:val="zh-CN"/>
        </w:rPr>
        <w:t>及</w:t>
      </w:r>
      <w:r>
        <w:rPr>
          <w:rFonts w:ascii="宋体" w:hAnsi="宋体" w:cs="宋体" w:hint="eastAsia"/>
          <w:sz w:val="24"/>
          <w:lang w:val="zh-CN"/>
        </w:rPr>
        <w:t>以下不得分。</w:t>
      </w:r>
    </w:p>
    <w:p w:rsidR="009F2354" w:rsidRPr="009F2354" w:rsidRDefault="009F2354" w:rsidP="009F2354">
      <w:pPr>
        <w:wordWrap w:val="0"/>
        <w:topLinePunct/>
        <w:snapToGrid w:val="0"/>
        <w:spacing w:line="360" w:lineRule="auto"/>
        <w:ind w:firstLineChars="200" w:firstLine="480"/>
        <w:outlineLvl w:val="0"/>
        <w:rPr>
          <w:rFonts w:ascii="宋体" w:hAnsi="宋体" w:cs="宋体"/>
          <w:sz w:val="24"/>
          <w:lang w:val="zh-CN"/>
        </w:rPr>
      </w:pPr>
      <w:r w:rsidRPr="009F2354">
        <w:rPr>
          <w:rFonts w:ascii="宋体" w:hAnsi="宋体" w:cs="宋体" w:hint="eastAsia"/>
          <w:sz w:val="24"/>
          <w:lang w:val="zh-CN"/>
        </w:rPr>
        <w:t>3、核</w:t>
      </w:r>
      <w:r w:rsidR="00F23527">
        <w:rPr>
          <w:rFonts w:ascii="宋体" w:hAnsi="宋体" w:cs="宋体" w:hint="eastAsia"/>
          <w:sz w:val="24"/>
          <w:lang w:val="zh-CN"/>
        </w:rPr>
        <w:t>心产品的生产厂家或国内总代音频工程师上门安装、调试、培训服务的</w:t>
      </w:r>
      <w:r w:rsidRPr="009F2354">
        <w:rPr>
          <w:rFonts w:ascii="宋体" w:hAnsi="宋体" w:cs="宋体" w:hint="eastAsia"/>
          <w:sz w:val="24"/>
          <w:lang w:val="zh-CN"/>
        </w:rPr>
        <w:t>1分。满分1分。（在集成时未实施的，采购单位将在整车集成工作完成后不进行验收）</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（四）投标文件规范程度2分</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1、装订规范、文字清晰、无差错1分；</w:t>
      </w:r>
    </w:p>
    <w:p w:rsidR="000342E7" w:rsidRDefault="00E40161">
      <w:pPr>
        <w:wordWrap w:val="0"/>
        <w:topLinePunct/>
        <w:snapToGrid w:val="0"/>
        <w:spacing w:line="360" w:lineRule="auto"/>
        <w:ind w:firstLineChars="200" w:firstLine="480"/>
        <w:rPr>
          <w:rFonts w:ascii="宋体" w:hAnsi="宋体"/>
          <w:sz w:val="24"/>
        </w:rPr>
      </w:pPr>
      <w:r>
        <w:rPr>
          <w:rFonts w:ascii="宋体" w:hAnsi="宋体" w:hint="eastAsia"/>
          <w:sz w:val="24"/>
        </w:rPr>
        <w:t>2、所提供资料准确完整1分。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（五）对招标文件的响应程度</w:t>
      </w:r>
      <w:r w:rsidR="001E5208">
        <w:rPr>
          <w:rFonts w:ascii="宋体" w:hAnsi="宋体" w:hint="eastAsia"/>
          <w:b/>
          <w:sz w:val="24"/>
        </w:rPr>
        <w:t>3</w:t>
      </w:r>
      <w:r w:rsidR="00484ADC">
        <w:rPr>
          <w:rFonts w:ascii="宋体" w:hAnsi="宋体" w:hint="eastAsia"/>
          <w:b/>
          <w:sz w:val="24"/>
        </w:rPr>
        <w:t>3</w:t>
      </w:r>
      <w:r>
        <w:rPr>
          <w:rFonts w:ascii="宋体" w:hAnsi="宋体" w:hint="eastAsia"/>
          <w:b/>
          <w:sz w:val="24"/>
        </w:rPr>
        <w:t>分</w:t>
      </w:r>
    </w:p>
    <w:p w:rsidR="00C43354" w:rsidRDefault="00E40161" w:rsidP="00C43354">
      <w:pPr>
        <w:wordWrap w:val="0"/>
        <w:topLinePunct/>
        <w:snapToGrid w:val="0"/>
        <w:spacing w:line="360" w:lineRule="auto"/>
        <w:ind w:firstLineChars="200" w:firstLine="480"/>
        <w:rPr>
          <w:rFonts w:ascii="宋体" w:hAnsi="宋体"/>
          <w:sz w:val="24"/>
        </w:rPr>
      </w:pPr>
      <w:r>
        <w:rPr>
          <w:rFonts w:ascii="宋体" w:hAnsi="宋体" w:hint="eastAsia"/>
          <w:sz w:val="24"/>
        </w:rPr>
        <w:t>1、不满足招标文件技术要求和商务条款规定的为无效投标。</w:t>
      </w:r>
    </w:p>
    <w:p w:rsidR="000342E7" w:rsidRDefault="00E40161" w:rsidP="00C43354">
      <w:pPr>
        <w:wordWrap w:val="0"/>
        <w:topLinePunct/>
        <w:snapToGrid w:val="0"/>
        <w:spacing w:line="360" w:lineRule="auto"/>
        <w:ind w:firstLineChars="200" w:firstLine="480"/>
        <w:rPr>
          <w:rFonts w:ascii="宋体" w:hAnsi="宋体"/>
          <w:sz w:val="24"/>
        </w:rPr>
      </w:pPr>
      <w:r>
        <w:rPr>
          <w:rFonts w:ascii="宋体" w:hAnsi="宋体" w:hint="eastAsia"/>
          <w:sz w:val="24"/>
        </w:rPr>
        <w:t>2、满足招标文件技术要求的基本分20分。</w:t>
      </w:r>
      <w:r w:rsidR="004F2B93">
        <w:rPr>
          <w:rFonts w:ascii="宋体" w:hAnsi="宋体" w:hint="eastAsia"/>
          <w:sz w:val="24"/>
        </w:rPr>
        <w:t>提供整车配电图纸并标注完整的3分；提供整车音频信号路由图纸的5分；提供核心产品快捷使用说明的</w:t>
      </w:r>
      <w:r w:rsidR="00484ADC">
        <w:rPr>
          <w:rFonts w:ascii="宋体" w:hAnsi="宋体" w:hint="eastAsia"/>
          <w:sz w:val="24"/>
        </w:rPr>
        <w:t>1</w:t>
      </w:r>
      <w:r w:rsidR="004F2B93">
        <w:rPr>
          <w:rFonts w:ascii="宋体" w:hAnsi="宋体" w:hint="eastAsia"/>
          <w:sz w:val="24"/>
        </w:rPr>
        <w:t>分；提供整车音频路由方案的2分；提供核心</w:t>
      </w:r>
      <w:r w:rsidR="00484ADC">
        <w:rPr>
          <w:rFonts w:ascii="宋体" w:hAnsi="宋体" w:hint="eastAsia"/>
          <w:sz w:val="24"/>
        </w:rPr>
        <w:t>和</w:t>
      </w:r>
      <w:r w:rsidR="004F2B93">
        <w:rPr>
          <w:rFonts w:ascii="宋体" w:hAnsi="宋体" w:hint="eastAsia"/>
          <w:sz w:val="24"/>
        </w:rPr>
        <w:t>关键设备应急切换方案的2</w:t>
      </w:r>
      <w:r w:rsidR="00484ADC">
        <w:rPr>
          <w:rFonts w:ascii="宋体" w:hAnsi="宋体" w:hint="eastAsia"/>
          <w:sz w:val="24"/>
        </w:rPr>
        <w:t>分</w:t>
      </w:r>
      <w:r w:rsidR="00F23527">
        <w:rPr>
          <w:rFonts w:ascii="宋体" w:hAnsi="宋体" w:hint="eastAsia"/>
          <w:sz w:val="24"/>
        </w:rPr>
        <w:t>。</w:t>
      </w:r>
      <w:r w:rsidR="00484ADC">
        <w:rPr>
          <w:rFonts w:ascii="宋体" w:hAnsi="宋体" w:hint="eastAsia"/>
          <w:sz w:val="24"/>
        </w:rPr>
        <w:t>满分33分。</w:t>
      </w:r>
    </w:p>
    <w:p w:rsidR="00BF7927" w:rsidRDefault="00FB3B2A" w:rsidP="00BF7927">
      <w:pPr>
        <w:wordWrap w:val="0"/>
        <w:topLinePunct/>
        <w:snapToGrid w:val="0"/>
        <w:spacing w:line="360" w:lineRule="auto"/>
        <w:ind w:firstLineChars="200" w:firstLine="482"/>
        <w:outlineLvl w:val="0"/>
        <w:rPr>
          <w:rFonts w:ascii="宋体" w:hAnsi="宋体"/>
          <w:sz w:val="24"/>
        </w:rPr>
      </w:pPr>
      <w:r>
        <w:rPr>
          <w:rFonts w:ascii="宋体" w:hAnsi="宋体" w:hint="eastAsia"/>
          <w:b/>
          <w:sz w:val="24"/>
        </w:rPr>
        <w:t>（六）</w:t>
      </w:r>
      <w:r w:rsidRPr="00B64A8F">
        <w:rPr>
          <w:rFonts w:ascii="宋体" w:hAnsi="宋体" w:hint="eastAsia"/>
          <w:b/>
          <w:sz w:val="24"/>
        </w:rPr>
        <w:t>工期</w:t>
      </w:r>
      <w:r>
        <w:rPr>
          <w:rFonts w:ascii="宋体" w:hAnsi="宋体" w:hint="eastAsia"/>
          <w:b/>
          <w:sz w:val="24"/>
        </w:rPr>
        <w:t>3分</w:t>
      </w:r>
    </w:p>
    <w:p w:rsidR="00FB3B2A" w:rsidRPr="00B64A8F" w:rsidRDefault="00BF7927" w:rsidP="00BF7927">
      <w:pPr>
        <w:wordWrap w:val="0"/>
        <w:topLinePunct/>
        <w:snapToGrid w:val="0"/>
        <w:spacing w:line="360" w:lineRule="auto"/>
        <w:ind w:firstLineChars="200" w:firstLine="480"/>
        <w:outlineLvl w:val="0"/>
        <w:rPr>
          <w:rFonts w:ascii="宋体" w:hAnsi="宋体"/>
          <w:sz w:val="24"/>
        </w:rPr>
      </w:pPr>
      <w:r w:rsidRPr="00BF7927">
        <w:rPr>
          <w:rFonts w:ascii="宋体" w:hAnsi="宋体" w:hint="eastAsia"/>
          <w:sz w:val="24"/>
        </w:rPr>
        <w:t>工期为50天的2分；工期为45天的3分。60天以上不得分。满分3分。</w:t>
      </w:r>
    </w:p>
    <w:p w:rsidR="000342E7" w:rsidRDefault="00E40161">
      <w:pPr>
        <w:wordWrap w:val="0"/>
        <w:topLinePunct/>
        <w:snapToGrid w:val="0"/>
        <w:spacing w:line="360" w:lineRule="auto"/>
        <w:ind w:firstLineChars="200" w:firstLine="482"/>
        <w:outlineLvl w:val="0"/>
        <w:rPr>
          <w:rFonts w:ascii="宋体" w:hAnsi="宋体"/>
          <w:b/>
          <w:sz w:val="24"/>
        </w:rPr>
      </w:pPr>
      <w:r>
        <w:rPr>
          <w:rFonts w:ascii="宋体" w:hAnsi="宋体" w:hint="eastAsia"/>
          <w:b/>
          <w:sz w:val="24"/>
        </w:rPr>
        <w:t>（</w:t>
      </w:r>
      <w:r w:rsidR="00FB3B2A">
        <w:rPr>
          <w:rFonts w:ascii="宋体" w:hAnsi="宋体" w:hint="eastAsia"/>
          <w:b/>
          <w:sz w:val="24"/>
        </w:rPr>
        <w:t>七</w:t>
      </w:r>
      <w:r>
        <w:rPr>
          <w:rFonts w:ascii="宋体" w:hAnsi="宋体" w:hint="eastAsia"/>
          <w:b/>
          <w:sz w:val="24"/>
        </w:rPr>
        <w:t>）投标报价45分</w:t>
      </w:r>
    </w:p>
    <w:p w:rsidR="000342E7" w:rsidRDefault="00E40161" w:rsidP="00C43354">
      <w:pPr>
        <w:wordWrap w:val="0"/>
        <w:topLinePunct/>
        <w:snapToGrid w:val="0"/>
        <w:spacing w:line="360" w:lineRule="auto"/>
        <w:ind w:firstLineChars="200" w:firstLine="480"/>
        <w:rPr>
          <w:rFonts w:ascii="宋体" w:hAnsi="宋体"/>
          <w:sz w:val="24"/>
        </w:rPr>
      </w:pPr>
      <w:r>
        <w:rPr>
          <w:rFonts w:ascii="宋体" w:hAnsi="宋体" w:hint="eastAsia"/>
          <w:sz w:val="24"/>
        </w:rPr>
        <w:t>报价得分=最低有效投标报价/有效投标报价×45</w:t>
      </w:r>
    </w:p>
    <w:p w:rsidR="000342E7" w:rsidRDefault="00E40161">
      <w:pPr>
        <w:wordWrap w:val="0"/>
        <w:topLinePunct/>
        <w:snapToGrid w:val="0"/>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lang w:val="zh-CN"/>
        </w:rPr>
        <w:t>各投标人的最终得分：评标委员会成员对上述各项分别打分、汇总后的算术平均值，采用四舍五入法，保留小数点后二位</w:t>
      </w:r>
      <w:r>
        <w:rPr>
          <w:rFonts w:ascii="宋体" w:hAnsi="宋体" w:hint="eastAsia"/>
          <w:b/>
          <w:bCs/>
          <w:sz w:val="24"/>
        </w:rPr>
        <w:t>。</w:t>
      </w:r>
    </w:p>
    <w:p w:rsidR="000342E7" w:rsidRDefault="00E40161">
      <w:pPr>
        <w:wordWrap w:val="0"/>
        <w:topLinePunct/>
        <w:snapToGrid w:val="0"/>
        <w:spacing w:line="360" w:lineRule="auto"/>
        <w:ind w:firstLineChars="200" w:firstLine="482"/>
        <w:rPr>
          <w:rFonts w:ascii="宋体" w:hAnsi="宋体"/>
          <w:b/>
          <w:bCs/>
          <w:sz w:val="24"/>
        </w:rPr>
      </w:pPr>
      <w:r>
        <w:rPr>
          <w:rFonts w:ascii="宋体" w:hAnsi="宋体" w:hint="eastAsia"/>
          <w:b/>
          <w:bCs/>
          <w:sz w:val="24"/>
        </w:rPr>
        <w:t>三、本评分办法中的各种有效证明材料，投标人必须在投标文件中提供完整的复印件，且在评标时须同时提供与复印件一致的原件，否则不得分。</w:t>
      </w:r>
    </w:p>
    <w:p w:rsidR="000342E7" w:rsidRDefault="00E40161">
      <w:pPr>
        <w:wordWrap w:val="0"/>
        <w:topLinePunct/>
        <w:snapToGrid w:val="0"/>
        <w:spacing w:line="360" w:lineRule="auto"/>
        <w:ind w:firstLineChars="200" w:firstLine="482"/>
        <w:rPr>
          <w:rFonts w:ascii="宋体" w:hAnsi="宋体"/>
          <w:b/>
          <w:bCs/>
          <w:sz w:val="24"/>
        </w:rPr>
      </w:pPr>
      <w:r>
        <w:rPr>
          <w:rFonts w:ascii="宋体" w:hAnsi="宋体" w:hint="eastAsia"/>
          <w:b/>
          <w:bCs/>
          <w:sz w:val="24"/>
        </w:rPr>
        <w:t>四、本评分办法中涉及提供人员相关情况的，均须同时提供投标截止时间前三个月内任何一个月本单位为其缴纳社会保险的证明材料，否则不得分。</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五、按照《政府采购促进中小企业发展暂行办法》（财库[2011]181号）、《关于印</w:t>
      </w:r>
      <w:r>
        <w:rPr>
          <w:rFonts w:ascii="宋体" w:hAnsi="宋体" w:hint="eastAsia"/>
          <w:b/>
          <w:sz w:val="24"/>
        </w:rPr>
        <w:t>发中小企业划型标准规定的通知》工信部联企业〔2011〕300号及财政部、司法部《关于政府采购支持监狱企业发展有关问题的通知》（财库[2014]68 号）的要求：对小型、微型企业及监狱企业产品的价格给予 6%～10%的扣除；</w:t>
      </w:r>
      <w:r>
        <w:rPr>
          <w:rFonts w:ascii="宋体" w:hAnsi="宋体"/>
          <w:b/>
          <w:sz w:val="24"/>
        </w:rPr>
        <w:t>联合协议中约定，小型、微型企业的协议</w:t>
      </w:r>
      <w:r>
        <w:rPr>
          <w:rFonts w:ascii="宋体" w:hAnsi="宋体"/>
          <w:b/>
          <w:sz w:val="24"/>
        </w:rPr>
        <w:lastRenderedPageBreak/>
        <w:t>合同金额占到联合体协议合同总金额30%以上的，可给予联合体2%-3%的价格扣除</w:t>
      </w:r>
      <w:r>
        <w:rPr>
          <w:rFonts w:ascii="宋体" w:hAnsi="宋体" w:hint="eastAsia"/>
          <w:b/>
          <w:sz w:val="24"/>
        </w:rPr>
        <w:t>；用扣除后的价格参与评审。本项目的扣除比例为：小型企业扣除 6%，微型企业扣除 6%，监狱企业扣除 6%，</w:t>
      </w:r>
      <w:r>
        <w:rPr>
          <w:rFonts w:ascii="宋体" w:hAnsi="宋体"/>
          <w:b/>
          <w:sz w:val="24"/>
        </w:rPr>
        <w:t>联合体</w:t>
      </w:r>
      <w:r>
        <w:rPr>
          <w:rFonts w:ascii="宋体" w:hAnsi="宋体" w:hint="eastAsia"/>
          <w:b/>
          <w:sz w:val="24"/>
        </w:rPr>
        <w:t>扣除 2%。</w:t>
      </w:r>
      <w:r>
        <w:rPr>
          <w:rFonts w:ascii="宋体" w:hAnsi="宋体" w:hint="eastAsia"/>
          <w:b/>
          <w:bCs/>
          <w:sz w:val="24"/>
          <w:lang w:val="zh-CN"/>
        </w:rPr>
        <w:t>（投标文件中须提供有效的证明材料且加盖投标人公章）</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六、</w:t>
      </w:r>
      <w:r>
        <w:rPr>
          <w:rFonts w:ascii="宋体" w:hAnsi="宋体" w:hint="eastAsia"/>
          <w:b/>
          <w:bCs/>
          <w:sz w:val="24"/>
          <w:lang w:val="zh-CN"/>
        </w:rPr>
        <w:t>根据《节能产品政府采购实施意见》（财库「2004」185号）的规定，投标产品属于节能产品政府采购清单内产品的，在技术、服务等指标同等条件下，优先采购。（投标文件中须提供有效的证明材料且加盖投标人公章）</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七、</w:t>
      </w:r>
      <w:r>
        <w:rPr>
          <w:rFonts w:ascii="宋体" w:hAnsi="宋体" w:hint="eastAsia"/>
          <w:b/>
          <w:sz w:val="24"/>
        </w:rPr>
        <w:t>根据《关于环境标志产品政府采购实施的意见》（财库「2006」90号的规定，投标产品属于</w:t>
      </w:r>
      <w:r>
        <w:rPr>
          <w:rFonts w:ascii="宋体" w:hAnsi="宋体"/>
          <w:b/>
          <w:sz w:val="24"/>
        </w:rPr>
        <w:t>环境标志产品政府采购清单中品目的，在性能、技术、服务等指标同等条件下</w:t>
      </w:r>
      <w:r>
        <w:rPr>
          <w:rFonts w:ascii="宋体" w:hAnsi="宋体" w:hint="eastAsia"/>
          <w:b/>
          <w:sz w:val="24"/>
        </w:rPr>
        <w:t>，优先采购。（投标文件中须提供有效的证明材料且加盖投标人公章）</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rPr>
        <w:t>八、</w:t>
      </w:r>
      <w:r>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投标产品如果同时列入环境标志产品政府采购清单和节能产品政府采购清单的，应当优先于只列入其中一个清单的产品。（投标文件中须提供有效的证明材料且加盖投标人公章）</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九、相同品牌投标人的认定及中标候选人的问题</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采用最低评标价法的采购项目，提供相同品牌产品的不同投标人参加同一合同项下投标的，以其中通过资格审查、符合性审查且报价最低的参加评标；报价相同的，由评标委员会采取随机抽取方式确定，其他投标无效。</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0342E7" w:rsidRDefault="00E40161">
      <w:pPr>
        <w:wordWrap w:val="0"/>
        <w:topLinePunct/>
        <w:snapToGrid w:val="0"/>
        <w:spacing w:line="360" w:lineRule="auto"/>
        <w:ind w:firstLineChars="200" w:firstLine="482"/>
        <w:rPr>
          <w:rFonts w:ascii="宋体" w:hAnsi="宋体"/>
          <w:b/>
          <w:bCs/>
          <w:sz w:val="24"/>
          <w:lang w:val="zh-CN"/>
        </w:rPr>
      </w:pPr>
      <w:r>
        <w:rPr>
          <w:rFonts w:ascii="宋体" w:hAnsi="宋体" w:hint="eastAsia"/>
          <w:b/>
          <w:bCs/>
          <w:sz w:val="24"/>
          <w:lang w:val="zh-CN"/>
        </w:rPr>
        <w:t>非单一产品采购项目，采购人应当根据采购项目技术构成、产品价格比重等合理确定核心产品，并在招标文件中载明。多家投标人提供的核心产品品牌相同的，按前两款规定处理。</w:t>
      </w:r>
    </w:p>
    <w:p w:rsidR="000342E7" w:rsidRDefault="000342E7">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rsidR="00B81EB0" w:rsidRDefault="00B81EB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B81EB0" w:rsidRDefault="00B81EB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B81EB0" w:rsidRDefault="00B81EB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B81EB0" w:rsidRDefault="00B81EB0">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3A789C" w:rsidRDefault="003A789C">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第六部分</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0342E7" w:rsidRDefault="000342E7">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10.2.2</w:t>
      </w:r>
      <w:r>
        <w:rPr>
          <w:rFonts w:ascii="宋体" w:cs="宋体" w:hint="eastAsia"/>
          <w:sz w:val="24"/>
          <w:lang w:val="zh-CN"/>
        </w:rPr>
        <w:t>一方不履行合同条款，造成另一方无法执行合同协议，协商又不能求得解决，合同终止，责任方赔偿损失。</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0342E7" w:rsidRDefault="000342E7">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0342E7" w:rsidRDefault="000342E7">
      <w:pPr>
        <w:wordWrap w:val="0"/>
        <w:topLinePunct/>
        <w:autoSpaceDE w:val="0"/>
        <w:autoSpaceDN w:val="0"/>
        <w:adjustRightInd w:val="0"/>
        <w:snapToGrid w:val="0"/>
        <w:spacing w:line="360" w:lineRule="auto"/>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第七部分</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0342E7" w:rsidRDefault="000342E7">
      <w:pPr>
        <w:wordWrap w:val="0"/>
        <w:topLinePunct/>
        <w:autoSpaceDE w:val="0"/>
        <w:autoSpaceDN w:val="0"/>
        <w:adjustRightInd w:val="0"/>
        <w:snapToGrid w:val="0"/>
        <w:spacing w:line="360" w:lineRule="auto"/>
        <w:jc w:val="center"/>
        <w:rPr>
          <w:rFonts w:ascii="宋体" w:cs="宋体"/>
          <w:b/>
          <w:bCs/>
          <w:sz w:val="30"/>
          <w:szCs w:val="30"/>
          <w:lang w:val="zh-CN"/>
        </w:rPr>
      </w:pP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0342E7" w:rsidRDefault="00E40161">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0342E7" w:rsidRDefault="000342E7">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0342E7" w:rsidRDefault="00E40161">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b/>
          <w:bCs/>
          <w:sz w:val="28"/>
          <w:szCs w:val="28"/>
          <w:lang w:val="zh-CN"/>
        </w:rPr>
        <w:br w:type="page"/>
      </w:r>
      <w:r>
        <w:rPr>
          <w:rFonts w:ascii="黑体" w:eastAsia="黑体" w:cs="黑体" w:hint="eastAsia"/>
          <w:b/>
          <w:bCs/>
          <w:sz w:val="28"/>
          <w:szCs w:val="28"/>
          <w:lang w:val="zh-CN"/>
        </w:rPr>
        <w:lastRenderedPageBreak/>
        <w:t>第八部分</w:t>
      </w:r>
      <w:r>
        <w:rPr>
          <w:rFonts w:ascii="黑体" w:eastAsia="黑体" w:cs="黑体"/>
          <w:b/>
          <w:bCs/>
          <w:sz w:val="28"/>
          <w:szCs w:val="28"/>
          <w:lang w:val="zh-CN"/>
        </w:rPr>
        <w:t xml:space="preserve"> </w:t>
      </w:r>
      <w:r>
        <w:rPr>
          <w:rFonts w:ascii="黑体" w:eastAsia="黑体" w:cs="黑体" w:hint="eastAsia"/>
          <w:b/>
          <w:bCs/>
          <w:sz w:val="28"/>
          <w:szCs w:val="28"/>
          <w:lang w:val="zh-CN"/>
        </w:rPr>
        <w:t>合同书</w:t>
      </w:r>
      <w:r>
        <w:rPr>
          <w:rFonts w:ascii="黑体" w:eastAsia="黑体" w:cs="黑体"/>
          <w:b/>
          <w:bCs/>
          <w:sz w:val="28"/>
          <w:szCs w:val="28"/>
          <w:lang w:val="zh-CN"/>
        </w:rPr>
        <w:t xml:space="preserve"> </w:t>
      </w:r>
      <w:r>
        <w:rPr>
          <w:rFonts w:ascii="黑体" w:eastAsia="黑体" w:cs="黑体" w:hint="eastAsia"/>
          <w:b/>
          <w:bCs/>
          <w:sz w:val="28"/>
          <w:szCs w:val="28"/>
          <w:lang w:val="zh-CN"/>
        </w:rPr>
        <w:t>（参考样本）</w:t>
      </w:r>
    </w:p>
    <w:p w:rsidR="000342E7" w:rsidRDefault="00E40161">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ascii="宋体" w:cs="宋体" w:hint="eastAsia"/>
          <w:sz w:val="24"/>
          <w:lang w:val="zh-CN"/>
        </w:rPr>
        <w:t>合同编号：</w:t>
      </w:r>
    </w:p>
    <w:p w:rsidR="000342E7" w:rsidRDefault="00E40161">
      <w:pPr>
        <w:autoSpaceDE w:val="0"/>
        <w:autoSpaceDN w:val="0"/>
        <w:adjustRightInd w:val="0"/>
        <w:spacing w:line="360" w:lineRule="auto"/>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0" w:type="auto"/>
        <w:tblLayout w:type="fixed"/>
        <w:tblLook w:val="0000"/>
      </w:tblPr>
      <w:tblGrid>
        <w:gridCol w:w="491"/>
        <w:gridCol w:w="1512"/>
        <w:gridCol w:w="2456"/>
        <w:gridCol w:w="567"/>
        <w:gridCol w:w="567"/>
        <w:gridCol w:w="1323"/>
        <w:gridCol w:w="1323"/>
        <w:gridCol w:w="1251"/>
      </w:tblGrid>
      <w:tr w:rsidR="000342E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0342E7">
        <w:trPr>
          <w:trHeight w:val="430"/>
        </w:trPr>
        <w:tc>
          <w:tcPr>
            <w:tcW w:w="491"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r>
      <w:tr w:rsidR="000342E7">
        <w:trPr>
          <w:trHeight w:val="446"/>
        </w:trPr>
        <w:tc>
          <w:tcPr>
            <w:tcW w:w="491"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0342E7" w:rsidRDefault="000342E7">
            <w:pPr>
              <w:autoSpaceDE w:val="0"/>
              <w:autoSpaceDN w:val="0"/>
              <w:adjustRightInd w:val="0"/>
              <w:spacing w:line="360" w:lineRule="auto"/>
              <w:rPr>
                <w:sz w:val="24"/>
              </w:rPr>
            </w:pPr>
          </w:p>
        </w:tc>
      </w:tr>
      <w:tr w:rsidR="000342E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0342E7" w:rsidRDefault="00E40161">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0342E7" w:rsidRDefault="00E40161">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0342E7" w:rsidRDefault="00E40161">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十、法律责任</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0342E7" w:rsidRDefault="00E40161">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0342E7" w:rsidRDefault="00E40161">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Pr>
          <w:rFonts w:ascii="宋体" w:cs="宋体"/>
          <w:sz w:val="24"/>
          <w:lang w:val="zh-CN"/>
        </w:rPr>
        <w:t xml:space="preserve">                              </w:t>
      </w:r>
      <w:r>
        <w:rPr>
          <w:rFonts w:ascii="宋体" w:cs="宋体" w:hint="eastAsia"/>
          <w:sz w:val="24"/>
          <w:lang w:val="zh-CN"/>
        </w:rPr>
        <w:t>帐号：</w:t>
      </w:r>
    </w:p>
    <w:p w:rsidR="000342E7" w:rsidRDefault="00E40161">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Pr>
          <w:rFonts w:ascii="宋体" w:cs="宋体"/>
          <w:sz w:val="24"/>
          <w:lang w:val="zh-CN"/>
        </w:rPr>
        <w:t xml:space="preserve">                      </w:t>
      </w:r>
      <w:r>
        <w:rPr>
          <w:rFonts w:ascii="宋体" w:cs="宋体" w:hint="eastAsia"/>
          <w:sz w:val="24"/>
          <w:lang w:val="zh-CN"/>
        </w:rPr>
        <w:t>签定时间：</w:t>
      </w:r>
    </w:p>
    <w:p w:rsidR="000342E7" w:rsidRDefault="000342E7">
      <w:pPr>
        <w:autoSpaceDE w:val="0"/>
        <w:autoSpaceDN w:val="0"/>
        <w:adjustRightInd w:val="0"/>
        <w:spacing w:line="360" w:lineRule="auto"/>
        <w:jc w:val="center"/>
        <w:rPr>
          <w:rFonts w:ascii="黑体" w:eastAsia="黑体" w:cs="黑体"/>
          <w:b/>
          <w:bCs/>
          <w:sz w:val="28"/>
          <w:szCs w:val="28"/>
          <w:lang w:val="zh-CN"/>
        </w:rPr>
      </w:pPr>
    </w:p>
    <w:p w:rsidR="003510A5" w:rsidRDefault="00E40161" w:rsidP="003510A5">
      <w:pPr>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r w:rsidR="003510A5" w:rsidRPr="008E3CD4">
        <w:rPr>
          <w:rFonts w:ascii="黑体" w:eastAsia="黑体" w:cs="黑体" w:hint="eastAsia"/>
          <w:b/>
          <w:bCs/>
          <w:sz w:val="28"/>
          <w:szCs w:val="28"/>
          <w:lang w:val="zh-CN"/>
        </w:rPr>
        <w:lastRenderedPageBreak/>
        <w:t>第</w:t>
      </w:r>
      <w:r w:rsidR="003510A5">
        <w:rPr>
          <w:rFonts w:ascii="黑体" w:eastAsia="黑体" w:cs="黑体" w:hint="eastAsia"/>
          <w:b/>
          <w:bCs/>
          <w:sz w:val="28"/>
          <w:szCs w:val="28"/>
          <w:lang w:val="zh-CN"/>
        </w:rPr>
        <w:t>九</w:t>
      </w:r>
      <w:r w:rsidR="003510A5" w:rsidRPr="008E3CD4">
        <w:rPr>
          <w:rFonts w:ascii="黑体" w:eastAsia="黑体" w:cs="黑体" w:hint="eastAsia"/>
          <w:b/>
          <w:bCs/>
          <w:sz w:val="28"/>
          <w:szCs w:val="28"/>
          <w:lang w:val="zh-CN"/>
        </w:rPr>
        <w:t xml:space="preserve">部分　</w:t>
      </w:r>
      <w:r w:rsidR="003510A5" w:rsidRPr="00434826">
        <w:rPr>
          <w:rFonts w:ascii="黑体" w:eastAsia="黑体" w:cs="黑体" w:hint="eastAsia"/>
          <w:b/>
          <w:bCs/>
          <w:sz w:val="28"/>
          <w:szCs w:val="28"/>
          <w:lang w:val="zh-CN"/>
        </w:rPr>
        <w:t>投标文件</w:t>
      </w:r>
      <w:r w:rsidR="003510A5">
        <w:rPr>
          <w:rFonts w:ascii="黑体" w:eastAsia="黑体" w:cs="黑体" w:hint="eastAsia"/>
          <w:b/>
          <w:bCs/>
          <w:sz w:val="28"/>
          <w:szCs w:val="28"/>
          <w:lang w:val="zh-CN"/>
        </w:rPr>
        <w:t>（一）</w:t>
      </w:r>
    </w:p>
    <w:p w:rsidR="003510A5" w:rsidRPr="008E3CD4" w:rsidRDefault="003510A5" w:rsidP="003510A5">
      <w:pPr>
        <w:spacing w:line="360" w:lineRule="auto"/>
        <w:jc w:val="center"/>
        <w:rPr>
          <w:rFonts w:ascii="黑体" w:eastAsia="黑体" w:cs="黑体"/>
          <w:b/>
          <w:bCs/>
          <w:sz w:val="24"/>
          <w:lang w:val="zh-CN"/>
        </w:rPr>
      </w:pPr>
      <w:r w:rsidRPr="008E3CD4">
        <w:rPr>
          <w:rFonts w:ascii="黑体" w:eastAsia="黑体" w:cs="黑体" w:hint="eastAsia"/>
          <w:b/>
          <w:bCs/>
          <w:sz w:val="24"/>
          <w:lang w:val="zh-CN"/>
        </w:rPr>
        <w:t>（供应商资格性证明文件）</w:t>
      </w:r>
    </w:p>
    <w:p w:rsidR="003510A5"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附件1</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相关证明文件</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一、</w:t>
      </w:r>
      <w:r w:rsidRPr="00272EC1">
        <w:rPr>
          <w:rFonts w:ascii="宋体" w:cs="宋体"/>
          <w:b/>
          <w:bCs/>
          <w:sz w:val="24"/>
          <w:lang w:val="zh-CN"/>
        </w:rPr>
        <w:t>法人或者其他组织的营业执照等证明文件，自然人的身份证明；</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1、企业法人营业执照副本复印件。（企业投标提供）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2、事业单位法人证书副本复印件。（事业单位投标提供）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3、个体工商户营业执照复印件。（个体工商户投标提供）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4、执业许可证复印件。（非专业服务机构投标提供）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5、自然人身份证复印件。（自然人投标提供）</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二、</w:t>
      </w:r>
      <w:r w:rsidRPr="00272EC1">
        <w:rPr>
          <w:rFonts w:ascii="宋体" w:cs="宋体"/>
          <w:b/>
          <w:bCs/>
          <w:sz w:val="24"/>
          <w:lang w:val="zh-CN"/>
        </w:rPr>
        <w:t>财务状况报告，依法缴纳税收和社会保障资金的相关材料；</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1、财务报告相关材料</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（1）2016年度经审计的财务报告(复印件)，包括“四表一注”，即资产负债表、利润表、现金流量表、所有者权益变动表及其附注，或基本开户银行出具的资信证明。（法人投标提供）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（2）银行出具的资信证明。（其他组织和自然人投标提供）</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2、供应商缴纳税和社会保障资金的证明材料</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（1）税务登记证副本复印件和投标截止时间前三个月内任何一个月供应商缴纳税收的凭据复印件。</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（2）社会保险登记证复印件和投标截止时间前三个月内任何一个月投标人缴纳社会保险的凭据复印件。</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注：依法免税或不需要缴纳社会保障资金的供应商，应提供相应文件证明其依法免税或不需要缴纳社会保障资金。</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三、</w:t>
      </w:r>
      <w:r w:rsidRPr="00272EC1">
        <w:rPr>
          <w:rFonts w:ascii="宋体" w:cs="宋体"/>
          <w:b/>
          <w:bCs/>
          <w:sz w:val="24"/>
          <w:lang w:val="zh-CN"/>
        </w:rPr>
        <w:t>履行合同所必需的设备和专业技术能力的证明材料</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lastRenderedPageBreak/>
        <w:t>设备购置发票复印件、技术人员的职称证书复印件、用工合同复印件等。（招标文件另外有明确要求的提供，没有要求的不提供）</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四、</w:t>
      </w:r>
      <w:r w:rsidRPr="00272EC1">
        <w:rPr>
          <w:rFonts w:ascii="宋体" w:cs="宋体"/>
          <w:b/>
          <w:bCs/>
          <w:sz w:val="24"/>
          <w:lang w:val="zh-CN"/>
        </w:rPr>
        <w:t>参加政府采购活动前3年内在经营活动中没有重大违法记录的书面声明</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bCs/>
          <w:sz w:val="24"/>
          <w:lang w:val="zh-CN"/>
        </w:rPr>
        <w:t>参加政府采购活动前3年内在经营活动中没有重大违法记录的书面声明</w:t>
      </w:r>
      <w:r w:rsidRPr="00272EC1">
        <w:rPr>
          <w:rFonts w:ascii="宋体" w:cs="宋体" w:hint="eastAsia"/>
          <w:bCs/>
          <w:sz w:val="24"/>
          <w:lang w:val="zh-CN"/>
        </w:rPr>
        <w:t>函。</w:t>
      </w:r>
    </w:p>
    <w:p w:rsidR="003510A5" w:rsidRPr="00272EC1" w:rsidRDefault="003510A5" w:rsidP="003510A5">
      <w:pPr>
        <w:autoSpaceDE w:val="0"/>
        <w:autoSpaceDN w:val="0"/>
        <w:adjustRightInd w:val="0"/>
        <w:spacing w:line="360" w:lineRule="auto"/>
        <w:ind w:right="-11" w:firstLine="630"/>
        <w:rPr>
          <w:rFonts w:ascii="宋体" w:cs="宋体"/>
          <w:bCs/>
          <w:sz w:val="24"/>
          <w:lang w:val="zh-CN"/>
        </w:rPr>
      </w:pPr>
      <w:r w:rsidRPr="00272EC1">
        <w:rPr>
          <w:rFonts w:ascii="宋体" w:cs="宋体" w:hint="eastAsia"/>
          <w:bCs/>
          <w:sz w:val="24"/>
          <w:lang w:val="zh-CN"/>
        </w:rPr>
        <w:t>注：</w:t>
      </w:r>
      <w:r w:rsidRPr="00272EC1">
        <w:rPr>
          <w:rFonts w:ascii="宋体" w:cs="宋体"/>
          <w:bCs/>
          <w:sz w:val="24"/>
          <w:lang w:val="zh-CN"/>
        </w:rPr>
        <w:t>重大违法记录，是指供应商因违法经营受到刑事处罚或者责令停产停业、吊销许可证或者执照、较大数额罚款等行政处罚。</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五、“供应商资格要求”中要求的相关证件（如果“供应商资格要求”中有要求的话）复印件</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六、法定代表人身份证复印件</w:t>
      </w:r>
    </w:p>
    <w:p w:rsidR="003510A5" w:rsidRPr="00272EC1" w:rsidRDefault="003510A5" w:rsidP="003510A5">
      <w:pPr>
        <w:autoSpaceDE w:val="0"/>
        <w:autoSpaceDN w:val="0"/>
        <w:adjustRightInd w:val="0"/>
        <w:spacing w:line="360" w:lineRule="auto"/>
        <w:ind w:right="-11" w:firstLine="630"/>
        <w:rPr>
          <w:rFonts w:ascii="宋体" w:cs="宋体"/>
          <w:b/>
          <w:bCs/>
          <w:sz w:val="24"/>
          <w:lang w:val="zh-CN"/>
        </w:rPr>
      </w:pPr>
      <w:r w:rsidRPr="00272EC1">
        <w:rPr>
          <w:rFonts w:ascii="宋体" w:cs="宋体" w:hint="eastAsia"/>
          <w:b/>
          <w:bCs/>
          <w:sz w:val="24"/>
          <w:lang w:val="zh-CN"/>
        </w:rPr>
        <w:t>七、代理人身份证复印件</w:t>
      </w:r>
    </w:p>
    <w:p w:rsidR="003510A5" w:rsidRPr="00272EC1" w:rsidRDefault="003510A5" w:rsidP="003510A5">
      <w:pPr>
        <w:autoSpaceDE w:val="0"/>
        <w:autoSpaceDN w:val="0"/>
        <w:adjustRightInd w:val="0"/>
        <w:spacing w:line="360" w:lineRule="auto"/>
        <w:ind w:right="-11" w:firstLine="630"/>
        <w:rPr>
          <w:rFonts w:ascii="宋体" w:cs="宋体"/>
          <w:sz w:val="24"/>
          <w:lang w:val="zh-CN"/>
        </w:rPr>
      </w:pPr>
    </w:p>
    <w:p w:rsidR="003510A5" w:rsidRPr="00434826" w:rsidRDefault="003510A5" w:rsidP="003510A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2</w:t>
      </w:r>
    </w:p>
    <w:p w:rsidR="003510A5" w:rsidRPr="00434826" w:rsidRDefault="003510A5" w:rsidP="003510A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投标保证金</w:t>
      </w:r>
    </w:p>
    <w:p w:rsidR="003510A5" w:rsidRPr="00434826" w:rsidRDefault="003510A5" w:rsidP="003510A5">
      <w:pPr>
        <w:autoSpaceDE w:val="0"/>
        <w:autoSpaceDN w:val="0"/>
        <w:adjustRightInd w:val="0"/>
        <w:spacing w:line="360" w:lineRule="auto"/>
        <w:ind w:firstLineChars="1050" w:firstLine="2520"/>
        <w:rPr>
          <w:rFonts w:ascii="宋体" w:cs="宋体"/>
          <w:sz w:val="24"/>
          <w:lang w:val="zh-CN"/>
        </w:rPr>
      </w:pPr>
      <w:r w:rsidRPr="00434826">
        <w:rPr>
          <w:rFonts w:ascii="宋体" w:cs="宋体" w:hint="eastAsia"/>
          <w:sz w:val="24"/>
          <w:lang w:val="zh-CN"/>
        </w:rPr>
        <w:t>许昌公共资源交易中心保证金缴纳回执</w:t>
      </w:r>
    </w:p>
    <w:p w:rsidR="003510A5" w:rsidRPr="00434826" w:rsidRDefault="003510A5" w:rsidP="003510A5">
      <w:pPr>
        <w:autoSpaceDE w:val="0"/>
        <w:autoSpaceDN w:val="0"/>
        <w:adjustRightInd w:val="0"/>
        <w:spacing w:line="360" w:lineRule="auto"/>
        <w:ind w:right="-11"/>
        <w:rPr>
          <w:rFonts w:ascii="宋体" w:cs="宋体"/>
          <w:sz w:val="24"/>
          <w:lang w:val="zh-CN"/>
        </w:rPr>
      </w:pPr>
    </w:p>
    <w:p w:rsidR="003510A5" w:rsidRPr="00434826" w:rsidRDefault="003510A5" w:rsidP="003510A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3</w:t>
      </w:r>
    </w:p>
    <w:p w:rsidR="003510A5" w:rsidRPr="00434826" w:rsidRDefault="003510A5" w:rsidP="003510A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法定代表人身份证明</w:t>
      </w:r>
    </w:p>
    <w:p w:rsidR="003510A5" w:rsidRPr="00434826" w:rsidRDefault="003510A5" w:rsidP="003510A5">
      <w:pPr>
        <w:autoSpaceDE w:val="0"/>
        <w:autoSpaceDN w:val="0"/>
        <w:adjustRightInd w:val="0"/>
        <w:spacing w:line="360" w:lineRule="auto"/>
        <w:rPr>
          <w:rFonts w:ascii="宋体" w:cs="宋体"/>
          <w:b/>
          <w:bCs/>
          <w:sz w:val="24"/>
          <w:lang w:val="zh-CN"/>
        </w:rPr>
      </w:pP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投标单位名称：</w:t>
      </w:r>
      <w:r w:rsidRPr="00434826">
        <w:rPr>
          <w:rFonts w:ascii="宋体" w:cs="宋体"/>
          <w:sz w:val="24"/>
          <w:lang w:val="zh-CN"/>
        </w:rPr>
        <w:t xml:space="preserve">          </w:t>
      </w:r>
      <w:r w:rsidRPr="00434826">
        <w:rPr>
          <w:rFonts w:ascii="宋体" w:cs="宋体" w:hint="eastAsia"/>
          <w:sz w:val="24"/>
          <w:lang w:val="zh-CN"/>
        </w:rPr>
        <w:t xml:space="preserve">　　　　　　</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单位性质：</w:t>
      </w:r>
      <w:r w:rsidRPr="00434826">
        <w:rPr>
          <w:rFonts w:ascii="宋体" w:cs="宋体"/>
          <w:sz w:val="24"/>
          <w:lang w:val="zh-CN"/>
        </w:rPr>
        <w:t xml:space="preserve">          </w:t>
      </w:r>
      <w:r w:rsidRPr="00434826">
        <w:rPr>
          <w:rFonts w:ascii="宋体" w:cs="宋体" w:hint="eastAsia"/>
          <w:sz w:val="24"/>
          <w:lang w:val="zh-CN"/>
        </w:rPr>
        <w:t xml:space="preserve">　　　　　　　　</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地址：</w:t>
      </w:r>
      <w:r w:rsidRPr="00434826">
        <w:rPr>
          <w:rFonts w:ascii="宋体" w:cs="宋体"/>
          <w:sz w:val="24"/>
          <w:lang w:val="zh-CN"/>
        </w:rPr>
        <w:t xml:space="preserve">          </w:t>
      </w:r>
      <w:r w:rsidRPr="00434826">
        <w:rPr>
          <w:rFonts w:ascii="宋体" w:cs="宋体" w:hint="eastAsia"/>
          <w:sz w:val="24"/>
          <w:lang w:val="zh-CN"/>
        </w:rPr>
        <w:t xml:space="preserve">　　　　　　　　　　</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成立时间：</w:t>
      </w:r>
      <w:r>
        <w:rPr>
          <w:rFonts w:ascii="宋体" w:cs="宋体"/>
          <w:sz w:val="24"/>
          <w:lang w:val="zh-CN"/>
        </w:rPr>
        <w:t xml:space="preserve">   </w:t>
      </w:r>
      <w:r w:rsidRPr="00434826">
        <w:rPr>
          <w:rFonts w:ascii="宋体" w:cs="宋体" w:hint="eastAsia"/>
          <w:sz w:val="24"/>
          <w:lang w:val="zh-CN"/>
        </w:rPr>
        <w:t>年</w:t>
      </w:r>
      <w:r>
        <w:rPr>
          <w:rFonts w:ascii="宋体" w:cs="宋体"/>
          <w:sz w:val="24"/>
          <w:lang w:val="zh-CN"/>
        </w:rPr>
        <w:t xml:space="preserve">  </w:t>
      </w:r>
      <w:r w:rsidRPr="00434826">
        <w:rPr>
          <w:rFonts w:ascii="宋体" w:cs="宋体" w:hint="eastAsia"/>
          <w:sz w:val="24"/>
          <w:lang w:val="zh-CN"/>
        </w:rPr>
        <w:t>月</w:t>
      </w:r>
      <w:r>
        <w:rPr>
          <w:rFonts w:ascii="宋体" w:cs="宋体"/>
          <w:sz w:val="24"/>
          <w:lang w:val="zh-CN"/>
        </w:rPr>
        <w:t xml:space="preserve">  </w:t>
      </w:r>
      <w:r w:rsidRPr="00434826">
        <w:rPr>
          <w:rFonts w:ascii="宋体" w:cs="宋体" w:hint="eastAsia"/>
          <w:sz w:val="24"/>
          <w:lang w:val="zh-CN"/>
        </w:rPr>
        <w:t>日</w:t>
      </w:r>
    </w:p>
    <w:p w:rsidR="003510A5" w:rsidRPr="00434826" w:rsidRDefault="003510A5" w:rsidP="003510A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经营期限：</w:t>
      </w:r>
      <w:r w:rsidRPr="00434826">
        <w:rPr>
          <w:rFonts w:ascii="宋体" w:cs="宋体"/>
          <w:sz w:val="24"/>
          <w:lang w:val="zh-CN"/>
        </w:rPr>
        <w:t xml:space="preserve">        </w:t>
      </w:r>
      <w:r w:rsidRPr="00434826">
        <w:rPr>
          <w:rFonts w:ascii="宋体" w:cs="宋体" w:hint="eastAsia"/>
          <w:sz w:val="24"/>
          <w:lang w:val="zh-CN"/>
        </w:rPr>
        <w:t xml:space="preserve">　　</w:t>
      </w:r>
    </w:p>
    <w:p w:rsidR="003510A5" w:rsidRPr="00434826" w:rsidRDefault="003510A5" w:rsidP="003510A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姓名：</w:t>
      </w:r>
      <w:r>
        <w:rPr>
          <w:rFonts w:ascii="宋体" w:cs="宋体"/>
          <w:sz w:val="24"/>
          <w:lang w:val="zh-CN"/>
        </w:rPr>
        <w:t xml:space="preserve">   </w:t>
      </w:r>
      <w:r w:rsidRPr="00434826">
        <w:rPr>
          <w:rFonts w:ascii="宋体" w:cs="宋体" w:hint="eastAsia"/>
          <w:sz w:val="24"/>
          <w:lang w:val="zh-CN"/>
        </w:rPr>
        <w:t>性别：</w:t>
      </w:r>
      <w:r>
        <w:rPr>
          <w:rFonts w:ascii="宋体" w:cs="宋体"/>
          <w:sz w:val="24"/>
          <w:lang w:val="zh-CN"/>
        </w:rPr>
        <w:t xml:space="preserve"> </w:t>
      </w:r>
      <w:r w:rsidRPr="00434826">
        <w:rPr>
          <w:rFonts w:ascii="宋体" w:cs="宋体"/>
          <w:sz w:val="24"/>
          <w:lang w:val="zh-CN"/>
        </w:rPr>
        <w:t xml:space="preserve"> </w:t>
      </w:r>
      <w:r w:rsidRPr="00434826">
        <w:rPr>
          <w:rFonts w:ascii="宋体" w:cs="宋体" w:hint="eastAsia"/>
          <w:sz w:val="24"/>
          <w:lang w:val="zh-CN"/>
        </w:rPr>
        <w:t>年龄：</w:t>
      </w:r>
      <w:r w:rsidRPr="00434826">
        <w:rPr>
          <w:rFonts w:ascii="宋体" w:cs="宋体"/>
          <w:sz w:val="24"/>
          <w:lang w:val="zh-CN"/>
        </w:rPr>
        <w:t xml:space="preserve"> </w:t>
      </w:r>
      <w:r w:rsidRPr="00434826">
        <w:rPr>
          <w:rFonts w:ascii="宋体" w:cs="宋体" w:hint="eastAsia"/>
          <w:sz w:val="24"/>
          <w:lang w:val="zh-CN"/>
        </w:rPr>
        <w:t>职务：</w:t>
      </w:r>
      <w:r>
        <w:rPr>
          <w:rFonts w:ascii="宋体" w:cs="宋体"/>
          <w:sz w:val="24"/>
          <w:lang w:val="zh-CN"/>
        </w:rPr>
        <w:t xml:space="preserve">   </w:t>
      </w:r>
      <w:r w:rsidRPr="00434826">
        <w:rPr>
          <w:rFonts w:ascii="宋体" w:cs="宋体" w:hint="eastAsia"/>
          <w:sz w:val="24"/>
          <w:lang w:val="zh-CN"/>
        </w:rPr>
        <w:t>系</w:t>
      </w:r>
      <w:r>
        <w:rPr>
          <w:rFonts w:ascii="宋体" w:cs="宋体"/>
          <w:sz w:val="24"/>
          <w:lang w:val="zh-CN"/>
        </w:rPr>
        <w:t xml:space="preserve">   </w:t>
      </w:r>
      <w:r w:rsidRPr="00434826">
        <w:rPr>
          <w:rFonts w:ascii="宋体" w:cs="宋体" w:hint="eastAsia"/>
          <w:sz w:val="24"/>
          <w:lang w:val="zh-CN"/>
        </w:rPr>
        <w:t>（投标单位名称）的法定代表人。</w:t>
      </w:r>
    </w:p>
    <w:p w:rsidR="003510A5" w:rsidRPr="00434826" w:rsidRDefault="003510A5" w:rsidP="003510A5">
      <w:pPr>
        <w:autoSpaceDE w:val="0"/>
        <w:autoSpaceDN w:val="0"/>
        <w:adjustRightInd w:val="0"/>
        <w:spacing w:line="360" w:lineRule="auto"/>
        <w:ind w:firstLineChars="200" w:firstLine="480"/>
        <w:rPr>
          <w:rFonts w:ascii="宋体" w:cs="宋体"/>
          <w:sz w:val="24"/>
          <w:lang w:val="zh-CN"/>
        </w:rPr>
      </w:pPr>
      <w:r w:rsidRPr="00434826">
        <w:rPr>
          <w:rFonts w:ascii="宋体" w:cs="宋体" w:hint="eastAsia"/>
          <w:sz w:val="24"/>
          <w:lang w:val="zh-CN"/>
        </w:rPr>
        <w:t>特此证明。</w:t>
      </w:r>
    </w:p>
    <w:p w:rsidR="003510A5" w:rsidRPr="00434826" w:rsidRDefault="003510A5" w:rsidP="003510A5">
      <w:pPr>
        <w:autoSpaceDE w:val="0"/>
        <w:autoSpaceDN w:val="0"/>
        <w:adjustRightInd w:val="0"/>
        <w:spacing w:line="360" w:lineRule="auto"/>
        <w:ind w:firstLine="28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3510A5" w:rsidRPr="00434826" w:rsidRDefault="003510A5" w:rsidP="003510A5">
      <w:pPr>
        <w:autoSpaceDE w:val="0"/>
        <w:autoSpaceDN w:val="0"/>
        <w:adjustRightInd w:val="0"/>
        <w:spacing w:line="360" w:lineRule="auto"/>
        <w:ind w:firstLine="396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3510A5" w:rsidRDefault="003510A5" w:rsidP="003510A5">
      <w:pPr>
        <w:autoSpaceDE w:val="0"/>
        <w:autoSpaceDN w:val="0"/>
        <w:adjustRightInd w:val="0"/>
        <w:spacing w:line="360" w:lineRule="auto"/>
        <w:outlineLvl w:val="0"/>
        <w:rPr>
          <w:rFonts w:ascii="宋体" w:cs="宋体"/>
          <w:sz w:val="24"/>
          <w:lang w:val="zh-CN"/>
        </w:rPr>
      </w:pPr>
    </w:p>
    <w:p w:rsidR="003510A5" w:rsidRPr="00434826" w:rsidRDefault="003510A5" w:rsidP="003510A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4</w:t>
      </w:r>
    </w:p>
    <w:p w:rsidR="003510A5" w:rsidRPr="00434826" w:rsidRDefault="003510A5" w:rsidP="003510A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lastRenderedPageBreak/>
        <w:t>法</w:t>
      </w:r>
      <w:r w:rsidRPr="00434826">
        <w:rPr>
          <w:rFonts w:ascii="宋体" w:cs="宋体"/>
          <w:b/>
          <w:bCs/>
          <w:sz w:val="24"/>
          <w:lang w:val="zh-CN"/>
        </w:rPr>
        <w:t xml:space="preserve"> </w:t>
      </w:r>
      <w:r w:rsidRPr="00434826">
        <w:rPr>
          <w:rFonts w:ascii="宋体" w:cs="宋体" w:hint="eastAsia"/>
          <w:b/>
          <w:bCs/>
          <w:sz w:val="24"/>
          <w:lang w:val="zh-CN"/>
        </w:rPr>
        <w:t>人</w:t>
      </w:r>
      <w:r w:rsidRPr="00434826">
        <w:rPr>
          <w:rFonts w:ascii="宋体" w:cs="宋体"/>
          <w:b/>
          <w:bCs/>
          <w:sz w:val="24"/>
          <w:lang w:val="zh-CN"/>
        </w:rPr>
        <w:t xml:space="preserve"> </w:t>
      </w:r>
      <w:r w:rsidRPr="00434826">
        <w:rPr>
          <w:rFonts w:ascii="宋体" w:cs="宋体" w:hint="eastAsia"/>
          <w:b/>
          <w:bCs/>
          <w:sz w:val="24"/>
          <w:lang w:val="zh-CN"/>
        </w:rPr>
        <w:t>授</w:t>
      </w:r>
      <w:r w:rsidRPr="00434826">
        <w:rPr>
          <w:rFonts w:ascii="宋体" w:cs="宋体"/>
          <w:b/>
          <w:bCs/>
          <w:sz w:val="24"/>
          <w:lang w:val="zh-CN"/>
        </w:rPr>
        <w:t xml:space="preserve"> </w:t>
      </w:r>
      <w:r w:rsidRPr="00434826">
        <w:rPr>
          <w:rFonts w:ascii="宋体" w:cs="宋体" w:hint="eastAsia"/>
          <w:b/>
          <w:bCs/>
          <w:sz w:val="24"/>
          <w:lang w:val="zh-CN"/>
        </w:rPr>
        <w:t>权</w:t>
      </w:r>
      <w:r w:rsidRPr="00434826">
        <w:rPr>
          <w:rFonts w:ascii="宋体" w:cs="宋体"/>
          <w:b/>
          <w:bCs/>
          <w:sz w:val="24"/>
          <w:lang w:val="zh-CN"/>
        </w:rPr>
        <w:t xml:space="preserve"> </w:t>
      </w:r>
      <w:r w:rsidRPr="00434826">
        <w:rPr>
          <w:rFonts w:ascii="宋体" w:cs="宋体" w:hint="eastAsia"/>
          <w:b/>
          <w:bCs/>
          <w:sz w:val="24"/>
          <w:lang w:val="zh-CN"/>
        </w:rPr>
        <w:t>书</w:t>
      </w:r>
    </w:p>
    <w:p w:rsidR="003510A5" w:rsidRPr="00434826" w:rsidRDefault="003510A5" w:rsidP="003510A5">
      <w:pPr>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本人　（法人姓名）系　（投标单位名称）的法定代表人，现委托　</w:t>
      </w:r>
      <w:r w:rsidRPr="00434826">
        <w:rPr>
          <w:rFonts w:ascii="宋体" w:cs="宋体" w:hint="eastAsia"/>
          <w:sz w:val="24"/>
          <w:lang w:val="zh-CN"/>
        </w:rPr>
        <w:t>（姓名）为我方代理人。代理人根据授权，以我方名义签署、澄清、说明</w:t>
      </w:r>
      <w:r>
        <w:rPr>
          <w:rFonts w:ascii="宋体" w:cs="宋体" w:hint="eastAsia"/>
          <w:sz w:val="24"/>
          <w:lang w:val="zh-CN"/>
        </w:rPr>
        <w:t xml:space="preserve">、补正、递交、撤回、修改　</w:t>
      </w:r>
      <w:r w:rsidRPr="00434826">
        <w:rPr>
          <w:rFonts w:ascii="宋体" w:cs="宋体" w:hint="eastAsia"/>
          <w:sz w:val="24"/>
          <w:lang w:val="zh-CN"/>
        </w:rPr>
        <w:t>（项目名称）投标文件、签订合同和处理有关事宜，其法律后果由我方承担。</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本授权书于　年</w:t>
      </w:r>
      <w:r w:rsidRPr="00434826">
        <w:rPr>
          <w:rFonts w:ascii="宋体" w:cs="宋体"/>
          <w:sz w:val="24"/>
          <w:lang w:val="zh-CN"/>
        </w:rPr>
        <w:t xml:space="preserve"> </w:t>
      </w:r>
      <w:r w:rsidRPr="00434826">
        <w:rPr>
          <w:rFonts w:ascii="宋体" w:cs="宋体" w:hint="eastAsia"/>
          <w:sz w:val="24"/>
          <w:lang w:val="zh-CN"/>
        </w:rPr>
        <w:t>月　日签字生效，特此声明。</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代理人无转委托权。</w:t>
      </w:r>
    </w:p>
    <w:p w:rsidR="003510A5" w:rsidRPr="00434826" w:rsidRDefault="003510A5" w:rsidP="003510A5">
      <w:pPr>
        <w:autoSpaceDE w:val="0"/>
        <w:autoSpaceDN w:val="0"/>
        <w:adjustRightInd w:val="0"/>
        <w:spacing w:line="360" w:lineRule="auto"/>
        <w:ind w:firstLine="1440"/>
        <w:rPr>
          <w:rFonts w:ascii="宋体" w:cs="宋体"/>
          <w:sz w:val="24"/>
          <w:lang w:val="zh-CN"/>
        </w:rPr>
      </w:pP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投标单位：</w:t>
      </w:r>
      <w:r w:rsidRPr="00434826">
        <w:rPr>
          <w:rFonts w:ascii="宋体" w:cs="宋体"/>
          <w:sz w:val="24"/>
          <w:lang w:val="zh-CN"/>
        </w:rPr>
        <w:t xml:space="preserve">          </w:t>
      </w:r>
      <w:r w:rsidRPr="00434826">
        <w:rPr>
          <w:rFonts w:ascii="宋体" w:cs="宋体" w:hint="eastAsia"/>
          <w:sz w:val="24"/>
          <w:lang w:val="zh-CN"/>
        </w:rPr>
        <w:t xml:space="preserve">　　　　　（盖单位公章）</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法定代表人：　　　　（签字）　身份证号：　　　　　　　　　　　　</w:t>
      </w:r>
    </w:p>
    <w:p w:rsidR="003510A5" w:rsidRPr="00434826" w:rsidRDefault="003510A5" w:rsidP="003510A5">
      <w:pPr>
        <w:autoSpaceDE w:val="0"/>
        <w:autoSpaceDN w:val="0"/>
        <w:adjustRightInd w:val="0"/>
        <w:spacing w:line="360" w:lineRule="auto"/>
        <w:ind w:firstLine="480"/>
        <w:rPr>
          <w:rFonts w:ascii="宋体" w:cs="宋体"/>
          <w:sz w:val="24"/>
          <w:lang w:val="zh-CN"/>
        </w:rPr>
      </w:pPr>
      <w:r w:rsidRPr="00434826">
        <w:rPr>
          <w:rFonts w:ascii="宋体" w:cs="宋体" w:hint="eastAsia"/>
          <w:sz w:val="24"/>
          <w:lang w:val="zh-CN"/>
        </w:rPr>
        <w:t xml:space="preserve">委托代理人：　　　　（签字）　身份证号：　　　　　　　　　　　　</w:t>
      </w:r>
    </w:p>
    <w:p w:rsidR="003510A5" w:rsidRPr="00434826" w:rsidRDefault="003510A5" w:rsidP="003510A5">
      <w:pPr>
        <w:autoSpaceDE w:val="0"/>
        <w:autoSpaceDN w:val="0"/>
        <w:adjustRightInd w:val="0"/>
        <w:spacing w:line="360" w:lineRule="auto"/>
        <w:ind w:firstLine="480"/>
        <w:rPr>
          <w:rFonts w:ascii="宋体" w:cs="宋体"/>
          <w:sz w:val="24"/>
          <w:lang w:val="zh-CN"/>
        </w:rPr>
      </w:pPr>
    </w:p>
    <w:p w:rsidR="003510A5" w:rsidRPr="00434826" w:rsidRDefault="003510A5" w:rsidP="003510A5">
      <w:pPr>
        <w:autoSpaceDE w:val="0"/>
        <w:autoSpaceDN w:val="0"/>
        <w:adjustRightInd w:val="0"/>
        <w:spacing w:line="360" w:lineRule="auto"/>
        <w:ind w:firstLine="5520"/>
        <w:rPr>
          <w:rFonts w:ascii="宋体" w:cs="宋体"/>
          <w:sz w:val="24"/>
          <w:lang w:val="zh-CN"/>
        </w:rPr>
      </w:pPr>
      <w:r w:rsidRPr="00434826">
        <w:rPr>
          <w:rFonts w:ascii="宋体" w:cs="宋体" w:hint="eastAsia"/>
          <w:sz w:val="24"/>
          <w:lang w:val="zh-CN"/>
        </w:rPr>
        <w:t>年</w:t>
      </w:r>
      <w:r w:rsidRPr="00434826">
        <w:rPr>
          <w:rFonts w:ascii="宋体" w:cs="宋体"/>
          <w:sz w:val="24"/>
          <w:lang w:val="zh-CN"/>
        </w:rPr>
        <w:t xml:space="preserve">    </w:t>
      </w:r>
      <w:r w:rsidRPr="00434826">
        <w:rPr>
          <w:rFonts w:ascii="宋体" w:cs="宋体" w:hint="eastAsia"/>
          <w:sz w:val="24"/>
          <w:lang w:val="zh-CN"/>
        </w:rPr>
        <w:t>月</w:t>
      </w:r>
      <w:r w:rsidRPr="00434826">
        <w:rPr>
          <w:rFonts w:ascii="宋体" w:cs="宋体"/>
          <w:sz w:val="24"/>
          <w:lang w:val="zh-CN"/>
        </w:rPr>
        <w:t xml:space="preserve">   </w:t>
      </w:r>
      <w:r w:rsidRPr="00434826">
        <w:rPr>
          <w:rFonts w:ascii="宋体" w:cs="宋体" w:hint="eastAsia"/>
          <w:sz w:val="24"/>
          <w:lang w:val="zh-CN"/>
        </w:rPr>
        <w:t>日</w:t>
      </w:r>
    </w:p>
    <w:p w:rsidR="003510A5" w:rsidRPr="00434826" w:rsidRDefault="003510A5" w:rsidP="003510A5">
      <w:pPr>
        <w:autoSpaceDE w:val="0"/>
        <w:autoSpaceDN w:val="0"/>
        <w:adjustRightInd w:val="0"/>
        <w:spacing w:line="360" w:lineRule="auto"/>
        <w:rPr>
          <w:rFonts w:ascii="宋体" w:cs="宋体"/>
          <w:sz w:val="24"/>
          <w:lang w:val="zh-CN"/>
        </w:rPr>
      </w:pPr>
    </w:p>
    <w:p w:rsidR="003510A5" w:rsidRPr="00434826" w:rsidRDefault="003510A5" w:rsidP="003510A5">
      <w:pPr>
        <w:autoSpaceDE w:val="0"/>
        <w:autoSpaceDN w:val="0"/>
        <w:adjustRightInd w:val="0"/>
        <w:spacing w:line="360" w:lineRule="auto"/>
        <w:rPr>
          <w:rFonts w:ascii="宋体" w:cs="宋体"/>
          <w:sz w:val="24"/>
          <w:lang w:val="zh-CN"/>
        </w:rPr>
      </w:pPr>
    </w:p>
    <w:p w:rsidR="003510A5" w:rsidRPr="00434826" w:rsidRDefault="003510A5" w:rsidP="003510A5">
      <w:pPr>
        <w:autoSpaceDE w:val="0"/>
        <w:autoSpaceDN w:val="0"/>
        <w:adjustRightInd w:val="0"/>
        <w:spacing w:line="360" w:lineRule="auto"/>
        <w:outlineLvl w:val="0"/>
        <w:rPr>
          <w:rFonts w:ascii="宋体" w:cs="宋体"/>
          <w:sz w:val="24"/>
          <w:lang w:val="zh-CN"/>
        </w:rPr>
      </w:pPr>
      <w:r w:rsidRPr="00434826">
        <w:rPr>
          <w:rFonts w:ascii="宋体" w:cs="宋体" w:hint="eastAsia"/>
          <w:sz w:val="24"/>
          <w:lang w:val="zh-CN"/>
        </w:rPr>
        <w:t>附件</w:t>
      </w:r>
      <w:r>
        <w:rPr>
          <w:rFonts w:ascii="宋体" w:cs="宋体" w:hint="eastAsia"/>
          <w:sz w:val="24"/>
          <w:lang w:val="zh-CN"/>
        </w:rPr>
        <w:t>5</w:t>
      </w:r>
    </w:p>
    <w:p w:rsidR="003510A5" w:rsidRPr="00434826" w:rsidRDefault="003510A5" w:rsidP="003510A5">
      <w:pPr>
        <w:autoSpaceDE w:val="0"/>
        <w:autoSpaceDN w:val="0"/>
        <w:adjustRightInd w:val="0"/>
        <w:spacing w:line="360" w:lineRule="auto"/>
        <w:jc w:val="center"/>
        <w:outlineLvl w:val="0"/>
        <w:rPr>
          <w:rFonts w:ascii="宋体" w:cs="宋体"/>
          <w:b/>
          <w:bCs/>
          <w:sz w:val="24"/>
          <w:lang w:val="zh-CN"/>
        </w:rPr>
      </w:pPr>
      <w:r w:rsidRPr="00434826">
        <w:rPr>
          <w:rFonts w:ascii="宋体" w:cs="宋体" w:hint="eastAsia"/>
          <w:b/>
          <w:bCs/>
          <w:sz w:val="24"/>
          <w:lang w:val="zh-CN"/>
        </w:rPr>
        <w:t>关于资格的声明函</w:t>
      </w:r>
    </w:p>
    <w:p w:rsidR="003510A5" w:rsidRPr="00434826" w:rsidRDefault="003510A5" w:rsidP="003510A5">
      <w:pPr>
        <w:autoSpaceDE w:val="0"/>
        <w:autoSpaceDN w:val="0"/>
        <w:adjustRightInd w:val="0"/>
        <w:spacing w:line="360" w:lineRule="auto"/>
        <w:jc w:val="center"/>
        <w:rPr>
          <w:rFonts w:ascii="宋体" w:cs="宋体"/>
          <w:b/>
          <w:bCs/>
          <w:sz w:val="24"/>
          <w:lang w:val="zh-CN"/>
        </w:rPr>
      </w:pPr>
    </w:p>
    <w:p w:rsidR="003510A5" w:rsidRPr="00272EC1" w:rsidRDefault="003510A5" w:rsidP="003510A5">
      <w:pPr>
        <w:autoSpaceDE w:val="0"/>
        <w:autoSpaceDN w:val="0"/>
        <w:adjustRightInd w:val="0"/>
        <w:spacing w:line="360" w:lineRule="auto"/>
        <w:rPr>
          <w:rFonts w:ascii="宋体" w:cs="宋体"/>
          <w:sz w:val="24"/>
          <w:lang w:val="zh-CN"/>
        </w:rPr>
      </w:pPr>
      <w:r w:rsidRPr="00434826">
        <w:rPr>
          <w:rFonts w:ascii="宋体" w:cs="宋体" w:hint="eastAsia"/>
          <w:sz w:val="24"/>
          <w:lang w:val="zh-CN"/>
        </w:rPr>
        <w:t>许</w:t>
      </w:r>
      <w:r w:rsidRPr="00272EC1">
        <w:rPr>
          <w:rFonts w:ascii="宋体" w:cs="宋体" w:hint="eastAsia"/>
          <w:sz w:val="24"/>
          <w:lang w:val="zh-CN"/>
        </w:rPr>
        <w:t>昌市政府采购中心：</w:t>
      </w:r>
    </w:p>
    <w:p w:rsidR="003510A5" w:rsidRPr="00272EC1" w:rsidRDefault="003510A5" w:rsidP="003510A5">
      <w:pPr>
        <w:autoSpaceDE w:val="0"/>
        <w:autoSpaceDN w:val="0"/>
        <w:adjustRightInd w:val="0"/>
        <w:spacing w:line="360" w:lineRule="auto"/>
        <w:ind w:firstLine="555"/>
        <w:rPr>
          <w:rFonts w:ascii="宋体" w:cs="宋体"/>
          <w:sz w:val="24"/>
          <w:lang w:val="zh-CN"/>
        </w:rPr>
      </w:pPr>
      <w:r w:rsidRPr="00272EC1">
        <w:rPr>
          <w:rFonts w:ascii="宋体" w:cs="宋体" w:hint="eastAsia"/>
          <w:sz w:val="24"/>
          <w:lang w:val="zh-CN"/>
        </w:rPr>
        <w:t>关于贵方项目编号为</w:t>
      </w:r>
      <w:r w:rsidRPr="00272EC1">
        <w:rPr>
          <w:rFonts w:ascii="宋体" w:cs="宋体"/>
          <w:sz w:val="24"/>
          <w:lang w:val="zh-CN"/>
        </w:rPr>
        <w:t xml:space="preserve">ZFCG-G2017  </w:t>
      </w:r>
      <w:r w:rsidRPr="00272EC1">
        <w:rPr>
          <w:rFonts w:ascii="宋体" w:cs="宋体" w:hint="eastAsia"/>
          <w:sz w:val="24"/>
          <w:lang w:val="zh-CN"/>
        </w:rPr>
        <w:t>号</w:t>
      </w:r>
      <w:r w:rsidRPr="00272EC1">
        <w:rPr>
          <w:rFonts w:ascii="宋体" w:cs="宋体"/>
          <w:sz w:val="24"/>
          <w:lang w:val="zh-CN"/>
        </w:rPr>
        <w:t xml:space="preserve">       </w:t>
      </w:r>
      <w:r w:rsidRPr="00272EC1">
        <w:rPr>
          <w:rFonts w:ascii="宋体" w:cs="宋体" w:hint="eastAsia"/>
          <w:sz w:val="24"/>
          <w:lang w:val="zh-CN"/>
        </w:rPr>
        <w:t>项目的投标邀请，本签字人愿意参加投标，提供采购项目一览表中规定的货物，并声明提交的下列文件是准确和真实的。</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1、供应商资格性证明文件</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2、本投标自开标日起有效期为　天。</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3、如果在规定的开标时间后，我方在投标有效期内撤回投标，其投标保证金将不予退还。</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4、本签字人确认提交的上述文件是真实的、准确的。</w:t>
      </w:r>
    </w:p>
    <w:p w:rsidR="003510A5" w:rsidRPr="00272EC1" w:rsidRDefault="003510A5" w:rsidP="003510A5">
      <w:pPr>
        <w:autoSpaceDE w:val="0"/>
        <w:autoSpaceDN w:val="0"/>
        <w:adjustRightInd w:val="0"/>
        <w:spacing w:line="360" w:lineRule="auto"/>
        <w:ind w:right="-11" w:firstLine="630"/>
        <w:rPr>
          <w:rFonts w:ascii="宋体" w:cs="宋体"/>
          <w:sz w:val="24"/>
          <w:lang w:val="zh-CN"/>
        </w:rPr>
      </w:pPr>
      <w:r w:rsidRPr="00272EC1">
        <w:rPr>
          <w:rFonts w:ascii="宋体" w:cs="宋体" w:hint="eastAsia"/>
          <w:sz w:val="24"/>
          <w:lang w:val="zh-CN"/>
        </w:rPr>
        <w:t>我方理解：本项目招标人，对资格审查所做的决定，对任何投标者不承担任何责任，也无义务将其决定的原因通知投标人。</w:t>
      </w:r>
    </w:p>
    <w:p w:rsidR="003510A5" w:rsidRPr="00272EC1" w:rsidRDefault="003510A5" w:rsidP="003510A5">
      <w:pPr>
        <w:autoSpaceDE w:val="0"/>
        <w:autoSpaceDN w:val="0"/>
        <w:adjustRightInd w:val="0"/>
        <w:spacing w:line="360" w:lineRule="auto"/>
        <w:ind w:right="-11" w:firstLine="630"/>
        <w:rPr>
          <w:rFonts w:ascii="宋体" w:cs="宋体"/>
          <w:sz w:val="24"/>
          <w:lang w:val="zh-CN"/>
        </w:rPr>
      </w:pPr>
    </w:p>
    <w:p w:rsidR="003510A5" w:rsidRPr="00272EC1" w:rsidRDefault="003510A5" w:rsidP="003510A5">
      <w:pPr>
        <w:autoSpaceDE w:val="0"/>
        <w:autoSpaceDN w:val="0"/>
        <w:adjustRightInd w:val="0"/>
        <w:spacing w:line="360" w:lineRule="auto"/>
        <w:ind w:right="-11" w:firstLine="630"/>
        <w:rPr>
          <w:rFonts w:ascii="宋体" w:cs="宋体"/>
          <w:sz w:val="24"/>
          <w:lang w:val="zh-CN"/>
        </w:rPr>
      </w:pPr>
    </w:p>
    <w:p w:rsidR="003510A5" w:rsidRPr="00272EC1" w:rsidRDefault="003510A5" w:rsidP="003510A5">
      <w:pPr>
        <w:autoSpaceDE w:val="0"/>
        <w:autoSpaceDN w:val="0"/>
        <w:adjustRightInd w:val="0"/>
        <w:spacing w:line="360" w:lineRule="auto"/>
        <w:ind w:firstLineChars="50" w:firstLine="120"/>
        <w:rPr>
          <w:rFonts w:ascii="宋体" w:cs="宋体"/>
          <w:sz w:val="24"/>
          <w:lang w:val="zh-CN"/>
        </w:rPr>
      </w:pPr>
      <w:r w:rsidRPr="00272EC1">
        <w:rPr>
          <w:rFonts w:ascii="宋体" w:cs="宋体"/>
          <w:sz w:val="24"/>
          <w:lang w:val="zh-CN"/>
        </w:rPr>
        <w:lastRenderedPageBreak/>
        <w:t xml:space="preserve">   </w:t>
      </w:r>
      <w:r w:rsidRPr="00272EC1">
        <w:rPr>
          <w:rFonts w:ascii="宋体" w:cs="宋体" w:hint="eastAsia"/>
          <w:sz w:val="24"/>
          <w:lang w:val="zh-CN"/>
        </w:rPr>
        <w:t>单位名称：（签章）</w:t>
      </w:r>
      <w:r w:rsidRPr="00272EC1">
        <w:rPr>
          <w:rFonts w:ascii="宋体" w:cs="宋体"/>
          <w:sz w:val="24"/>
          <w:lang w:val="zh-CN"/>
        </w:rPr>
        <w:t xml:space="preserve">                  </w:t>
      </w:r>
      <w:r w:rsidRPr="00272EC1">
        <w:rPr>
          <w:rFonts w:ascii="宋体" w:cs="宋体" w:hint="eastAsia"/>
          <w:sz w:val="24"/>
          <w:lang w:val="zh-CN"/>
        </w:rPr>
        <w:t>法定代表人（签字）：</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地址：</w:t>
      </w:r>
      <w:r w:rsidRPr="00272EC1">
        <w:rPr>
          <w:rFonts w:ascii="宋体" w:cs="宋体"/>
          <w:sz w:val="24"/>
          <w:lang w:val="zh-CN"/>
        </w:rPr>
        <w:t xml:space="preserve">                             </w:t>
      </w:r>
      <w:r w:rsidRPr="00272EC1">
        <w:rPr>
          <w:rFonts w:ascii="宋体" w:cs="宋体" w:hint="eastAsia"/>
          <w:sz w:val="24"/>
          <w:lang w:val="zh-CN"/>
        </w:rPr>
        <w:t>邮政编码：</w:t>
      </w:r>
      <w:r w:rsidRPr="00272EC1">
        <w:rPr>
          <w:rFonts w:ascii="宋体" w:cs="宋体"/>
          <w:sz w:val="24"/>
          <w:lang w:val="zh-CN"/>
        </w:rPr>
        <w:t xml:space="preserve">            </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签字人姓名、职务（印刷体）：</w:t>
      </w:r>
      <w:r w:rsidRPr="00272EC1">
        <w:rPr>
          <w:rFonts w:ascii="宋体" w:cs="宋体"/>
          <w:sz w:val="24"/>
          <w:lang w:val="zh-CN"/>
        </w:rPr>
        <w:t xml:space="preserve">        </w:t>
      </w:r>
      <w:r w:rsidRPr="00272EC1">
        <w:rPr>
          <w:rFonts w:ascii="宋体" w:cs="宋体" w:hint="eastAsia"/>
          <w:sz w:val="24"/>
          <w:lang w:val="zh-CN"/>
        </w:rPr>
        <w:t>签字：</w:t>
      </w:r>
    </w:p>
    <w:p w:rsidR="003510A5" w:rsidRPr="00272EC1" w:rsidRDefault="003510A5" w:rsidP="003510A5">
      <w:pPr>
        <w:tabs>
          <w:tab w:val="left" w:pos="360"/>
        </w:tabs>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电话：</w:t>
      </w:r>
      <w:r w:rsidRPr="00272EC1">
        <w:rPr>
          <w:rFonts w:ascii="宋体" w:cs="宋体"/>
          <w:sz w:val="24"/>
          <w:lang w:val="zh-CN"/>
        </w:rPr>
        <w:t xml:space="preserve">                             </w:t>
      </w:r>
      <w:r w:rsidRPr="00272EC1">
        <w:rPr>
          <w:rFonts w:ascii="宋体" w:cs="宋体" w:hint="eastAsia"/>
          <w:sz w:val="24"/>
          <w:lang w:val="zh-CN"/>
        </w:rPr>
        <w:t>传真：</w:t>
      </w:r>
      <w:r w:rsidRPr="00272EC1">
        <w:rPr>
          <w:rFonts w:ascii="宋体" w:cs="宋体"/>
          <w:sz w:val="24"/>
          <w:lang w:val="zh-CN"/>
        </w:rPr>
        <w:t xml:space="preserve">    </w:t>
      </w:r>
    </w:p>
    <w:p w:rsidR="003510A5" w:rsidRPr="00272EC1" w:rsidRDefault="003510A5" w:rsidP="003510A5">
      <w:pPr>
        <w:tabs>
          <w:tab w:val="left" w:pos="360"/>
        </w:tabs>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日期：</w:t>
      </w:r>
      <w:r w:rsidRPr="00272EC1">
        <w:rPr>
          <w:rFonts w:ascii="宋体" w:cs="宋体"/>
          <w:sz w:val="24"/>
          <w:lang w:val="zh-CN"/>
        </w:rPr>
        <w:t xml:space="preserve"> </w:t>
      </w:r>
    </w:p>
    <w:p w:rsidR="003510A5" w:rsidRPr="00272EC1" w:rsidRDefault="003510A5" w:rsidP="003510A5">
      <w:pPr>
        <w:autoSpaceDE w:val="0"/>
        <w:autoSpaceDN w:val="0"/>
        <w:adjustRightInd w:val="0"/>
        <w:spacing w:line="360" w:lineRule="auto"/>
        <w:ind w:right="-11"/>
        <w:jc w:val="center"/>
        <w:outlineLvl w:val="0"/>
        <w:rPr>
          <w:rFonts w:ascii="宋体" w:cs="宋体"/>
          <w:b/>
          <w:sz w:val="24"/>
          <w:lang w:val="zh-CN"/>
        </w:rPr>
      </w:pPr>
    </w:p>
    <w:p w:rsidR="003510A5" w:rsidRPr="00272EC1" w:rsidRDefault="003510A5" w:rsidP="003510A5">
      <w:pPr>
        <w:autoSpaceDE w:val="0"/>
        <w:autoSpaceDN w:val="0"/>
        <w:adjustRightInd w:val="0"/>
        <w:spacing w:line="360" w:lineRule="auto"/>
        <w:ind w:firstLine="482"/>
        <w:rPr>
          <w:rFonts w:ascii="宋体" w:cs="宋体"/>
          <w:sz w:val="24"/>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p>
    <w:p w:rsidR="003510A5" w:rsidRPr="00272EC1" w:rsidRDefault="003510A5" w:rsidP="003510A5">
      <w:pPr>
        <w:autoSpaceDE w:val="0"/>
        <w:autoSpaceDN w:val="0"/>
        <w:adjustRightInd w:val="0"/>
        <w:spacing w:line="360" w:lineRule="auto"/>
        <w:jc w:val="center"/>
        <w:outlineLvl w:val="0"/>
        <w:rPr>
          <w:rFonts w:ascii="黑体" w:eastAsia="黑体" w:cs="黑体"/>
          <w:b/>
          <w:bCs/>
          <w:sz w:val="28"/>
          <w:szCs w:val="28"/>
          <w:lang w:val="zh-CN"/>
        </w:rPr>
      </w:pPr>
      <w:r w:rsidRPr="00272EC1">
        <w:rPr>
          <w:rFonts w:ascii="黑体" w:eastAsia="黑体" w:cs="黑体" w:hint="eastAsia"/>
          <w:b/>
          <w:bCs/>
          <w:sz w:val="28"/>
          <w:szCs w:val="28"/>
          <w:lang w:val="zh-CN"/>
        </w:rPr>
        <w:lastRenderedPageBreak/>
        <w:t>第十部分</w:t>
      </w:r>
      <w:r w:rsidRPr="00272EC1">
        <w:rPr>
          <w:rFonts w:ascii="黑体" w:eastAsia="黑体" w:cs="黑体"/>
          <w:b/>
          <w:bCs/>
          <w:sz w:val="28"/>
          <w:szCs w:val="28"/>
          <w:lang w:val="zh-CN"/>
        </w:rPr>
        <w:t xml:space="preserve"> </w:t>
      </w:r>
      <w:r w:rsidRPr="00272EC1">
        <w:rPr>
          <w:rFonts w:ascii="黑体" w:eastAsia="黑体" w:cs="黑体" w:hint="eastAsia"/>
          <w:b/>
          <w:bCs/>
          <w:sz w:val="28"/>
          <w:szCs w:val="28"/>
          <w:lang w:val="zh-CN"/>
        </w:rPr>
        <w:t>投标文件（二）</w:t>
      </w:r>
    </w:p>
    <w:p w:rsidR="003510A5" w:rsidRPr="00272EC1" w:rsidRDefault="003510A5" w:rsidP="003510A5">
      <w:pPr>
        <w:autoSpaceDE w:val="0"/>
        <w:autoSpaceDN w:val="0"/>
        <w:adjustRightInd w:val="0"/>
        <w:spacing w:line="360" w:lineRule="auto"/>
        <w:jc w:val="center"/>
        <w:outlineLvl w:val="0"/>
        <w:rPr>
          <w:rFonts w:ascii="黑体" w:eastAsia="黑体" w:cs="黑体"/>
          <w:b/>
          <w:bCs/>
          <w:sz w:val="24"/>
          <w:lang w:val="zh-CN"/>
        </w:rPr>
      </w:pPr>
      <w:r w:rsidRPr="00272EC1">
        <w:rPr>
          <w:rFonts w:ascii="黑体" w:eastAsia="黑体" w:cs="黑体" w:hint="eastAsia"/>
          <w:b/>
          <w:bCs/>
          <w:sz w:val="24"/>
          <w:lang w:val="zh-CN"/>
        </w:rPr>
        <w:t>（供应商符合性证明文件）</w:t>
      </w: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w:t>
      </w:r>
      <w:r w:rsidRPr="00272EC1">
        <w:rPr>
          <w:rFonts w:ascii="宋体" w:cs="宋体"/>
          <w:sz w:val="24"/>
          <w:lang w:val="zh-CN"/>
        </w:rPr>
        <w:t>1</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开标一览表</w:t>
      </w:r>
    </w:p>
    <w:p w:rsidR="003510A5" w:rsidRPr="00272EC1" w:rsidRDefault="003510A5" w:rsidP="003510A5">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1081"/>
        <w:gridCol w:w="1952"/>
        <w:gridCol w:w="3780"/>
        <w:gridCol w:w="1749"/>
        <w:gridCol w:w="903"/>
      </w:tblGrid>
      <w:tr w:rsidR="003510A5" w:rsidRPr="00272EC1" w:rsidTr="00B81EB0">
        <w:trPr>
          <w:trHeight w:val="486"/>
        </w:trPr>
        <w:tc>
          <w:tcPr>
            <w:tcW w:w="1081"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交货期或工期</w:t>
            </w:r>
          </w:p>
        </w:tc>
        <w:tc>
          <w:tcPr>
            <w:tcW w:w="903"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jc w:val="center"/>
              <w:rPr>
                <w:rFonts w:ascii="宋体" w:cs="宋体"/>
                <w:sz w:val="24"/>
                <w:lang w:val="zh-CN"/>
              </w:rPr>
            </w:pPr>
            <w:r w:rsidRPr="00272EC1">
              <w:rPr>
                <w:rFonts w:ascii="宋体" w:cs="宋体" w:hint="eastAsia"/>
                <w:sz w:val="24"/>
                <w:lang w:val="zh-CN"/>
              </w:rPr>
              <w:t>备注</w:t>
            </w:r>
          </w:p>
        </w:tc>
      </w:tr>
      <w:tr w:rsidR="003510A5" w:rsidRPr="00272EC1" w:rsidTr="00B81EB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rPr>
                <w:rFonts w:ascii="宋体" w:cs="宋体"/>
                <w:sz w:val="24"/>
                <w:lang w:val="zh-CN"/>
              </w:rPr>
            </w:pPr>
            <w:r w:rsidRPr="00272EC1">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rFonts w:ascii="宋体" w:cs="宋体"/>
                <w:sz w:val="24"/>
                <w:lang w:val="zh-CN"/>
              </w:rPr>
            </w:pPr>
          </w:p>
        </w:tc>
      </w:tr>
      <w:tr w:rsidR="003510A5" w:rsidRPr="00272EC1" w:rsidTr="00B81EB0">
        <w:trPr>
          <w:trHeight w:val="463"/>
        </w:trPr>
        <w:tc>
          <w:tcPr>
            <w:tcW w:w="1081"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rPr>
                <w:rFonts w:ascii="宋体" w:cs="宋体"/>
                <w:sz w:val="24"/>
                <w:lang w:val="zh-CN"/>
              </w:rPr>
            </w:pPr>
            <w:r w:rsidRPr="00272EC1">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480" w:lineRule="exact"/>
              <w:ind w:firstLine="240"/>
              <w:rPr>
                <w:rFonts w:ascii="宋体" w:cs="宋体"/>
                <w:sz w:val="24"/>
                <w:lang w:val="zh-CN"/>
              </w:rPr>
            </w:pPr>
          </w:p>
        </w:tc>
      </w:tr>
    </w:tbl>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投标人（公章）：</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投标人法定代表人</w:t>
      </w:r>
      <w:r w:rsidRPr="00272EC1">
        <w:rPr>
          <w:rFonts w:ascii="宋体" w:cs="宋体"/>
          <w:sz w:val="24"/>
          <w:lang w:val="zh-CN"/>
        </w:rPr>
        <w:t xml:space="preserve"> </w:t>
      </w:r>
      <w:r w:rsidRPr="00272EC1">
        <w:rPr>
          <w:rFonts w:ascii="宋体" w:cs="宋体" w:hint="eastAsia"/>
          <w:sz w:val="24"/>
          <w:lang w:val="zh-CN"/>
        </w:rPr>
        <w:t>（或代理人）签字：</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日期：</w:t>
      </w:r>
      <w:r w:rsidRPr="00272EC1">
        <w:rPr>
          <w:rFonts w:ascii="宋体" w:cs="宋体"/>
          <w:sz w:val="24"/>
          <w:lang w:val="zh-CN"/>
        </w:rPr>
        <w:t xml:space="preserve">    </w:t>
      </w:r>
      <w:r w:rsidRPr="00272EC1">
        <w:rPr>
          <w:rFonts w:ascii="宋体" w:cs="宋体" w:hint="eastAsia"/>
          <w:sz w:val="24"/>
          <w:lang w:val="zh-CN"/>
        </w:rPr>
        <w:t>年</w:t>
      </w:r>
      <w:r w:rsidRPr="00272EC1">
        <w:rPr>
          <w:rFonts w:ascii="宋体" w:cs="宋体"/>
          <w:sz w:val="24"/>
          <w:lang w:val="zh-CN"/>
        </w:rPr>
        <w:t xml:space="preserve">    </w:t>
      </w:r>
      <w:r w:rsidRPr="00272EC1">
        <w:rPr>
          <w:rFonts w:ascii="宋体" w:cs="宋体" w:hint="eastAsia"/>
          <w:sz w:val="24"/>
          <w:lang w:val="zh-CN"/>
        </w:rPr>
        <w:t>月</w:t>
      </w:r>
      <w:r w:rsidRPr="00272EC1">
        <w:rPr>
          <w:rFonts w:ascii="宋体" w:cs="宋体"/>
          <w:sz w:val="24"/>
          <w:lang w:val="zh-CN"/>
        </w:rPr>
        <w:t xml:space="preserve">    </w:t>
      </w:r>
      <w:r w:rsidRPr="00272EC1">
        <w:rPr>
          <w:rFonts w:ascii="宋体" w:cs="宋体" w:hint="eastAsia"/>
          <w:sz w:val="24"/>
          <w:lang w:val="zh-CN"/>
        </w:rPr>
        <w:t>日</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注：交货期指最终交货时间（日历天）。</w:t>
      </w:r>
      <w:r w:rsidRPr="00272EC1">
        <w:rPr>
          <w:rFonts w:ascii="宋体" w:hAnsi="Calibri" w:cs="宋体" w:hint="eastAsia"/>
          <w:sz w:val="24"/>
          <w:lang w:val="zh-CN"/>
        </w:rPr>
        <w:t>工期指完成该项目的最终时间（日历天）</w:t>
      </w:r>
      <w:r w:rsidRPr="00272EC1">
        <w:rPr>
          <w:rFonts w:ascii="宋体" w:cs="宋体" w:hint="eastAsia"/>
          <w:sz w:val="24"/>
          <w:lang w:val="zh-CN"/>
        </w:rPr>
        <w:t>。</w:t>
      </w:r>
    </w:p>
    <w:p w:rsidR="003510A5" w:rsidRPr="00272EC1" w:rsidRDefault="003510A5" w:rsidP="003510A5">
      <w:pPr>
        <w:autoSpaceDE w:val="0"/>
        <w:autoSpaceDN w:val="0"/>
        <w:adjustRightInd w:val="0"/>
        <w:spacing w:line="360" w:lineRule="auto"/>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w:t>
      </w:r>
      <w:r w:rsidRPr="00272EC1">
        <w:rPr>
          <w:rFonts w:ascii="宋体" w:cs="宋体"/>
          <w:sz w:val="24"/>
          <w:lang w:val="zh-CN"/>
        </w:rPr>
        <w:t>2</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投标分项报价</w:t>
      </w:r>
      <w:r w:rsidRPr="00272EC1">
        <w:rPr>
          <w:rFonts w:hint="eastAsia"/>
          <w:b/>
          <w:bCs/>
          <w:sz w:val="24"/>
        </w:rPr>
        <w:t>一</w:t>
      </w:r>
      <w:r w:rsidRPr="00272EC1">
        <w:rPr>
          <w:rFonts w:ascii="宋体" w:cs="宋体" w:hint="eastAsia"/>
          <w:b/>
          <w:bCs/>
          <w:sz w:val="24"/>
          <w:lang w:val="zh-CN"/>
        </w:rPr>
        <w:t>览表</w:t>
      </w:r>
    </w:p>
    <w:p w:rsidR="003510A5" w:rsidRPr="00272EC1" w:rsidRDefault="003510A5" w:rsidP="003510A5">
      <w:pPr>
        <w:autoSpaceDE w:val="0"/>
        <w:autoSpaceDN w:val="0"/>
        <w:adjustRightInd w:val="0"/>
        <w:spacing w:line="140" w:lineRule="exact"/>
        <w:rPr>
          <w:rFonts w:ascii="宋体" w:cs="宋体"/>
          <w:b/>
          <w:bCs/>
          <w:sz w:val="24"/>
          <w:lang w:val="zh-CN"/>
        </w:rPr>
      </w:pPr>
    </w:p>
    <w:tbl>
      <w:tblPr>
        <w:tblW w:w="0" w:type="auto"/>
        <w:tblLayout w:type="fixed"/>
        <w:tblLook w:val="0000"/>
      </w:tblPr>
      <w:tblGrid>
        <w:gridCol w:w="468"/>
        <w:gridCol w:w="1080"/>
        <w:gridCol w:w="1620"/>
        <w:gridCol w:w="1260"/>
        <w:gridCol w:w="792"/>
        <w:gridCol w:w="648"/>
        <w:gridCol w:w="1260"/>
        <w:gridCol w:w="1080"/>
        <w:gridCol w:w="1192"/>
      </w:tblGrid>
      <w:tr w:rsidR="003510A5" w:rsidRPr="00272EC1" w:rsidTr="00B81EB0">
        <w:tc>
          <w:tcPr>
            <w:tcW w:w="468"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名</w:t>
            </w:r>
            <w:r w:rsidRPr="00272EC1">
              <w:rPr>
                <w:rFonts w:ascii="宋体" w:cs="宋体"/>
                <w:sz w:val="24"/>
                <w:lang w:val="zh-CN"/>
              </w:rPr>
              <w:t xml:space="preserve"> </w:t>
            </w:r>
            <w:r w:rsidRPr="00272EC1">
              <w:rPr>
                <w:rFonts w:ascii="宋体" w:cs="宋体" w:hint="eastAsia"/>
                <w:sz w:val="24"/>
                <w:lang w:val="zh-CN"/>
              </w:rPr>
              <w:t>称</w:t>
            </w:r>
          </w:p>
        </w:tc>
        <w:tc>
          <w:tcPr>
            <w:tcW w:w="162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ind w:firstLine="120"/>
              <w:rPr>
                <w:rFonts w:ascii="宋体" w:cs="宋体"/>
                <w:sz w:val="24"/>
                <w:lang w:val="zh-CN"/>
              </w:rPr>
            </w:pPr>
            <w:r w:rsidRPr="00272EC1">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单</w:t>
            </w:r>
            <w:r w:rsidRPr="00272EC1">
              <w:rPr>
                <w:rFonts w:ascii="宋体" w:cs="宋体"/>
                <w:sz w:val="24"/>
                <w:lang w:val="zh-CN"/>
              </w:rPr>
              <w:t xml:space="preserve"> </w:t>
            </w:r>
            <w:r w:rsidRPr="00272EC1">
              <w:rPr>
                <w:rFonts w:ascii="宋体" w:cs="宋体" w:hint="eastAsia"/>
                <w:sz w:val="24"/>
                <w:lang w:val="zh-CN"/>
              </w:rPr>
              <w:t>位</w:t>
            </w:r>
          </w:p>
        </w:tc>
        <w:tc>
          <w:tcPr>
            <w:tcW w:w="648"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数</w:t>
            </w:r>
            <w:r w:rsidRPr="00272EC1">
              <w:rPr>
                <w:rFonts w:ascii="宋体" w:cs="宋体"/>
                <w:sz w:val="24"/>
                <w:lang w:val="zh-CN"/>
              </w:rPr>
              <w:t xml:space="preserve"> </w:t>
            </w:r>
            <w:r w:rsidRPr="00272EC1">
              <w:rPr>
                <w:rFonts w:ascii="宋体" w:cs="宋体" w:hint="eastAsia"/>
                <w:sz w:val="24"/>
                <w:lang w:val="zh-CN"/>
              </w:rPr>
              <w:t>量</w:t>
            </w:r>
          </w:p>
        </w:tc>
        <w:tc>
          <w:tcPr>
            <w:tcW w:w="126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单</w:t>
            </w:r>
            <w:r w:rsidRPr="00272EC1">
              <w:rPr>
                <w:rFonts w:ascii="宋体" w:cs="宋体"/>
                <w:sz w:val="24"/>
                <w:lang w:val="zh-CN"/>
              </w:rPr>
              <w:t xml:space="preserve"> </w:t>
            </w:r>
            <w:r w:rsidRPr="00272EC1">
              <w:rPr>
                <w:rFonts w:ascii="宋体" w:cs="宋体" w:hint="eastAsia"/>
                <w:sz w:val="24"/>
                <w:lang w:val="zh-CN"/>
              </w:rPr>
              <w:t>价</w:t>
            </w:r>
          </w:p>
        </w:tc>
        <w:tc>
          <w:tcPr>
            <w:tcW w:w="10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ind w:firstLine="120"/>
              <w:rPr>
                <w:rFonts w:ascii="宋体" w:cs="宋体"/>
                <w:sz w:val="24"/>
                <w:lang w:val="zh-CN"/>
              </w:rPr>
            </w:pPr>
            <w:r w:rsidRPr="00272EC1">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ind w:left="120" w:hanging="120"/>
              <w:jc w:val="center"/>
              <w:rPr>
                <w:rFonts w:ascii="宋体" w:cs="宋体"/>
                <w:sz w:val="24"/>
                <w:lang w:val="zh-CN"/>
              </w:rPr>
            </w:pPr>
            <w:r w:rsidRPr="00272EC1">
              <w:rPr>
                <w:rFonts w:ascii="宋体" w:cs="宋体" w:hint="eastAsia"/>
                <w:sz w:val="24"/>
                <w:lang w:val="zh-CN"/>
              </w:rPr>
              <w:t>产地及</w:t>
            </w:r>
          </w:p>
          <w:p w:rsidR="003510A5" w:rsidRPr="00272EC1" w:rsidRDefault="003510A5" w:rsidP="00B81EB0">
            <w:pPr>
              <w:autoSpaceDE w:val="0"/>
              <w:autoSpaceDN w:val="0"/>
              <w:adjustRightInd w:val="0"/>
              <w:spacing w:line="280" w:lineRule="exact"/>
              <w:ind w:left="120" w:hanging="120"/>
              <w:jc w:val="center"/>
              <w:rPr>
                <w:rFonts w:ascii="宋体" w:cs="宋体"/>
                <w:sz w:val="24"/>
                <w:lang w:val="zh-CN"/>
              </w:rPr>
            </w:pPr>
            <w:r w:rsidRPr="00272EC1">
              <w:rPr>
                <w:rFonts w:ascii="宋体" w:cs="宋体" w:hint="eastAsia"/>
                <w:sz w:val="24"/>
                <w:lang w:val="zh-CN"/>
              </w:rPr>
              <w:t>厂家</w:t>
            </w:r>
          </w:p>
        </w:tc>
      </w:tr>
      <w:tr w:rsidR="003510A5" w:rsidRPr="00272EC1" w:rsidTr="00B81EB0">
        <w:tc>
          <w:tcPr>
            <w:tcW w:w="46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r>
      <w:tr w:rsidR="003510A5" w:rsidRPr="00272EC1" w:rsidTr="00B81EB0">
        <w:tc>
          <w:tcPr>
            <w:tcW w:w="46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792"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64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c>
          <w:tcPr>
            <w:tcW w:w="1192"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sz w:val="24"/>
              </w:rPr>
            </w:pPr>
          </w:p>
        </w:tc>
      </w:tr>
      <w:tr w:rsidR="003510A5" w:rsidRPr="00272EC1" w:rsidTr="00B81EB0">
        <w:tc>
          <w:tcPr>
            <w:tcW w:w="1548" w:type="dxa"/>
            <w:gridSpan w:val="2"/>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jc w:val="center"/>
              <w:rPr>
                <w:sz w:val="24"/>
              </w:rPr>
            </w:pPr>
            <w:r w:rsidRPr="00272EC1">
              <w:rPr>
                <w:rFonts w:ascii="宋体" w:cs="宋体" w:hint="eastAsia"/>
                <w:sz w:val="24"/>
                <w:lang w:val="zh-CN"/>
              </w:rPr>
              <w:t>合</w:t>
            </w:r>
            <w:r w:rsidRPr="00272EC1">
              <w:rPr>
                <w:sz w:val="24"/>
              </w:rPr>
              <w:t xml:space="preserve">  </w:t>
            </w:r>
            <w:r w:rsidRPr="00272EC1">
              <w:rPr>
                <w:rFonts w:ascii="宋体" w:cs="宋体" w:hint="eastAsia"/>
                <w:sz w:val="24"/>
                <w:lang w:val="zh-CN"/>
              </w:rPr>
              <w:t>计</w:t>
            </w:r>
          </w:p>
        </w:tc>
        <w:tc>
          <w:tcPr>
            <w:tcW w:w="7852" w:type="dxa"/>
            <w:gridSpan w:val="7"/>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rFonts w:ascii="宋体" w:cs="宋体"/>
                <w:sz w:val="24"/>
                <w:lang w:val="zh-CN"/>
              </w:rPr>
            </w:pPr>
            <w:r w:rsidRPr="00272EC1">
              <w:rPr>
                <w:rFonts w:ascii="宋体" w:cs="宋体" w:hint="eastAsia"/>
                <w:sz w:val="24"/>
                <w:lang w:val="zh-CN"/>
              </w:rPr>
              <w:t xml:space="preserve">大写：　　　　　　</w:t>
            </w:r>
            <w:r w:rsidRPr="00272EC1">
              <w:rPr>
                <w:sz w:val="24"/>
              </w:rPr>
              <w:t xml:space="preserve">                 </w:t>
            </w:r>
            <w:r w:rsidRPr="00272EC1">
              <w:rPr>
                <w:rFonts w:ascii="宋体" w:cs="宋体" w:hint="eastAsia"/>
                <w:sz w:val="24"/>
                <w:lang w:val="zh-CN"/>
              </w:rPr>
              <w:t>小写：</w:t>
            </w:r>
          </w:p>
        </w:tc>
      </w:tr>
    </w:tbl>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投标人（公章）：</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投标人法定代表人</w:t>
      </w:r>
      <w:r w:rsidRPr="00272EC1">
        <w:rPr>
          <w:rFonts w:ascii="宋体" w:cs="宋体"/>
          <w:sz w:val="24"/>
          <w:lang w:val="zh-CN"/>
        </w:rPr>
        <w:t xml:space="preserve"> </w:t>
      </w:r>
      <w:r w:rsidRPr="00272EC1">
        <w:rPr>
          <w:rFonts w:ascii="宋体" w:cs="宋体" w:hint="eastAsia"/>
          <w:sz w:val="24"/>
          <w:lang w:val="zh-CN"/>
        </w:rPr>
        <w:t>（或代理人）签字：</w:t>
      </w:r>
      <w:r w:rsidRPr="00272EC1">
        <w:rPr>
          <w:rFonts w:ascii="宋体" w:cs="宋体"/>
          <w:sz w:val="24"/>
          <w:lang w:val="zh-CN"/>
        </w:rPr>
        <w:t xml:space="preserve"> </w:t>
      </w:r>
    </w:p>
    <w:p w:rsidR="003510A5" w:rsidRPr="00272EC1" w:rsidRDefault="003510A5" w:rsidP="003510A5">
      <w:pPr>
        <w:autoSpaceDE w:val="0"/>
        <w:autoSpaceDN w:val="0"/>
        <w:adjustRightInd w:val="0"/>
        <w:spacing w:line="360" w:lineRule="auto"/>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附件</w:t>
      </w:r>
      <w:r w:rsidRPr="00272EC1">
        <w:rPr>
          <w:rFonts w:ascii="宋体" w:cs="宋体"/>
          <w:sz w:val="24"/>
          <w:lang w:val="zh-CN"/>
        </w:rPr>
        <w:t>3</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投标偏离表</w:t>
      </w:r>
    </w:p>
    <w:tbl>
      <w:tblPr>
        <w:tblW w:w="0" w:type="auto"/>
        <w:tblLayout w:type="fixed"/>
        <w:tblLook w:val="0000"/>
      </w:tblPr>
      <w:tblGrid>
        <w:gridCol w:w="828"/>
        <w:gridCol w:w="1980"/>
        <w:gridCol w:w="1800"/>
        <w:gridCol w:w="1620"/>
        <w:gridCol w:w="1620"/>
        <w:gridCol w:w="1260"/>
      </w:tblGrid>
      <w:tr w:rsidR="003510A5" w:rsidRPr="00272EC1" w:rsidTr="00B81EB0">
        <w:trPr>
          <w:trHeight w:val="340"/>
        </w:trPr>
        <w:tc>
          <w:tcPr>
            <w:tcW w:w="828"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名</w:t>
            </w:r>
            <w:r w:rsidRPr="00272EC1">
              <w:rPr>
                <w:rFonts w:ascii="宋体" w:cs="宋体"/>
                <w:sz w:val="24"/>
                <w:lang w:val="zh-CN"/>
              </w:rPr>
              <w:t xml:space="preserve">  </w:t>
            </w:r>
            <w:r w:rsidRPr="00272EC1">
              <w:rPr>
                <w:rFonts w:ascii="宋体" w:cs="宋体" w:hint="eastAsia"/>
                <w:sz w:val="24"/>
                <w:lang w:val="zh-CN"/>
              </w:rPr>
              <w:t>称</w:t>
            </w:r>
          </w:p>
        </w:tc>
        <w:tc>
          <w:tcPr>
            <w:tcW w:w="180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sz w:val="24"/>
                <w:lang w:val="zh-CN"/>
              </w:rPr>
            </w:pPr>
            <w:r w:rsidRPr="00272EC1">
              <w:rPr>
                <w:rFonts w:ascii="宋体" w:cs="宋体" w:hint="eastAsia"/>
                <w:sz w:val="24"/>
                <w:lang w:val="zh-CN"/>
              </w:rPr>
              <w:t>招标文件</w:t>
            </w:r>
          </w:p>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3510A5" w:rsidRPr="00272EC1" w:rsidRDefault="003510A5" w:rsidP="00B81EB0">
            <w:pPr>
              <w:autoSpaceDE w:val="0"/>
              <w:autoSpaceDN w:val="0"/>
              <w:adjustRightInd w:val="0"/>
              <w:spacing w:line="280" w:lineRule="exact"/>
              <w:jc w:val="center"/>
              <w:rPr>
                <w:rFonts w:ascii="宋体" w:cs="宋体"/>
                <w:b/>
                <w:bCs/>
                <w:sz w:val="24"/>
                <w:lang w:val="zh-CN"/>
              </w:rPr>
            </w:pPr>
            <w:r w:rsidRPr="00272EC1">
              <w:rPr>
                <w:rFonts w:ascii="宋体" w:cs="宋体" w:hint="eastAsia"/>
                <w:sz w:val="24"/>
                <w:lang w:val="zh-CN"/>
              </w:rPr>
              <w:t>偏</w:t>
            </w:r>
            <w:r w:rsidRPr="00272EC1">
              <w:rPr>
                <w:rFonts w:ascii="宋体" w:cs="宋体"/>
                <w:sz w:val="24"/>
                <w:lang w:val="zh-CN"/>
              </w:rPr>
              <w:t xml:space="preserve"> </w:t>
            </w:r>
            <w:r w:rsidRPr="00272EC1">
              <w:rPr>
                <w:rFonts w:ascii="宋体" w:cs="宋体" w:hint="eastAsia"/>
                <w:sz w:val="24"/>
                <w:lang w:val="zh-CN"/>
              </w:rPr>
              <w:t>离</w:t>
            </w:r>
            <w:r w:rsidRPr="00272EC1">
              <w:rPr>
                <w:rFonts w:ascii="宋体" w:cs="宋体"/>
                <w:sz w:val="24"/>
                <w:lang w:val="zh-CN"/>
              </w:rPr>
              <w:t xml:space="preserve"> </w:t>
            </w:r>
            <w:r w:rsidRPr="00272EC1">
              <w:rPr>
                <w:rFonts w:ascii="宋体" w:cs="宋体" w:hint="eastAsia"/>
                <w:sz w:val="24"/>
                <w:lang w:val="zh-CN"/>
              </w:rPr>
              <w:t>值</w:t>
            </w:r>
          </w:p>
        </w:tc>
      </w:tr>
      <w:tr w:rsidR="003510A5" w:rsidRPr="00272EC1" w:rsidTr="00B81EB0">
        <w:tc>
          <w:tcPr>
            <w:tcW w:w="82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r>
      <w:tr w:rsidR="003510A5" w:rsidRPr="00272EC1" w:rsidTr="00B81EB0">
        <w:tc>
          <w:tcPr>
            <w:tcW w:w="828"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3510A5" w:rsidRPr="00272EC1" w:rsidRDefault="003510A5" w:rsidP="00B81EB0">
            <w:pPr>
              <w:autoSpaceDE w:val="0"/>
              <w:autoSpaceDN w:val="0"/>
              <w:adjustRightInd w:val="0"/>
              <w:spacing w:line="480" w:lineRule="exact"/>
              <w:rPr>
                <w:b/>
                <w:bCs/>
                <w:sz w:val="24"/>
              </w:rPr>
            </w:pPr>
          </w:p>
        </w:tc>
      </w:tr>
    </w:tbl>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投标人（公章）：</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投标人法定代表人（或代理人）签字：</w:t>
      </w:r>
      <w:r w:rsidRPr="00272EC1">
        <w:rPr>
          <w:rFonts w:ascii="宋体" w:cs="宋体"/>
          <w:sz w:val="24"/>
          <w:lang w:val="zh-CN"/>
        </w:rPr>
        <w:t xml:space="preserve"> </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lastRenderedPageBreak/>
        <w:t xml:space="preserve"> </w:t>
      </w:r>
      <w:r w:rsidRPr="00272EC1">
        <w:rPr>
          <w:rFonts w:ascii="宋体" w:cs="宋体" w:hint="eastAsia"/>
          <w:sz w:val="24"/>
          <w:lang w:val="zh-CN"/>
        </w:rPr>
        <w:t>附件</w:t>
      </w:r>
      <w:r w:rsidRPr="00272EC1">
        <w:rPr>
          <w:rFonts w:ascii="宋体" w:cs="宋体"/>
          <w:sz w:val="24"/>
          <w:lang w:val="zh-CN"/>
        </w:rPr>
        <w:t>4</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售后服务承诺</w:t>
      </w: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附件5</w:t>
      </w:r>
    </w:p>
    <w:p w:rsidR="003510A5" w:rsidRPr="00272EC1" w:rsidRDefault="003510A5" w:rsidP="003510A5">
      <w:pPr>
        <w:autoSpaceDE w:val="0"/>
        <w:autoSpaceDN w:val="0"/>
        <w:adjustRightInd w:val="0"/>
        <w:spacing w:line="360" w:lineRule="auto"/>
        <w:jc w:val="center"/>
        <w:outlineLvl w:val="0"/>
        <w:rPr>
          <w:rFonts w:ascii="宋体" w:cs="宋体"/>
          <w:b/>
          <w:bCs/>
          <w:sz w:val="24"/>
          <w:lang w:val="zh-CN"/>
        </w:rPr>
      </w:pPr>
      <w:r w:rsidRPr="00272EC1">
        <w:rPr>
          <w:rFonts w:ascii="宋体" w:cs="宋体" w:hint="eastAsia"/>
          <w:b/>
          <w:bCs/>
          <w:sz w:val="24"/>
          <w:lang w:val="zh-CN"/>
        </w:rPr>
        <w:t>技术方案</w:t>
      </w:r>
    </w:p>
    <w:p w:rsidR="003510A5" w:rsidRPr="00272EC1" w:rsidRDefault="003510A5" w:rsidP="003510A5">
      <w:pPr>
        <w:autoSpaceDE w:val="0"/>
        <w:autoSpaceDN w:val="0"/>
        <w:adjustRightInd w:val="0"/>
        <w:spacing w:line="360" w:lineRule="auto"/>
        <w:rPr>
          <w:rFonts w:ascii="宋体" w:cs="宋体"/>
          <w:sz w:val="24"/>
          <w:lang w:val="zh-CN"/>
        </w:rPr>
      </w:pPr>
    </w:p>
    <w:p w:rsidR="003510A5" w:rsidRPr="00272EC1" w:rsidRDefault="003510A5" w:rsidP="003510A5">
      <w:pPr>
        <w:autoSpaceDE w:val="0"/>
        <w:autoSpaceDN w:val="0"/>
        <w:adjustRightInd w:val="0"/>
        <w:spacing w:line="360" w:lineRule="auto"/>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附件6</w:t>
      </w: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b/>
          <w:bCs/>
          <w:sz w:val="24"/>
          <w:lang w:val="zh-CN"/>
        </w:rPr>
      </w:pPr>
      <w:r w:rsidRPr="00272EC1">
        <w:rPr>
          <w:rFonts w:ascii="宋体" w:cs="宋体" w:hint="eastAsia"/>
          <w:b/>
          <w:bCs/>
          <w:sz w:val="24"/>
          <w:lang w:val="zh-CN"/>
        </w:rPr>
        <w:t>其他有关资料、证明文件原件或复印件（如：“其它要求”中无效投标要求以及评分标准中要求的相关资料）（如果招标文件中有要求的话）</w:t>
      </w: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p>
    <w:p w:rsidR="003510A5" w:rsidRPr="00272EC1" w:rsidRDefault="003510A5" w:rsidP="003510A5">
      <w:pPr>
        <w:autoSpaceDE w:val="0"/>
        <w:autoSpaceDN w:val="0"/>
        <w:adjustRightInd w:val="0"/>
        <w:spacing w:line="360" w:lineRule="auto"/>
        <w:outlineLvl w:val="0"/>
        <w:rPr>
          <w:rFonts w:ascii="宋体" w:cs="宋体"/>
          <w:sz w:val="24"/>
          <w:lang w:val="zh-CN"/>
        </w:rPr>
      </w:pPr>
      <w:r w:rsidRPr="00272EC1">
        <w:rPr>
          <w:rFonts w:ascii="宋体" w:cs="宋体" w:hint="eastAsia"/>
          <w:sz w:val="24"/>
          <w:lang w:val="zh-CN"/>
        </w:rPr>
        <w:t>附件7</w:t>
      </w:r>
    </w:p>
    <w:p w:rsidR="003510A5" w:rsidRPr="00272EC1" w:rsidRDefault="003510A5" w:rsidP="003510A5">
      <w:pPr>
        <w:autoSpaceDE w:val="0"/>
        <w:autoSpaceDN w:val="0"/>
        <w:adjustRightInd w:val="0"/>
        <w:spacing w:line="360" w:lineRule="auto"/>
        <w:ind w:firstLineChars="1350" w:firstLine="3253"/>
        <w:outlineLvl w:val="0"/>
        <w:rPr>
          <w:rFonts w:ascii="宋体" w:cs="宋体"/>
          <w:b/>
          <w:sz w:val="24"/>
          <w:lang w:val="zh-CN"/>
        </w:rPr>
      </w:pPr>
      <w:r w:rsidRPr="00272EC1">
        <w:rPr>
          <w:rFonts w:ascii="宋体" w:cs="宋体" w:hint="eastAsia"/>
          <w:b/>
          <w:sz w:val="24"/>
          <w:lang w:val="zh-CN"/>
        </w:rPr>
        <w:t>投</w:t>
      </w:r>
      <w:r w:rsidRPr="00272EC1">
        <w:rPr>
          <w:rFonts w:ascii="宋体" w:cs="宋体"/>
          <w:b/>
          <w:sz w:val="24"/>
          <w:lang w:val="zh-CN"/>
        </w:rPr>
        <w:t xml:space="preserve"> </w:t>
      </w:r>
      <w:r w:rsidRPr="00272EC1">
        <w:rPr>
          <w:rFonts w:ascii="宋体" w:cs="宋体" w:hint="eastAsia"/>
          <w:b/>
          <w:sz w:val="24"/>
          <w:lang w:val="zh-CN"/>
        </w:rPr>
        <w:t xml:space="preserve">　标　</w:t>
      </w:r>
      <w:r w:rsidRPr="00272EC1">
        <w:rPr>
          <w:rFonts w:ascii="宋体" w:cs="宋体"/>
          <w:b/>
          <w:sz w:val="24"/>
          <w:lang w:val="zh-CN"/>
        </w:rPr>
        <w:t xml:space="preserve"> </w:t>
      </w:r>
      <w:r w:rsidRPr="00272EC1">
        <w:rPr>
          <w:rFonts w:ascii="宋体" w:cs="宋体" w:hint="eastAsia"/>
          <w:b/>
          <w:sz w:val="24"/>
          <w:lang w:val="zh-CN"/>
        </w:rPr>
        <w:t>书</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hint="eastAsia"/>
          <w:sz w:val="24"/>
          <w:lang w:val="zh-CN"/>
        </w:rPr>
        <w:t>致：许昌市政府采购中心</w:t>
      </w:r>
    </w:p>
    <w:p w:rsidR="003510A5" w:rsidRPr="00272EC1" w:rsidRDefault="003510A5" w:rsidP="003510A5">
      <w:pPr>
        <w:wordWrap w:val="0"/>
        <w:autoSpaceDE w:val="0"/>
        <w:autoSpaceDN w:val="0"/>
        <w:adjustRightInd w:val="0"/>
        <w:spacing w:line="360" w:lineRule="auto"/>
        <w:ind w:right="-11" w:firstLine="629"/>
        <w:rPr>
          <w:rFonts w:ascii="宋体" w:cs="宋体"/>
          <w:sz w:val="24"/>
          <w:lang w:val="zh-CN"/>
        </w:rPr>
      </w:pPr>
      <w:r w:rsidRPr="00272EC1">
        <w:rPr>
          <w:rFonts w:ascii="宋体" w:cs="宋体" w:hint="eastAsia"/>
          <w:sz w:val="24"/>
          <w:lang w:val="zh-CN"/>
        </w:rPr>
        <w:t>根据贵方项目编号为</w:t>
      </w:r>
      <w:r w:rsidRPr="00272EC1">
        <w:rPr>
          <w:rFonts w:ascii="宋体" w:cs="宋体"/>
          <w:sz w:val="24"/>
          <w:lang w:val="zh-CN"/>
        </w:rPr>
        <w:t>ZFCG-G</w:t>
      </w:r>
      <w:r w:rsidRPr="00272EC1">
        <w:rPr>
          <w:rFonts w:ascii="宋体" w:cs="宋体" w:hint="eastAsia"/>
          <w:sz w:val="24"/>
          <w:lang w:val="zh-CN"/>
        </w:rPr>
        <w:t xml:space="preserve">　号的招标采购邀请，签字代表</w:t>
      </w:r>
      <w:r w:rsidRPr="00272EC1">
        <w:rPr>
          <w:rFonts w:ascii="宋体" w:cs="宋体"/>
          <w:sz w:val="24"/>
          <w:lang w:val="zh-CN"/>
        </w:rPr>
        <w:t xml:space="preserve">    </w:t>
      </w:r>
      <w:r w:rsidRPr="00272EC1">
        <w:rPr>
          <w:rFonts w:ascii="宋体" w:cs="宋体" w:hint="eastAsia"/>
          <w:sz w:val="24"/>
          <w:lang w:val="zh-CN"/>
        </w:rPr>
        <w:t>（全名、职务）经正式授权并代表投标人</w:t>
      </w:r>
      <w:r w:rsidRPr="00272EC1">
        <w:rPr>
          <w:rFonts w:ascii="宋体" w:cs="宋体"/>
          <w:sz w:val="24"/>
          <w:lang w:val="zh-CN"/>
        </w:rPr>
        <w:t xml:space="preserve">  </w:t>
      </w:r>
      <w:r w:rsidRPr="00272EC1">
        <w:rPr>
          <w:rFonts w:ascii="宋体" w:cs="宋体" w:hint="eastAsia"/>
          <w:sz w:val="24"/>
          <w:lang w:val="zh-CN"/>
        </w:rPr>
        <w:t>（投标人名称、地址）提交下述文件正本一份和副本　份，并对之负法律责任。</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w:t>
      </w:r>
      <w:r w:rsidRPr="00272EC1">
        <w:rPr>
          <w:rFonts w:ascii="宋体" w:cs="宋体"/>
          <w:sz w:val="24"/>
          <w:lang w:val="zh-CN"/>
        </w:rPr>
        <w:t>1</w:t>
      </w:r>
      <w:r w:rsidRPr="00272EC1">
        <w:rPr>
          <w:rFonts w:ascii="宋体" w:cs="宋体" w:hint="eastAsia"/>
          <w:sz w:val="24"/>
          <w:lang w:val="zh-CN"/>
        </w:rPr>
        <w:t>）开标一览表</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w:t>
      </w:r>
      <w:r w:rsidRPr="00272EC1">
        <w:rPr>
          <w:rFonts w:ascii="宋体" w:cs="宋体"/>
          <w:sz w:val="24"/>
          <w:lang w:val="zh-CN"/>
        </w:rPr>
        <w:t>2</w:t>
      </w:r>
      <w:r w:rsidRPr="00272EC1">
        <w:rPr>
          <w:rFonts w:ascii="宋体" w:cs="宋体" w:hint="eastAsia"/>
          <w:sz w:val="24"/>
          <w:lang w:val="zh-CN"/>
        </w:rPr>
        <w:t>）投标分项报价一览表</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（3）投标偏离表（如果本招标文件要求的话）</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（4）售后服务承诺（如果本招标文件要求的话）</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（5）技术方案（如果本招标文件要求的话）</w:t>
      </w:r>
    </w:p>
    <w:p w:rsidR="003510A5" w:rsidRPr="00272EC1" w:rsidRDefault="003510A5" w:rsidP="003510A5">
      <w:pPr>
        <w:autoSpaceDE w:val="0"/>
        <w:autoSpaceDN w:val="0"/>
        <w:adjustRightInd w:val="0"/>
        <w:spacing w:line="360" w:lineRule="auto"/>
        <w:ind w:firstLineChars="200" w:firstLine="480"/>
        <w:outlineLvl w:val="0"/>
        <w:rPr>
          <w:rFonts w:ascii="宋体" w:cs="宋体"/>
          <w:sz w:val="24"/>
          <w:lang w:val="zh-CN"/>
        </w:rPr>
      </w:pPr>
      <w:r w:rsidRPr="00272EC1">
        <w:rPr>
          <w:rFonts w:ascii="宋体" w:cs="宋体" w:hint="eastAsia"/>
          <w:sz w:val="24"/>
          <w:lang w:val="zh-CN"/>
        </w:rPr>
        <w:t>（6）其他有关资料、证明文件原件或复印件（如：“其它要求”中无效投标要求以及评分标准中要求的相关资料）（如果招标文件中有要求的话）</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（7）投标书</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据此函，签字代表宣布同意如下：</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lastRenderedPageBreak/>
        <w:t>1、如果我们的投标文件被接受，我们将履行招标文件中规定的每一项要求，按期、按质、按量履行合同。</w:t>
      </w:r>
    </w:p>
    <w:p w:rsidR="003510A5" w:rsidRPr="00272EC1" w:rsidRDefault="003510A5" w:rsidP="003510A5">
      <w:pPr>
        <w:autoSpaceDE w:val="0"/>
        <w:autoSpaceDN w:val="0"/>
        <w:adjustRightInd w:val="0"/>
        <w:spacing w:line="360" w:lineRule="auto"/>
        <w:ind w:firstLine="465"/>
        <w:rPr>
          <w:rFonts w:ascii="宋体" w:cs="宋体"/>
          <w:sz w:val="24"/>
          <w:lang w:val="zh-CN"/>
        </w:rPr>
      </w:pPr>
      <w:r w:rsidRPr="00272EC1">
        <w:rPr>
          <w:rFonts w:ascii="宋体" w:cs="宋体" w:hint="eastAsia"/>
          <w:sz w:val="24"/>
          <w:lang w:val="zh-CN"/>
        </w:rPr>
        <w:t>2、我方愿按《中华人民共和国合同法》履行我方的全部责任。</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3、投标人已详细审查全部招标文件，包括修改文件以及全部参考资料和有关附件。我们完全理解并同意放弃对这方面有不明及误解的权力。</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4、本投标自开标日起有效期为　天。</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5、投标人同意提供按照贵方可能要求的与其投标有关的一切数据或资料，理解贵方不一定要接受最低价的投标或收到的任何投标。</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6、我方保证投标文件中的所有资料均为真实、有效的，如有虚假，我方承诺投标文件无效并愿承担一切责任。</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7、与本投标有关的一切正式往来请寄：</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地址：</w:t>
      </w:r>
      <w:r w:rsidRPr="00272EC1">
        <w:rPr>
          <w:rFonts w:ascii="宋体" w:cs="宋体"/>
          <w:sz w:val="24"/>
          <w:lang w:val="zh-CN"/>
        </w:rPr>
        <w:t xml:space="preserve">                </w:t>
      </w:r>
      <w:r w:rsidRPr="00272EC1">
        <w:rPr>
          <w:rFonts w:ascii="宋体" w:cs="宋体" w:hint="eastAsia"/>
          <w:sz w:val="24"/>
          <w:lang w:val="zh-CN"/>
        </w:rPr>
        <w:t>邮政编码：</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电话：</w:t>
      </w:r>
      <w:r w:rsidRPr="00272EC1">
        <w:rPr>
          <w:rFonts w:ascii="宋体" w:cs="宋体"/>
          <w:sz w:val="24"/>
          <w:lang w:val="zh-CN"/>
        </w:rPr>
        <w:t xml:space="preserve">                </w:t>
      </w:r>
      <w:r w:rsidRPr="00272EC1">
        <w:rPr>
          <w:rFonts w:ascii="宋体" w:cs="宋体" w:hint="eastAsia"/>
          <w:sz w:val="24"/>
          <w:lang w:val="zh-CN"/>
        </w:rPr>
        <w:t>传真：</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投标人代表姓名、职务：</w:t>
      </w:r>
    </w:p>
    <w:p w:rsidR="003510A5" w:rsidRPr="00272EC1" w:rsidRDefault="003510A5" w:rsidP="003510A5">
      <w:pPr>
        <w:autoSpaceDE w:val="0"/>
        <w:autoSpaceDN w:val="0"/>
        <w:adjustRightInd w:val="0"/>
        <w:spacing w:line="360" w:lineRule="auto"/>
        <w:rPr>
          <w:rFonts w:ascii="宋体" w:cs="宋体"/>
          <w:sz w:val="24"/>
          <w:lang w:val="zh-CN"/>
        </w:rPr>
      </w:pPr>
      <w:r w:rsidRPr="00272EC1">
        <w:rPr>
          <w:rFonts w:ascii="宋体" w:cs="宋体"/>
          <w:sz w:val="24"/>
          <w:lang w:val="zh-CN"/>
        </w:rPr>
        <w:t xml:space="preserve">    </w:t>
      </w:r>
      <w:r w:rsidRPr="00272EC1">
        <w:rPr>
          <w:rFonts w:ascii="宋体" w:cs="宋体" w:hint="eastAsia"/>
          <w:sz w:val="24"/>
          <w:lang w:val="zh-CN"/>
        </w:rPr>
        <w:t>投标人名称：（签章）：</w:t>
      </w:r>
    </w:p>
    <w:p w:rsidR="003510A5" w:rsidRPr="00272EC1" w:rsidRDefault="003510A5" w:rsidP="003510A5">
      <w:pPr>
        <w:autoSpaceDE w:val="0"/>
        <w:autoSpaceDN w:val="0"/>
        <w:adjustRightInd w:val="0"/>
        <w:spacing w:line="360" w:lineRule="auto"/>
        <w:ind w:firstLine="480"/>
        <w:rPr>
          <w:rFonts w:ascii="宋体" w:cs="宋体"/>
          <w:sz w:val="24"/>
          <w:lang w:val="zh-CN"/>
        </w:rPr>
      </w:pPr>
      <w:r w:rsidRPr="00272EC1">
        <w:rPr>
          <w:rFonts w:ascii="宋体" w:cs="宋体" w:hint="eastAsia"/>
          <w:sz w:val="24"/>
          <w:lang w:val="zh-CN"/>
        </w:rPr>
        <w:t>日期：</w:t>
      </w:r>
    </w:p>
    <w:p w:rsidR="00C43354" w:rsidRPr="00434826" w:rsidRDefault="00C43354" w:rsidP="003510A5">
      <w:pPr>
        <w:spacing w:line="360" w:lineRule="auto"/>
        <w:jc w:val="center"/>
        <w:rPr>
          <w:rFonts w:ascii="宋体" w:cs="宋体"/>
          <w:sz w:val="24"/>
          <w:lang w:val="zh-CN"/>
        </w:rPr>
      </w:pPr>
    </w:p>
    <w:p w:rsidR="00E40161" w:rsidRDefault="00E40161" w:rsidP="00C43354">
      <w:pPr>
        <w:spacing w:line="360" w:lineRule="auto"/>
        <w:jc w:val="center"/>
        <w:rPr>
          <w:rFonts w:ascii="宋体" w:cs="宋体"/>
          <w:sz w:val="24"/>
          <w:lang w:val="zh-CN"/>
        </w:rPr>
      </w:pPr>
    </w:p>
    <w:sectPr w:rsidR="00E40161" w:rsidSect="000342E7">
      <w:headerReference w:type="default" r:id="rId13"/>
      <w:footerReference w:type="default" r:id="rId14"/>
      <w:pgSz w:w="11906" w:h="16838"/>
      <w:pgMar w:top="1440" w:right="1021"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15C" w:rsidRDefault="00AC215C">
      <w:r>
        <w:separator/>
      </w:r>
    </w:p>
  </w:endnote>
  <w:endnote w:type="continuationSeparator" w:id="0">
    <w:p w:rsidR="00AC215C" w:rsidRDefault="00AC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Garamond">
    <w:charset w:val="01"/>
    <w:family w:val="auto"/>
    <w:pitch w:val="default"/>
    <w:sig w:usb0="00000000" w:usb1="00000000" w:usb2="00000000" w:usb3="00000000" w:csb0="00000000" w:csb1="00000000"/>
  </w:font>
  <w:font w:name="微软简隶书">
    <w:altName w:val="黑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85" w:rsidRDefault="00C9257E">
    <w:pPr>
      <w:pStyle w:val="af0"/>
    </w:pPr>
    <w: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1;mso-wrap-style:none;mso-position-horizontal:center;mso-position-horizontal-relative:margin" filled="f" stroked="f">
          <v:textbox style="mso-fit-shape-to-text:t" inset="0,0,0,0">
            <w:txbxContent>
              <w:p w:rsidR="00E17D85" w:rsidRDefault="00C9257E">
                <w:pPr>
                  <w:snapToGrid w:val="0"/>
                  <w:rPr>
                    <w:sz w:val="18"/>
                  </w:rPr>
                </w:pPr>
                <w:r>
                  <w:rPr>
                    <w:rFonts w:hint="eastAsia"/>
                    <w:sz w:val="18"/>
                  </w:rPr>
                  <w:fldChar w:fldCharType="begin"/>
                </w:r>
                <w:r w:rsidR="00E17D85">
                  <w:rPr>
                    <w:rFonts w:hint="eastAsia"/>
                    <w:sz w:val="18"/>
                  </w:rPr>
                  <w:instrText xml:space="preserve"> PAGE  \* MERGEFORMAT </w:instrText>
                </w:r>
                <w:r>
                  <w:rPr>
                    <w:rFonts w:hint="eastAsia"/>
                    <w:sz w:val="18"/>
                  </w:rPr>
                  <w:fldChar w:fldCharType="separate"/>
                </w:r>
                <w:r w:rsidR="007E5624" w:rsidRPr="007E5624">
                  <w:rPr>
                    <w:noProof/>
                  </w:rPr>
                  <w:t>77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15C" w:rsidRDefault="00AC215C">
      <w:r>
        <w:separator/>
      </w:r>
    </w:p>
  </w:footnote>
  <w:footnote w:type="continuationSeparator" w:id="0">
    <w:p w:rsidR="00AC215C" w:rsidRDefault="00AC2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85" w:rsidRDefault="00E17D8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6686"/>
    <w:multiLevelType w:val="multilevel"/>
    <w:tmpl w:val="05EC6686"/>
    <w:lvl w:ilvl="0">
      <w:start w:val="1"/>
      <w:numFmt w:val="chineseCountingThousand"/>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560"/>
        </w:tabs>
        <w:ind w:left="1560" w:hanging="720"/>
      </w:pPr>
      <w:rPr>
        <w:rFonts w:hint="default"/>
      </w:rPr>
    </w:lvl>
    <w:lvl w:ilvl="3">
      <w:start w:val="1"/>
      <w:numFmt w:val="decimal"/>
      <w:lvlText w:val="%4、"/>
      <w:lvlJc w:val="left"/>
      <w:pPr>
        <w:tabs>
          <w:tab w:val="num" w:pos="1980"/>
        </w:tabs>
        <w:ind w:left="1980" w:hanging="720"/>
      </w:pPr>
      <w:rPr>
        <w:rFonts w:hint="default"/>
      </w:rPr>
    </w:lvl>
    <w:lvl w:ilvl="4">
      <w:start w:val="1"/>
      <w:numFmt w:val="decimalEnclosedFullstop"/>
      <w:lvlText w:val="%5"/>
      <w:lvlJc w:val="left"/>
      <w:pPr>
        <w:ind w:left="2040" w:hanging="36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0B40968"/>
    <w:multiLevelType w:val="multilevel"/>
    <w:tmpl w:val="10B4096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3DE3CD8"/>
    <w:multiLevelType w:val="multilevel"/>
    <w:tmpl w:val="23DE3CD8"/>
    <w:lvl w:ilvl="0">
      <w:start w:val="1"/>
      <w:numFmt w:val="japaneseCounting"/>
      <w:pStyle w:val="BW1"/>
      <w:lvlText w:val="%1、"/>
      <w:lvlJc w:val="left"/>
      <w:pPr>
        <w:tabs>
          <w:tab w:val="num" w:pos="960"/>
        </w:tabs>
        <w:ind w:left="960" w:hanging="48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3">
    <w:nsid w:val="498C51E8"/>
    <w:multiLevelType w:val="multilevel"/>
    <w:tmpl w:val="498C51E8"/>
    <w:lvl w:ilvl="0">
      <w:start w:val="3"/>
      <w:numFmt w:val="japaneseCounting"/>
      <w:lvlText w:val="%1、"/>
      <w:lvlJc w:val="left"/>
      <w:pPr>
        <w:ind w:left="962" w:hanging="4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4B9D13A2"/>
    <w:multiLevelType w:val="multilevel"/>
    <w:tmpl w:val="4B9D13A2"/>
    <w:lvl w:ilvl="0">
      <w:start w:val="1"/>
      <w:numFmt w:val="bullet"/>
      <w:pStyle w:val="a"/>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59B4BD52"/>
    <w:multiLevelType w:val="singleLevel"/>
    <w:tmpl w:val="59B4BD52"/>
    <w:lvl w:ilvl="0">
      <w:start w:val="1"/>
      <w:numFmt w:val="decimal"/>
      <w:suff w:val="nothing"/>
      <w:lvlText w:val="%1、"/>
      <w:lvlJc w:val="left"/>
    </w:lvl>
  </w:abstractNum>
  <w:abstractNum w:abstractNumId="6">
    <w:nsid w:val="59B60EA9"/>
    <w:multiLevelType w:val="singleLevel"/>
    <w:tmpl w:val="59B60EA9"/>
    <w:lvl w:ilvl="0">
      <w:start w:val="1"/>
      <w:numFmt w:val="decimal"/>
      <w:suff w:val="nothing"/>
      <w:lvlText w:val="%1、"/>
      <w:lvlJc w:val="left"/>
    </w:lvl>
  </w:abstractNum>
  <w:abstractNum w:abstractNumId="7">
    <w:nsid w:val="59F15FBF"/>
    <w:multiLevelType w:val="singleLevel"/>
    <w:tmpl w:val="59F15FBF"/>
    <w:lvl w:ilvl="0">
      <w:start w:val="3"/>
      <w:numFmt w:val="decimal"/>
      <w:suff w:val="nothing"/>
      <w:lvlText w:val="%1、"/>
      <w:lvlJc w:val="left"/>
    </w:lvl>
  </w:abstractNum>
  <w:abstractNum w:abstractNumId="8">
    <w:nsid w:val="59F16547"/>
    <w:multiLevelType w:val="singleLevel"/>
    <w:tmpl w:val="59F16547"/>
    <w:lvl w:ilvl="0">
      <w:start w:val="6"/>
      <w:numFmt w:val="chineseCounting"/>
      <w:suff w:val="nothing"/>
      <w:lvlText w:val="（%1）"/>
      <w:lvlJc w:val="left"/>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560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1630"/>
    <w:rsid w:val="0000320A"/>
    <w:rsid w:val="00005FEB"/>
    <w:rsid w:val="000068F8"/>
    <w:rsid w:val="00007F4F"/>
    <w:rsid w:val="00017D2E"/>
    <w:rsid w:val="00026A3F"/>
    <w:rsid w:val="000342E7"/>
    <w:rsid w:val="00040758"/>
    <w:rsid w:val="000407EB"/>
    <w:rsid w:val="0004547F"/>
    <w:rsid w:val="000465EE"/>
    <w:rsid w:val="0005414A"/>
    <w:rsid w:val="000542F7"/>
    <w:rsid w:val="00061A36"/>
    <w:rsid w:val="00065D1F"/>
    <w:rsid w:val="00065EA5"/>
    <w:rsid w:val="00066087"/>
    <w:rsid w:val="0007414E"/>
    <w:rsid w:val="00074502"/>
    <w:rsid w:val="00075F94"/>
    <w:rsid w:val="00082FB0"/>
    <w:rsid w:val="00083B0F"/>
    <w:rsid w:val="00084F58"/>
    <w:rsid w:val="00086A5A"/>
    <w:rsid w:val="0009339D"/>
    <w:rsid w:val="000934FE"/>
    <w:rsid w:val="000A06DD"/>
    <w:rsid w:val="000A0932"/>
    <w:rsid w:val="000A3882"/>
    <w:rsid w:val="000A538D"/>
    <w:rsid w:val="000A684E"/>
    <w:rsid w:val="000B2449"/>
    <w:rsid w:val="000B6A53"/>
    <w:rsid w:val="000B79E2"/>
    <w:rsid w:val="000C083E"/>
    <w:rsid w:val="000C13C5"/>
    <w:rsid w:val="000C3F3A"/>
    <w:rsid w:val="000C4DEE"/>
    <w:rsid w:val="000C5211"/>
    <w:rsid w:val="000C78C5"/>
    <w:rsid w:val="000D29A7"/>
    <w:rsid w:val="000D325F"/>
    <w:rsid w:val="000D3D7E"/>
    <w:rsid w:val="000D5443"/>
    <w:rsid w:val="000D6AA0"/>
    <w:rsid w:val="000D79B3"/>
    <w:rsid w:val="000E462F"/>
    <w:rsid w:val="000E50A2"/>
    <w:rsid w:val="000E6BBB"/>
    <w:rsid w:val="000E7E6C"/>
    <w:rsid w:val="000F2025"/>
    <w:rsid w:val="000F5650"/>
    <w:rsid w:val="000F65CE"/>
    <w:rsid w:val="00101F43"/>
    <w:rsid w:val="001026EC"/>
    <w:rsid w:val="00102C0F"/>
    <w:rsid w:val="0010584E"/>
    <w:rsid w:val="00111651"/>
    <w:rsid w:val="00112982"/>
    <w:rsid w:val="00114C56"/>
    <w:rsid w:val="00117347"/>
    <w:rsid w:val="00126AD5"/>
    <w:rsid w:val="00127A89"/>
    <w:rsid w:val="00133241"/>
    <w:rsid w:val="0014018C"/>
    <w:rsid w:val="0014405E"/>
    <w:rsid w:val="00144414"/>
    <w:rsid w:val="00152257"/>
    <w:rsid w:val="00157AEB"/>
    <w:rsid w:val="001631D6"/>
    <w:rsid w:val="00163340"/>
    <w:rsid w:val="00167263"/>
    <w:rsid w:val="00172A27"/>
    <w:rsid w:val="0017395D"/>
    <w:rsid w:val="001757C8"/>
    <w:rsid w:val="0017785B"/>
    <w:rsid w:val="00184E54"/>
    <w:rsid w:val="00187937"/>
    <w:rsid w:val="00194EA7"/>
    <w:rsid w:val="001A0305"/>
    <w:rsid w:val="001A115F"/>
    <w:rsid w:val="001A5E2F"/>
    <w:rsid w:val="001B26DC"/>
    <w:rsid w:val="001B2759"/>
    <w:rsid w:val="001B2855"/>
    <w:rsid w:val="001B2BA9"/>
    <w:rsid w:val="001B7A2D"/>
    <w:rsid w:val="001C031C"/>
    <w:rsid w:val="001C6B21"/>
    <w:rsid w:val="001C6BE3"/>
    <w:rsid w:val="001D0DB1"/>
    <w:rsid w:val="001D130D"/>
    <w:rsid w:val="001D4418"/>
    <w:rsid w:val="001D5594"/>
    <w:rsid w:val="001E5208"/>
    <w:rsid w:val="001E69B5"/>
    <w:rsid w:val="001E7942"/>
    <w:rsid w:val="001F5BC1"/>
    <w:rsid w:val="001F6E80"/>
    <w:rsid w:val="001F78FD"/>
    <w:rsid w:val="001F79D8"/>
    <w:rsid w:val="001F7EFC"/>
    <w:rsid w:val="00201065"/>
    <w:rsid w:val="0020277E"/>
    <w:rsid w:val="002106E5"/>
    <w:rsid w:val="00211134"/>
    <w:rsid w:val="00211606"/>
    <w:rsid w:val="00211EF9"/>
    <w:rsid w:val="002142F2"/>
    <w:rsid w:val="002240FB"/>
    <w:rsid w:val="00224F30"/>
    <w:rsid w:val="00226C16"/>
    <w:rsid w:val="00230EA1"/>
    <w:rsid w:val="00231A28"/>
    <w:rsid w:val="0023517C"/>
    <w:rsid w:val="00236AA7"/>
    <w:rsid w:val="002428D1"/>
    <w:rsid w:val="00242A2F"/>
    <w:rsid w:val="00254D42"/>
    <w:rsid w:val="0025751C"/>
    <w:rsid w:val="00272309"/>
    <w:rsid w:val="002723D8"/>
    <w:rsid w:val="00272EC1"/>
    <w:rsid w:val="00274AF3"/>
    <w:rsid w:val="00275F1A"/>
    <w:rsid w:val="00277300"/>
    <w:rsid w:val="00281A7E"/>
    <w:rsid w:val="00282906"/>
    <w:rsid w:val="002863CD"/>
    <w:rsid w:val="002865A6"/>
    <w:rsid w:val="00287094"/>
    <w:rsid w:val="00290413"/>
    <w:rsid w:val="00291B8B"/>
    <w:rsid w:val="0029547B"/>
    <w:rsid w:val="002A1EDC"/>
    <w:rsid w:val="002A7A68"/>
    <w:rsid w:val="002B0B6D"/>
    <w:rsid w:val="002B2FC0"/>
    <w:rsid w:val="002C6F65"/>
    <w:rsid w:val="002D28C6"/>
    <w:rsid w:val="002E4889"/>
    <w:rsid w:val="002F1270"/>
    <w:rsid w:val="002F2089"/>
    <w:rsid w:val="002F5891"/>
    <w:rsid w:val="002F6652"/>
    <w:rsid w:val="00303551"/>
    <w:rsid w:val="0030512E"/>
    <w:rsid w:val="0031118A"/>
    <w:rsid w:val="00314EAE"/>
    <w:rsid w:val="00315FC7"/>
    <w:rsid w:val="003249AE"/>
    <w:rsid w:val="003322B3"/>
    <w:rsid w:val="00334148"/>
    <w:rsid w:val="00342C69"/>
    <w:rsid w:val="003462D5"/>
    <w:rsid w:val="003510A5"/>
    <w:rsid w:val="00351CC8"/>
    <w:rsid w:val="00356585"/>
    <w:rsid w:val="00357935"/>
    <w:rsid w:val="0036344D"/>
    <w:rsid w:val="003674FE"/>
    <w:rsid w:val="003701CF"/>
    <w:rsid w:val="00370551"/>
    <w:rsid w:val="003730F6"/>
    <w:rsid w:val="00373694"/>
    <w:rsid w:val="003746B9"/>
    <w:rsid w:val="00374728"/>
    <w:rsid w:val="00382AA2"/>
    <w:rsid w:val="00383E09"/>
    <w:rsid w:val="0038569D"/>
    <w:rsid w:val="0038589C"/>
    <w:rsid w:val="00390CB8"/>
    <w:rsid w:val="00393408"/>
    <w:rsid w:val="003A0702"/>
    <w:rsid w:val="003A1A9A"/>
    <w:rsid w:val="003A5584"/>
    <w:rsid w:val="003A6E5F"/>
    <w:rsid w:val="003A789C"/>
    <w:rsid w:val="003B129B"/>
    <w:rsid w:val="003B201F"/>
    <w:rsid w:val="003B7F63"/>
    <w:rsid w:val="003C048B"/>
    <w:rsid w:val="003C652A"/>
    <w:rsid w:val="003D3733"/>
    <w:rsid w:val="003D3DB9"/>
    <w:rsid w:val="003D58C3"/>
    <w:rsid w:val="003D5B5F"/>
    <w:rsid w:val="003D7B59"/>
    <w:rsid w:val="003E174F"/>
    <w:rsid w:val="003E5169"/>
    <w:rsid w:val="003E58C6"/>
    <w:rsid w:val="003E6D54"/>
    <w:rsid w:val="003F001E"/>
    <w:rsid w:val="003F208E"/>
    <w:rsid w:val="004002A9"/>
    <w:rsid w:val="0040093C"/>
    <w:rsid w:val="00400A2E"/>
    <w:rsid w:val="00401398"/>
    <w:rsid w:val="00403010"/>
    <w:rsid w:val="00406318"/>
    <w:rsid w:val="004065F4"/>
    <w:rsid w:val="004100A8"/>
    <w:rsid w:val="00412916"/>
    <w:rsid w:val="00412ACD"/>
    <w:rsid w:val="00414496"/>
    <w:rsid w:val="004151F8"/>
    <w:rsid w:val="0041792B"/>
    <w:rsid w:val="004240E9"/>
    <w:rsid w:val="00430112"/>
    <w:rsid w:val="0043026D"/>
    <w:rsid w:val="00434826"/>
    <w:rsid w:val="0043791B"/>
    <w:rsid w:val="004432D8"/>
    <w:rsid w:val="00445345"/>
    <w:rsid w:val="004501A3"/>
    <w:rsid w:val="00454DC4"/>
    <w:rsid w:val="00455E8D"/>
    <w:rsid w:val="004625A8"/>
    <w:rsid w:val="00470074"/>
    <w:rsid w:val="00471E1F"/>
    <w:rsid w:val="004748D9"/>
    <w:rsid w:val="00476D5B"/>
    <w:rsid w:val="004800CB"/>
    <w:rsid w:val="00482222"/>
    <w:rsid w:val="004841E2"/>
    <w:rsid w:val="00484ADC"/>
    <w:rsid w:val="004873BB"/>
    <w:rsid w:val="00487D9E"/>
    <w:rsid w:val="00493BEF"/>
    <w:rsid w:val="00495132"/>
    <w:rsid w:val="00496C3D"/>
    <w:rsid w:val="004975D7"/>
    <w:rsid w:val="004A0D73"/>
    <w:rsid w:val="004A14F1"/>
    <w:rsid w:val="004A6FE4"/>
    <w:rsid w:val="004A72B7"/>
    <w:rsid w:val="004B02CC"/>
    <w:rsid w:val="004B7CDF"/>
    <w:rsid w:val="004C4754"/>
    <w:rsid w:val="004C51F3"/>
    <w:rsid w:val="004C5F3D"/>
    <w:rsid w:val="004D3235"/>
    <w:rsid w:val="004E0B32"/>
    <w:rsid w:val="004E2C4B"/>
    <w:rsid w:val="004E434A"/>
    <w:rsid w:val="004F2B93"/>
    <w:rsid w:val="00503972"/>
    <w:rsid w:val="00506CD5"/>
    <w:rsid w:val="00517D3B"/>
    <w:rsid w:val="00521492"/>
    <w:rsid w:val="00527775"/>
    <w:rsid w:val="00532383"/>
    <w:rsid w:val="005335C2"/>
    <w:rsid w:val="00533689"/>
    <w:rsid w:val="005368EA"/>
    <w:rsid w:val="00537220"/>
    <w:rsid w:val="00550CBF"/>
    <w:rsid w:val="00553BF3"/>
    <w:rsid w:val="00556755"/>
    <w:rsid w:val="00557654"/>
    <w:rsid w:val="00557BA1"/>
    <w:rsid w:val="005610C9"/>
    <w:rsid w:val="00564A85"/>
    <w:rsid w:val="00571C02"/>
    <w:rsid w:val="005766A1"/>
    <w:rsid w:val="005774AB"/>
    <w:rsid w:val="00582AF4"/>
    <w:rsid w:val="005947CF"/>
    <w:rsid w:val="005A11B0"/>
    <w:rsid w:val="005A18B0"/>
    <w:rsid w:val="005A37FD"/>
    <w:rsid w:val="005A3C1A"/>
    <w:rsid w:val="005A3C94"/>
    <w:rsid w:val="005A681C"/>
    <w:rsid w:val="005B2F50"/>
    <w:rsid w:val="005B4191"/>
    <w:rsid w:val="005B4AC6"/>
    <w:rsid w:val="005C25A6"/>
    <w:rsid w:val="005C25E6"/>
    <w:rsid w:val="005C31AC"/>
    <w:rsid w:val="005C5190"/>
    <w:rsid w:val="005C7809"/>
    <w:rsid w:val="005E2A3A"/>
    <w:rsid w:val="005F0F33"/>
    <w:rsid w:val="005F18EA"/>
    <w:rsid w:val="005F5793"/>
    <w:rsid w:val="005F7331"/>
    <w:rsid w:val="00600CDA"/>
    <w:rsid w:val="00601BEB"/>
    <w:rsid w:val="00605ADD"/>
    <w:rsid w:val="00605DEF"/>
    <w:rsid w:val="00616614"/>
    <w:rsid w:val="0061798A"/>
    <w:rsid w:val="00630BE1"/>
    <w:rsid w:val="00656773"/>
    <w:rsid w:val="00670D4E"/>
    <w:rsid w:val="00670DD6"/>
    <w:rsid w:val="006715E6"/>
    <w:rsid w:val="006834B5"/>
    <w:rsid w:val="00686A41"/>
    <w:rsid w:val="0069207D"/>
    <w:rsid w:val="00692D20"/>
    <w:rsid w:val="00693A2B"/>
    <w:rsid w:val="00693B8E"/>
    <w:rsid w:val="0069410C"/>
    <w:rsid w:val="006952F4"/>
    <w:rsid w:val="00695EE0"/>
    <w:rsid w:val="00695EFC"/>
    <w:rsid w:val="006A0379"/>
    <w:rsid w:val="006A4597"/>
    <w:rsid w:val="006A7AC5"/>
    <w:rsid w:val="006B11FE"/>
    <w:rsid w:val="006B65C7"/>
    <w:rsid w:val="006C385F"/>
    <w:rsid w:val="006C5D4F"/>
    <w:rsid w:val="006C65E7"/>
    <w:rsid w:val="006D0BDA"/>
    <w:rsid w:val="006D0EE7"/>
    <w:rsid w:val="006D18C1"/>
    <w:rsid w:val="006D1EDC"/>
    <w:rsid w:val="006D4DBD"/>
    <w:rsid w:val="006E079B"/>
    <w:rsid w:val="006E5B5A"/>
    <w:rsid w:val="006E66BE"/>
    <w:rsid w:val="006E7BA5"/>
    <w:rsid w:val="006E7F0B"/>
    <w:rsid w:val="006F6222"/>
    <w:rsid w:val="006F7001"/>
    <w:rsid w:val="006F77A2"/>
    <w:rsid w:val="00711E00"/>
    <w:rsid w:val="00712864"/>
    <w:rsid w:val="00714CFB"/>
    <w:rsid w:val="0071606D"/>
    <w:rsid w:val="00716CEE"/>
    <w:rsid w:val="00721136"/>
    <w:rsid w:val="007236BB"/>
    <w:rsid w:val="00730432"/>
    <w:rsid w:val="007342B8"/>
    <w:rsid w:val="00734C9E"/>
    <w:rsid w:val="00742585"/>
    <w:rsid w:val="0074347D"/>
    <w:rsid w:val="00747B4E"/>
    <w:rsid w:val="00751936"/>
    <w:rsid w:val="00757270"/>
    <w:rsid w:val="00764599"/>
    <w:rsid w:val="0076697F"/>
    <w:rsid w:val="00767047"/>
    <w:rsid w:val="00772CED"/>
    <w:rsid w:val="00776895"/>
    <w:rsid w:val="007811B9"/>
    <w:rsid w:val="007829DB"/>
    <w:rsid w:val="00782C68"/>
    <w:rsid w:val="007907AF"/>
    <w:rsid w:val="00791962"/>
    <w:rsid w:val="0079677E"/>
    <w:rsid w:val="007A0144"/>
    <w:rsid w:val="007A2C11"/>
    <w:rsid w:val="007B0532"/>
    <w:rsid w:val="007C0B05"/>
    <w:rsid w:val="007C3AE6"/>
    <w:rsid w:val="007D04C2"/>
    <w:rsid w:val="007D0A84"/>
    <w:rsid w:val="007D0D7D"/>
    <w:rsid w:val="007D29BC"/>
    <w:rsid w:val="007D3FCF"/>
    <w:rsid w:val="007D465A"/>
    <w:rsid w:val="007D52DA"/>
    <w:rsid w:val="007E2328"/>
    <w:rsid w:val="007E2F16"/>
    <w:rsid w:val="007E5624"/>
    <w:rsid w:val="007E5C2A"/>
    <w:rsid w:val="007F752C"/>
    <w:rsid w:val="0080487C"/>
    <w:rsid w:val="00805AE0"/>
    <w:rsid w:val="008143EC"/>
    <w:rsid w:val="0082024E"/>
    <w:rsid w:val="00821B6C"/>
    <w:rsid w:val="00825C25"/>
    <w:rsid w:val="008370AC"/>
    <w:rsid w:val="00842223"/>
    <w:rsid w:val="00845098"/>
    <w:rsid w:val="00845585"/>
    <w:rsid w:val="00852C1F"/>
    <w:rsid w:val="00853D61"/>
    <w:rsid w:val="008555B7"/>
    <w:rsid w:val="00856B52"/>
    <w:rsid w:val="00857D2F"/>
    <w:rsid w:val="008608F8"/>
    <w:rsid w:val="00860CAE"/>
    <w:rsid w:val="00861C61"/>
    <w:rsid w:val="008627B6"/>
    <w:rsid w:val="008630A5"/>
    <w:rsid w:val="00866C13"/>
    <w:rsid w:val="00866E54"/>
    <w:rsid w:val="00867848"/>
    <w:rsid w:val="008710DD"/>
    <w:rsid w:val="008719B9"/>
    <w:rsid w:val="0088153E"/>
    <w:rsid w:val="00881993"/>
    <w:rsid w:val="0088447B"/>
    <w:rsid w:val="00887107"/>
    <w:rsid w:val="008935C7"/>
    <w:rsid w:val="00895A39"/>
    <w:rsid w:val="008A2B5B"/>
    <w:rsid w:val="008A6AB0"/>
    <w:rsid w:val="008A7295"/>
    <w:rsid w:val="008B1ACE"/>
    <w:rsid w:val="008B5BE6"/>
    <w:rsid w:val="008C3EE7"/>
    <w:rsid w:val="008C54B7"/>
    <w:rsid w:val="008C6679"/>
    <w:rsid w:val="008C6F9C"/>
    <w:rsid w:val="008D053E"/>
    <w:rsid w:val="008D3BB9"/>
    <w:rsid w:val="008D3FE7"/>
    <w:rsid w:val="008D4B30"/>
    <w:rsid w:val="008E0986"/>
    <w:rsid w:val="008E25AB"/>
    <w:rsid w:val="008E3CD4"/>
    <w:rsid w:val="008E5121"/>
    <w:rsid w:val="008E6AEF"/>
    <w:rsid w:val="009003DF"/>
    <w:rsid w:val="0090565C"/>
    <w:rsid w:val="00905C74"/>
    <w:rsid w:val="00915002"/>
    <w:rsid w:val="009176A3"/>
    <w:rsid w:val="00921E83"/>
    <w:rsid w:val="00927A9F"/>
    <w:rsid w:val="009307D8"/>
    <w:rsid w:val="009328A9"/>
    <w:rsid w:val="00934F8F"/>
    <w:rsid w:val="009350B3"/>
    <w:rsid w:val="00936A2E"/>
    <w:rsid w:val="00942A99"/>
    <w:rsid w:val="0094388B"/>
    <w:rsid w:val="009448E5"/>
    <w:rsid w:val="0095634C"/>
    <w:rsid w:val="00960A38"/>
    <w:rsid w:val="009747E5"/>
    <w:rsid w:val="00974C4F"/>
    <w:rsid w:val="0098146C"/>
    <w:rsid w:val="009821D6"/>
    <w:rsid w:val="00994DC1"/>
    <w:rsid w:val="009976F2"/>
    <w:rsid w:val="009A10BF"/>
    <w:rsid w:val="009A3225"/>
    <w:rsid w:val="009A3754"/>
    <w:rsid w:val="009A5224"/>
    <w:rsid w:val="009A669C"/>
    <w:rsid w:val="009A6B2C"/>
    <w:rsid w:val="009B02C0"/>
    <w:rsid w:val="009B391E"/>
    <w:rsid w:val="009B3961"/>
    <w:rsid w:val="009B415C"/>
    <w:rsid w:val="009B614A"/>
    <w:rsid w:val="009B7738"/>
    <w:rsid w:val="009B7E11"/>
    <w:rsid w:val="009C07C9"/>
    <w:rsid w:val="009C54B5"/>
    <w:rsid w:val="009D3863"/>
    <w:rsid w:val="009D4FF7"/>
    <w:rsid w:val="009D5EB9"/>
    <w:rsid w:val="009E0733"/>
    <w:rsid w:val="009E40A5"/>
    <w:rsid w:val="009E4452"/>
    <w:rsid w:val="009E56AA"/>
    <w:rsid w:val="009E7264"/>
    <w:rsid w:val="009F2354"/>
    <w:rsid w:val="009F57EF"/>
    <w:rsid w:val="009F640E"/>
    <w:rsid w:val="00A02896"/>
    <w:rsid w:val="00A1104E"/>
    <w:rsid w:val="00A22C3C"/>
    <w:rsid w:val="00A24F7B"/>
    <w:rsid w:val="00A2560C"/>
    <w:rsid w:val="00A34B91"/>
    <w:rsid w:val="00A3553F"/>
    <w:rsid w:val="00A414F6"/>
    <w:rsid w:val="00A43EC2"/>
    <w:rsid w:val="00A6435C"/>
    <w:rsid w:val="00A65CE1"/>
    <w:rsid w:val="00A6641A"/>
    <w:rsid w:val="00A71491"/>
    <w:rsid w:val="00A81A00"/>
    <w:rsid w:val="00A82084"/>
    <w:rsid w:val="00A82403"/>
    <w:rsid w:val="00A83629"/>
    <w:rsid w:val="00AA206D"/>
    <w:rsid w:val="00AA2DBD"/>
    <w:rsid w:val="00AB2ACE"/>
    <w:rsid w:val="00AB4EE0"/>
    <w:rsid w:val="00AC215C"/>
    <w:rsid w:val="00AC46F4"/>
    <w:rsid w:val="00AC5A2C"/>
    <w:rsid w:val="00AC6812"/>
    <w:rsid w:val="00AC7522"/>
    <w:rsid w:val="00AD19AC"/>
    <w:rsid w:val="00AD26DF"/>
    <w:rsid w:val="00AD5E44"/>
    <w:rsid w:val="00AD7CF5"/>
    <w:rsid w:val="00AE13D8"/>
    <w:rsid w:val="00AE1EEC"/>
    <w:rsid w:val="00B01344"/>
    <w:rsid w:val="00B0685C"/>
    <w:rsid w:val="00B1288B"/>
    <w:rsid w:val="00B14493"/>
    <w:rsid w:val="00B22095"/>
    <w:rsid w:val="00B240FA"/>
    <w:rsid w:val="00B26262"/>
    <w:rsid w:val="00B36766"/>
    <w:rsid w:val="00B40661"/>
    <w:rsid w:val="00B40FEC"/>
    <w:rsid w:val="00B4244C"/>
    <w:rsid w:val="00B424A2"/>
    <w:rsid w:val="00B44424"/>
    <w:rsid w:val="00B45162"/>
    <w:rsid w:val="00B47830"/>
    <w:rsid w:val="00B52FD3"/>
    <w:rsid w:val="00B6172C"/>
    <w:rsid w:val="00B63AD3"/>
    <w:rsid w:val="00B63D1E"/>
    <w:rsid w:val="00B641C6"/>
    <w:rsid w:val="00B64542"/>
    <w:rsid w:val="00B64620"/>
    <w:rsid w:val="00B64A8F"/>
    <w:rsid w:val="00B66578"/>
    <w:rsid w:val="00B73D50"/>
    <w:rsid w:val="00B77A15"/>
    <w:rsid w:val="00B8184F"/>
    <w:rsid w:val="00B81EB0"/>
    <w:rsid w:val="00B82BAB"/>
    <w:rsid w:val="00B839DA"/>
    <w:rsid w:val="00B871ED"/>
    <w:rsid w:val="00B87818"/>
    <w:rsid w:val="00B879C7"/>
    <w:rsid w:val="00B9197C"/>
    <w:rsid w:val="00BA211D"/>
    <w:rsid w:val="00BA318C"/>
    <w:rsid w:val="00BA54D5"/>
    <w:rsid w:val="00BB25F3"/>
    <w:rsid w:val="00BB40F4"/>
    <w:rsid w:val="00BB7656"/>
    <w:rsid w:val="00BB7D81"/>
    <w:rsid w:val="00BC0E38"/>
    <w:rsid w:val="00BC1ECB"/>
    <w:rsid w:val="00BC33AF"/>
    <w:rsid w:val="00BD1FCD"/>
    <w:rsid w:val="00BD6B0A"/>
    <w:rsid w:val="00BD7503"/>
    <w:rsid w:val="00BD788C"/>
    <w:rsid w:val="00BE5702"/>
    <w:rsid w:val="00BE5AB0"/>
    <w:rsid w:val="00BE693C"/>
    <w:rsid w:val="00BF7927"/>
    <w:rsid w:val="00C0196D"/>
    <w:rsid w:val="00C03DB4"/>
    <w:rsid w:val="00C051A8"/>
    <w:rsid w:val="00C06BCE"/>
    <w:rsid w:val="00C12321"/>
    <w:rsid w:val="00C235FB"/>
    <w:rsid w:val="00C27F77"/>
    <w:rsid w:val="00C32B46"/>
    <w:rsid w:val="00C36B3A"/>
    <w:rsid w:val="00C43354"/>
    <w:rsid w:val="00C52908"/>
    <w:rsid w:val="00C53591"/>
    <w:rsid w:val="00C56C53"/>
    <w:rsid w:val="00C6400D"/>
    <w:rsid w:val="00C71AFB"/>
    <w:rsid w:val="00C73EB9"/>
    <w:rsid w:val="00C74D87"/>
    <w:rsid w:val="00C7577F"/>
    <w:rsid w:val="00C75936"/>
    <w:rsid w:val="00C76BCD"/>
    <w:rsid w:val="00C802A5"/>
    <w:rsid w:val="00C87F6C"/>
    <w:rsid w:val="00C91DF1"/>
    <w:rsid w:val="00C9257E"/>
    <w:rsid w:val="00C93C62"/>
    <w:rsid w:val="00C95DF1"/>
    <w:rsid w:val="00CA1891"/>
    <w:rsid w:val="00CA2F37"/>
    <w:rsid w:val="00CB4148"/>
    <w:rsid w:val="00CB4901"/>
    <w:rsid w:val="00CB517C"/>
    <w:rsid w:val="00CC021E"/>
    <w:rsid w:val="00CC136E"/>
    <w:rsid w:val="00CC419D"/>
    <w:rsid w:val="00CC60A1"/>
    <w:rsid w:val="00CC64F1"/>
    <w:rsid w:val="00CD1478"/>
    <w:rsid w:val="00CD1B74"/>
    <w:rsid w:val="00CD23DF"/>
    <w:rsid w:val="00CD2835"/>
    <w:rsid w:val="00CD2A31"/>
    <w:rsid w:val="00CD7ACF"/>
    <w:rsid w:val="00CE0702"/>
    <w:rsid w:val="00CE14C8"/>
    <w:rsid w:val="00CE211D"/>
    <w:rsid w:val="00CE4B81"/>
    <w:rsid w:val="00CF4608"/>
    <w:rsid w:val="00CF61C8"/>
    <w:rsid w:val="00D004DC"/>
    <w:rsid w:val="00D0247E"/>
    <w:rsid w:val="00D03289"/>
    <w:rsid w:val="00D03330"/>
    <w:rsid w:val="00D07B5F"/>
    <w:rsid w:val="00D118C0"/>
    <w:rsid w:val="00D14BEA"/>
    <w:rsid w:val="00D17E7E"/>
    <w:rsid w:val="00D21536"/>
    <w:rsid w:val="00D22962"/>
    <w:rsid w:val="00D325B8"/>
    <w:rsid w:val="00D3323A"/>
    <w:rsid w:val="00D33981"/>
    <w:rsid w:val="00D33CFA"/>
    <w:rsid w:val="00D340B3"/>
    <w:rsid w:val="00D36F5D"/>
    <w:rsid w:val="00D375E5"/>
    <w:rsid w:val="00D44C38"/>
    <w:rsid w:val="00D53F87"/>
    <w:rsid w:val="00D546A0"/>
    <w:rsid w:val="00D63100"/>
    <w:rsid w:val="00D66E0E"/>
    <w:rsid w:val="00D7715C"/>
    <w:rsid w:val="00D83254"/>
    <w:rsid w:val="00D85CC2"/>
    <w:rsid w:val="00D9039D"/>
    <w:rsid w:val="00D90E62"/>
    <w:rsid w:val="00D92066"/>
    <w:rsid w:val="00DA5B55"/>
    <w:rsid w:val="00DB104D"/>
    <w:rsid w:val="00DB155C"/>
    <w:rsid w:val="00DB1D90"/>
    <w:rsid w:val="00DB43FB"/>
    <w:rsid w:val="00DB631B"/>
    <w:rsid w:val="00DC403D"/>
    <w:rsid w:val="00DC6A81"/>
    <w:rsid w:val="00DD00A4"/>
    <w:rsid w:val="00DD1376"/>
    <w:rsid w:val="00DD4899"/>
    <w:rsid w:val="00DD6CAB"/>
    <w:rsid w:val="00DE0030"/>
    <w:rsid w:val="00DE02C1"/>
    <w:rsid w:val="00DE179F"/>
    <w:rsid w:val="00DE3406"/>
    <w:rsid w:val="00DE6F84"/>
    <w:rsid w:val="00DF07DE"/>
    <w:rsid w:val="00DF4249"/>
    <w:rsid w:val="00DF58E8"/>
    <w:rsid w:val="00DF5D0C"/>
    <w:rsid w:val="00E003E0"/>
    <w:rsid w:val="00E0329C"/>
    <w:rsid w:val="00E0394A"/>
    <w:rsid w:val="00E113E1"/>
    <w:rsid w:val="00E17D85"/>
    <w:rsid w:val="00E2057B"/>
    <w:rsid w:val="00E218EA"/>
    <w:rsid w:val="00E2381E"/>
    <w:rsid w:val="00E25CCD"/>
    <w:rsid w:val="00E25F5D"/>
    <w:rsid w:val="00E26144"/>
    <w:rsid w:val="00E27979"/>
    <w:rsid w:val="00E32D63"/>
    <w:rsid w:val="00E40161"/>
    <w:rsid w:val="00E41023"/>
    <w:rsid w:val="00E43FAD"/>
    <w:rsid w:val="00E44223"/>
    <w:rsid w:val="00E44D24"/>
    <w:rsid w:val="00E470E4"/>
    <w:rsid w:val="00E47815"/>
    <w:rsid w:val="00E541AC"/>
    <w:rsid w:val="00E562AB"/>
    <w:rsid w:val="00E62170"/>
    <w:rsid w:val="00E67198"/>
    <w:rsid w:val="00E6773A"/>
    <w:rsid w:val="00E67A92"/>
    <w:rsid w:val="00E700E6"/>
    <w:rsid w:val="00E8101F"/>
    <w:rsid w:val="00E82B94"/>
    <w:rsid w:val="00E82C89"/>
    <w:rsid w:val="00E84650"/>
    <w:rsid w:val="00E91329"/>
    <w:rsid w:val="00E932A6"/>
    <w:rsid w:val="00E9341D"/>
    <w:rsid w:val="00E972B9"/>
    <w:rsid w:val="00EA1684"/>
    <w:rsid w:val="00EA5C96"/>
    <w:rsid w:val="00EB0678"/>
    <w:rsid w:val="00EB0FD0"/>
    <w:rsid w:val="00EB1DDA"/>
    <w:rsid w:val="00EB5CB1"/>
    <w:rsid w:val="00EC2509"/>
    <w:rsid w:val="00EC2D90"/>
    <w:rsid w:val="00EC480C"/>
    <w:rsid w:val="00EC612A"/>
    <w:rsid w:val="00ED078A"/>
    <w:rsid w:val="00EE379A"/>
    <w:rsid w:val="00EE4709"/>
    <w:rsid w:val="00EE62CF"/>
    <w:rsid w:val="00EE7FC3"/>
    <w:rsid w:val="00EF2B8F"/>
    <w:rsid w:val="00EF43CF"/>
    <w:rsid w:val="00EF478B"/>
    <w:rsid w:val="00EF5896"/>
    <w:rsid w:val="00F00057"/>
    <w:rsid w:val="00F1358D"/>
    <w:rsid w:val="00F210E5"/>
    <w:rsid w:val="00F23447"/>
    <w:rsid w:val="00F23527"/>
    <w:rsid w:val="00F251E9"/>
    <w:rsid w:val="00F3010A"/>
    <w:rsid w:val="00F40791"/>
    <w:rsid w:val="00F42449"/>
    <w:rsid w:val="00F42C6E"/>
    <w:rsid w:val="00F46A39"/>
    <w:rsid w:val="00F47891"/>
    <w:rsid w:val="00F5239E"/>
    <w:rsid w:val="00F538C0"/>
    <w:rsid w:val="00F55AA3"/>
    <w:rsid w:val="00F614F6"/>
    <w:rsid w:val="00F73497"/>
    <w:rsid w:val="00F76232"/>
    <w:rsid w:val="00F80748"/>
    <w:rsid w:val="00F84F18"/>
    <w:rsid w:val="00F866D7"/>
    <w:rsid w:val="00F86CE8"/>
    <w:rsid w:val="00F9190C"/>
    <w:rsid w:val="00F9433C"/>
    <w:rsid w:val="00F9695E"/>
    <w:rsid w:val="00FA49FB"/>
    <w:rsid w:val="00FA6034"/>
    <w:rsid w:val="00FB0E78"/>
    <w:rsid w:val="00FB29EB"/>
    <w:rsid w:val="00FB3463"/>
    <w:rsid w:val="00FB3B2A"/>
    <w:rsid w:val="00FC17E1"/>
    <w:rsid w:val="00FC6EA5"/>
    <w:rsid w:val="00FD1CB4"/>
    <w:rsid w:val="00FD213C"/>
    <w:rsid w:val="00FD467D"/>
    <w:rsid w:val="00FE1353"/>
    <w:rsid w:val="00FE5DB1"/>
    <w:rsid w:val="00FF0A5C"/>
    <w:rsid w:val="00FF35D4"/>
    <w:rsid w:val="00FF367D"/>
    <w:rsid w:val="00FF73D6"/>
    <w:rsid w:val="2D9B5293"/>
    <w:rsid w:val="6CD236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1" w:semiHidden="1" w:unhideWhenUsed="1"/>
    <w:lsdException w:name="annotation text" w:locked="1" w:uiPriority="0"/>
    <w:lsdException w:name="header" w:uiPriority="0"/>
    <w:lsdException w:name="footer" w:uiPriority="0"/>
    <w:lsdException w:name="index heading" w:locked="1" w:uiPriority="0"/>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lsdException w:name="Body Text First Indent" w:locked="1" w:semiHidden="1" w:unhideWhenUsed="1"/>
    <w:lsdException w:name="Body Text First Indent 2" w:locked="1" w:uiPriority="0"/>
    <w:lsdException w:name="Note Heading" w:locked="1" w:semiHidden="1" w:unhideWhenUsed="1"/>
    <w:lsdException w:name="Body Text 2" w:locked="1" w:semiHidden="1" w:unhideWhenUsed="1"/>
    <w:lsdException w:name="Body Text 3" w:locked="1" w:uiPriority="0" w:qFormat="1"/>
    <w:lsdException w:name="Body Text Indent 2" w:locked="1"/>
    <w:lsdException w:name="Body Text Indent 3" w:locked="1" w:uiPriority="0"/>
    <w:lsdException w:name="Block Text" w:locked="1" w:semiHidden="1" w:unhideWhenUsed="1"/>
    <w:lsdException w:name="Hyperlink" w:uiPriority="0"/>
    <w:lsdException w:name="FollowedHyperlink" w:locked="1" w:unhideWhenUsed="1"/>
    <w:lsdException w:name="Strong" w:uiPriority="22" w:qFormat="1"/>
    <w:lsdException w:name="Emphasis" w:uiPriority="0" w:qFormat="1"/>
    <w:lsdException w:name="Document Map" w:uiPriority="0"/>
    <w:lsdException w:name="Plain Text" w:uiPriority="0"/>
    <w:lsdException w:name="E-mail Signature" w:locked="1" w:semiHidden="1" w:unhideWhenUsed="1"/>
    <w:lsdException w:name="HTML Top of Form" w:semiHidden="1" w:unhideWhenUsed="1"/>
    <w:lsdException w:name="HTML Bottom of Form"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0"/>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0"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342E7"/>
    <w:pPr>
      <w:widowControl w:val="0"/>
      <w:jc w:val="both"/>
    </w:pPr>
    <w:rPr>
      <w:rFonts w:ascii="Times New Roman" w:hAnsi="Times New Roman"/>
      <w:kern w:val="2"/>
      <w:sz w:val="21"/>
      <w:szCs w:val="24"/>
    </w:rPr>
  </w:style>
  <w:style w:type="paragraph" w:styleId="1">
    <w:name w:val="heading 1"/>
    <w:basedOn w:val="a0"/>
    <w:next w:val="a0"/>
    <w:link w:val="1Char"/>
    <w:qFormat/>
    <w:rsid w:val="000342E7"/>
    <w:pPr>
      <w:keepNext/>
      <w:keepLines/>
      <w:spacing w:before="340" w:after="330" w:line="578" w:lineRule="auto"/>
      <w:jc w:val="center"/>
      <w:outlineLvl w:val="0"/>
    </w:pPr>
    <w:rPr>
      <w:b/>
      <w:bCs/>
      <w:kern w:val="44"/>
      <w:sz w:val="32"/>
      <w:szCs w:val="44"/>
      <w:lang/>
    </w:rPr>
  </w:style>
  <w:style w:type="paragraph" w:styleId="2">
    <w:name w:val="heading 2"/>
    <w:basedOn w:val="a0"/>
    <w:next w:val="a0"/>
    <w:link w:val="2Char"/>
    <w:qFormat/>
    <w:rsid w:val="000342E7"/>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0"/>
    <w:next w:val="a0"/>
    <w:link w:val="3Char"/>
    <w:qFormat/>
    <w:rsid w:val="000342E7"/>
    <w:pPr>
      <w:keepNext/>
      <w:keepLines/>
      <w:spacing w:before="260" w:after="260" w:line="416" w:lineRule="auto"/>
      <w:outlineLvl w:val="2"/>
    </w:pPr>
    <w:rPr>
      <w:b/>
      <w:bCs/>
      <w:kern w:val="0"/>
      <w:sz w:val="32"/>
      <w:szCs w:val="32"/>
      <w:lang/>
    </w:rPr>
  </w:style>
  <w:style w:type="paragraph" w:styleId="4">
    <w:name w:val="heading 4"/>
    <w:basedOn w:val="a0"/>
    <w:link w:val="4Char"/>
    <w:qFormat/>
    <w:rsid w:val="000342E7"/>
    <w:pPr>
      <w:widowControl/>
      <w:spacing w:before="100" w:beforeAutospacing="1" w:after="100" w:afterAutospacing="1"/>
      <w:jc w:val="left"/>
      <w:outlineLvl w:val="3"/>
    </w:pPr>
    <w:rPr>
      <w:rFonts w:ascii="宋体" w:hAnsi="宋体"/>
      <w:b/>
      <w:bCs/>
      <w:kern w:val="0"/>
      <w:sz w:val="24"/>
      <w:lang/>
    </w:rPr>
  </w:style>
  <w:style w:type="paragraph" w:styleId="5">
    <w:name w:val="heading 5"/>
    <w:basedOn w:val="a0"/>
    <w:next w:val="a0"/>
    <w:link w:val="5Char"/>
    <w:qFormat/>
    <w:rsid w:val="000342E7"/>
    <w:pPr>
      <w:keepNext/>
      <w:keepLines/>
      <w:widowControl/>
      <w:snapToGrid w:val="0"/>
      <w:spacing w:line="360" w:lineRule="auto"/>
      <w:ind w:left="540"/>
      <w:outlineLvl w:val="4"/>
    </w:pPr>
    <w:rPr>
      <w:rFonts w:ascii="仿宋_GB2312" w:hAnsi="Arial"/>
      <w:b/>
      <w:bCs/>
      <w:sz w:val="24"/>
      <w:szCs w:val="32"/>
      <w:lang/>
    </w:rPr>
  </w:style>
  <w:style w:type="paragraph" w:styleId="6">
    <w:name w:val="heading 6"/>
    <w:basedOn w:val="a0"/>
    <w:next w:val="a0"/>
    <w:link w:val="6Char"/>
    <w:qFormat/>
    <w:rsid w:val="000342E7"/>
    <w:pPr>
      <w:keepNext/>
      <w:keepLines/>
      <w:spacing w:line="360" w:lineRule="auto"/>
      <w:outlineLvl w:val="5"/>
    </w:pPr>
    <w:rPr>
      <w:rFonts w:ascii="仿宋_GB2312" w:hAnsi="Arial"/>
      <w:b/>
      <w:bCs/>
      <w:sz w:val="24"/>
      <w:szCs w:val="28"/>
      <w:lang/>
    </w:rPr>
  </w:style>
  <w:style w:type="paragraph" w:styleId="7">
    <w:name w:val="heading 7"/>
    <w:basedOn w:val="a0"/>
    <w:next w:val="a0"/>
    <w:link w:val="7Char"/>
    <w:qFormat/>
    <w:rsid w:val="000342E7"/>
    <w:pPr>
      <w:keepNext/>
      <w:keepLines/>
      <w:spacing w:before="240" w:after="64" w:line="320" w:lineRule="auto"/>
      <w:outlineLvl w:val="6"/>
    </w:pPr>
    <w:rPr>
      <w:rFonts w:ascii="仿宋_GB2312" w:eastAsia="黑体" w:hAnsi="Arial"/>
      <w:b/>
      <w:bCs/>
      <w:sz w:val="24"/>
      <w:szCs w:val="28"/>
      <w:lang/>
    </w:rPr>
  </w:style>
  <w:style w:type="paragraph" w:styleId="8">
    <w:name w:val="heading 8"/>
    <w:basedOn w:val="a0"/>
    <w:next w:val="a0"/>
    <w:link w:val="8Char"/>
    <w:qFormat/>
    <w:rsid w:val="000342E7"/>
    <w:pPr>
      <w:keepNext/>
      <w:keepLines/>
      <w:spacing w:before="240" w:after="64" w:line="320" w:lineRule="auto"/>
      <w:outlineLvl w:val="7"/>
    </w:pPr>
    <w:rPr>
      <w:rFonts w:ascii="仿宋_GB2312" w:eastAsia="黑体" w:hAnsi="Arial"/>
      <w:b/>
      <w:sz w:val="24"/>
      <w:szCs w:val="28"/>
      <w:lang/>
    </w:rPr>
  </w:style>
  <w:style w:type="paragraph" w:styleId="9">
    <w:name w:val="heading 9"/>
    <w:basedOn w:val="a0"/>
    <w:next w:val="a0"/>
    <w:link w:val="9Char"/>
    <w:qFormat/>
    <w:rsid w:val="000342E7"/>
    <w:pPr>
      <w:keepNext/>
      <w:keepLines/>
      <w:spacing w:before="240" w:after="64" w:line="320" w:lineRule="auto"/>
      <w:outlineLvl w:val="8"/>
    </w:pPr>
    <w:rPr>
      <w:rFonts w:ascii="仿宋_GB2312" w:eastAsia="黑体" w:hAnsi="Arial"/>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style-span">
    <w:name w:val="apple-style-span"/>
    <w:rsid w:val="000342E7"/>
    <w:rPr>
      <w:rFonts w:cs="Times New Roman"/>
    </w:rPr>
  </w:style>
  <w:style w:type="character" w:customStyle="1" w:styleId="CharChar3">
    <w:name w:val="Char Char3"/>
    <w:rsid w:val="000342E7"/>
    <w:rPr>
      <w:kern w:val="2"/>
      <w:sz w:val="18"/>
      <w:szCs w:val="18"/>
    </w:rPr>
  </w:style>
  <w:style w:type="character" w:customStyle="1" w:styleId="unnamed11">
    <w:name w:val="unnamed11"/>
    <w:rsid w:val="000342E7"/>
    <w:rPr>
      <w:rFonts w:ascii="宋体" w:eastAsia="宋体" w:hAnsi="宋体" w:cs="Times New Roman"/>
      <w:spacing w:val="480"/>
      <w:sz w:val="18"/>
      <w:szCs w:val="18"/>
      <w:u w:val="none"/>
    </w:rPr>
  </w:style>
  <w:style w:type="character" w:customStyle="1" w:styleId="Char">
    <w:name w:val="批注文字 Char"/>
    <w:link w:val="a"/>
    <w:qFormat/>
    <w:rsid w:val="000342E7"/>
    <w:rPr>
      <w:kern w:val="2"/>
      <w:sz w:val="21"/>
      <w:szCs w:val="22"/>
    </w:rPr>
  </w:style>
  <w:style w:type="character" w:customStyle="1" w:styleId="Char0">
    <w:name w:val="纯文本 Char"/>
    <w:link w:val="a4"/>
    <w:rsid w:val="000342E7"/>
    <w:rPr>
      <w:rFonts w:ascii="宋体" w:hAnsi="Courier New" w:cs="Courier New"/>
      <w:sz w:val="21"/>
      <w:szCs w:val="21"/>
    </w:rPr>
  </w:style>
  <w:style w:type="character" w:customStyle="1" w:styleId="font51">
    <w:name w:val="font51"/>
    <w:rsid w:val="000342E7"/>
    <w:rPr>
      <w:rFonts w:ascii="宋体" w:eastAsia="宋体" w:hAnsi="宋体" w:cs="宋体" w:hint="eastAsia"/>
      <w:i w:val="0"/>
      <w:color w:val="000000"/>
      <w:sz w:val="24"/>
      <w:szCs w:val="24"/>
      <w:u w:val="none"/>
    </w:rPr>
  </w:style>
  <w:style w:type="character" w:customStyle="1" w:styleId="3Char0">
    <w:name w:val="正文文本 3 Char"/>
    <w:link w:val="30"/>
    <w:qFormat/>
    <w:rsid w:val="000342E7"/>
    <w:rPr>
      <w:rFonts w:ascii="Times New Roman" w:hAnsi="Times New Roman"/>
      <w:b/>
      <w:bCs/>
      <w:sz w:val="24"/>
      <w:szCs w:val="24"/>
    </w:rPr>
  </w:style>
  <w:style w:type="character" w:customStyle="1" w:styleId="Char1">
    <w:name w:val="纯文本 Char1"/>
    <w:uiPriority w:val="99"/>
    <w:rsid w:val="000342E7"/>
    <w:rPr>
      <w:rFonts w:ascii="宋体" w:eastAsia="宋体" w:hAnsi="Courier New" w:cs="Courier New"/>
      <w:sz w:val="21"/>
      <w:szCs w:val="21"/>
    </w:rPr>
  </w:style>
  <w:style w:type="character" w:customStyle="1" w:styleId="1Char0">
    <w:name w:val="标题1 Char"/>
    <w:rsid w:val="000342E7"/>
    <w:rPr>
      <w:rFonts w:eastAsia="宋体"/>
      <w:b/>
      <w:spacing w:val="6"/>
      <w:kern w:val="44"/>
      <w:sz w:val="28"/>
      <w:szCs w:val="28"/>
      <w:u w:val="single"/>
      <w:lang w:val="en-US" w:eastAsia="zh-CN" w:bidi="ar-SA"/>
    </w:rPr>
  </w:style>
  <w:style w:type="character" w:customStyle="1" w:styleId="fonts011">
    <w:name w:val="fonts011"/>
    <w:rsid w:val="000342E7"/>
    <w:rPr>
      <w:sz w:val="18"/>
    </w:rPr>
  </w:style>
  <w:style w:type="character" w:customStyle="1" w:styleId="ttag">
    <w:name w:val="t_tag"/>
    <w:rsid w:val="000342E7"/>
  </w:style>
  <w:style w:type="character" w:customStyle="1" w:styleId="Char2">
    <w:name w:val="正文缩进 Char"/>
    <w:link w:val="a5"/>
    <w:rsid w:val="000342E7"/>
    <w:rPr>
      <w:rFonts w:ascii="Times New Roman" w:hAnsi="Times New Roman"/>
      <w:kern w:val="2"/>
      <w:sz w:val="21"/>
    </w:rPr>
  </w:style>
  <w:style w:type="character" w:customStyle="1" w:styleId="4Char">
    <w:name w:val="标题 4 Char"/>
    <w:link w:val="4"/>
    <w:qFormat/>
    <w:rsid w:val="000342E7"/>
    <w:rPr>
      <w:rFonts w:ascii="宋体" w:eastAsia="宋体" w:hAnsi="宋体" w:cs="宋体"/>
      <w:b/>
      <w:bCs/>
      <w:kern w:val="0"/>
      <w:sz w:val="24"/>
      <w:szCs w:val="24"/>
    </w:rPr>
  </w:style>
  <w:style w:type="character" w:customStyle="1" w:styleId="Char3">
    <w:name w:val="页眉 Char"/>
    <w:link w:val="a6"/>
    <w:qFormat/>
    <w:rsid w:val="000342E7"/>
    <w:rPr>
      <w:rFonts w:cs="Times New Roman"/>
      <w:sz w:val="18"/>
      <w:szCs w:val="18"/>
    </w:rPr>
  </w:style>
  <w:style w:type="character" w:customStyle="1" w:styleId="2Char0">
    <w:name w:val="标题2 Char"/>
    <w:link w:val="20"/>
    <w:rsid w:val="000342E7"/>
    <w:rPr>
      <w:rFonts w:ascii="宋体" w:hAnsi="宋体" w:cs="Arial"/>
      <w:b/>
      <w:spacing w:val="6"/>
      <w:sz w:val="24"/>
      <w:szCs w:val="28"/>
      <w:lang w:val="en-GB"/>
    </w:rPr>
  </w:style>
  <w:style w:type="character" w:customStyle="1" w:styleId="Heading1Char">
    <w:name w:val="Heading 1 Char"/>
    <w:qFormat/>
    <w:locked/>
    <w:rsid w:val="000342E7"/>
    <w:rPr>
      <w:rFonts w:ascii="Times New Roman" w:eastAsia="宋体" w:hAnsi="Times New Roman" w:cs="Times New Roman"/>
      <w:b/>
      <w:bCs/>
      <w:kern w:val="44"/>
      <w:sz w:val="44"/>
      <w:szCs w:val="44"/>
    </w:rPr>
  </w:style>
  <w:style w:type="character" w:customStyle="1" w:styleId="1Char">
    <w:name w:val="标题 1 Char"/>
    <w:link w:val="1"/>
    <w:qFormat/>
    <w:rsid w:val="000342E7"/>
    <w:rPr>
      <w:rFonts w:ascii="Times New Roman" w:hAnsi="Times New Roman"/>
      <w:b/>
      <w:bCs/>
      <w:kern w:val="44"/>
      <w:sz w:val="32"/>
      <w:szCs w:val="44"/>
    </w:rPr>
  </w:style>
  <w:style w:type="character" w:customStyle="1" w:styleId="Char4">
    <w:name w:val="日期 Char"/>
    <w:link w:val="a7"/>
    <w:rsid w:val="000342E7"/>
    <w:rPr>
      <w:rFonts w:ascii="Times New Roman" w:eastAsia="宋体" w:hAnsi="Times New Roman" w:cs="Times New Roman"/>
      <w:sz w:val="24"/>
      <w:szCs w:val="24"/>
    </w:rPr>
  </w:style>
  <w:style w:type="character" w:customStyle="1" w:styleId="2Char1">
    <w:name w:val="标题 2 Char1"/>
    <w:rsid w:val="000342E7"/>
    <w:rPr>
      <w:rFonts w:ascii="Arial" w:eastAsia="黑体" w:hAnsi="Arial"/>
      <w:b/>
      <w:bCs/>
      <w:kern w:val="2"/>
      <w:sz w:val="32"/>
      <w:szCs w:val="32"/>
      <w:lang w:val="en-US" w:eastAsia="zh-CN" w:bidi="ar-SA"/>
    </w:rPr>
  </w:style>
  <w:style w:type="character" w:customStyle="1" w:styleId="PlainTextChar1">
    <w:name w:val="Plain Text Char1"/>
    <w:uiPriority w:val="99"/>
    <w:rsid w:val="000342E7"/>
    <w:rPr>
      <w:rFonts w:ascii="宋体" w:hAnsi="Courier New" w:cs="Courier New"/>
      <w:sz w:val="21"/>
      <w:szCs w:val="21"/>
    </w:rPr>
  </w:style>
  <w:style w:type="character" w:customStyle="1" w:styleId="BW1CharChar">
    <w:name w:val="BW1 Char Char"/>
    <w:link w:val="BW1"/>
    <w:uiPriority w:val="99"/>
    <w:locked/>
    <w:rsid w:val="000342E7"/>
    <w:rPr>
      <w:rFonts w:ascii="宋体" w:eastAsia="宋体"/>
      <w:spacing w:val="14"/>
      <w:sz w:val="24"/>
    </w:rPr>
  </w:style>
  <w:style w:type="character" w:customStyle="1" w:styleId="Char5">
    <w:name w:val="正文（绿盟科技） Char"/>
    <w:link w:val="a8"/>
    <w:rsid w:val="000342E7"/>
    <w:rPr>
      <w:rFonts w:ascii="Arial" w:eastAsia="微软雅黑" w:hAnsi="Arial"/>
      <w:sz w:val="21"/>
      <w:szCs w:val="21"/>
    </w:rPr>
  </w:style>
  <w:style w:type="character" w:customStyle="1" w:styleId="6Char">
    <w:name w:val="标题 6 Char"/>
    <w:link w:val="6"/>
    <w:rsid w:val="000342E7"/>
    <w:rPr>
      <w:rFonts w:ascii="仿宋_GB2312" w:hAnsi="Arial"/>
      <w:b/>
      <w:bCs/>
      <w:kern w:val="2"/>
      <w:sz w:val="24"/>
      <w:szCs w:val="28"/>
    </w:rPr>
  </w:style>
  <w:style w:type="character" w:styleId="a9">
    <w:name w:val="page number"/>
    <w:uiPriority w:val="99"/>
    <w:rsid w:val="000342E7"/>
    <w:rPr>
      <w:rFonts w:cs="Times New Roman"/>
    </w:rPr>
  </w:style>
  <w:style w:type="character" w:styleId="aa">
    <w:name w:val="Emphasis"/>
    <w:qFormat/>
    <w:rsid w:val="000342E7"/>
    <w:rPr>
      <w:i/>
      <w:iCs/>
    </w:rPr>
  </w:style>
  <w:style w:type="character" w:styleId="ab">
    <w:name w:val="Strong"/>
    <w:uiPriority w:val="22"/>
    <w:qFormat/>
    <w:rsid w:val="000342E7"/>
    <w:rPr>
      <w:b/>
      <w:bCs/>
    </w:rPr>
  </w:style>
  <w:style w:type="character" w:styleId="ac">
    <w:name w:val="FollowedHyperlink"/>
    <w:uiPriority w:val="99"/>
    <w:unhideWhenUsed/>
    <w:locked/>
    <w:rsid w:val="000342E7"/>
    <w:rPr>
      <w:color w:val="954F72"/>
      <w:u w:val="single"/>
    </w:rPr>
  </w:style>
  <w:style w:type="character" w:styleId="ad">
    <w:name w:val="Hyperlink"/>
    <w:rsid w:val="000342E7"/>
    <w:rPr>
      <w:rFonts w:cs="Times New Roman"/>
      <w:color w:val="0000FF"/>
      <w:u w:val="single"/>
    </w:rPr>
  </w:style>
  <w:style w:type="character" w:customStyle="1" w:styleId="5Char">
    <w:name w:val="标题 5 Char"/>
    <w:link w:val="5"/>
    <w:rsid w:val="000342E7"/>
    <w:rPr>
      <w:rFonts w:ascii="仿宋_GB2312" w:hAnsi="Arial"/>
      <w:b/>
      <w:bCs/>
      <w:kern w:val="2"/>
      <w:sz w:val="24"/>
      <w:szCs w:val="32"/>
    </w:rPr>
  </w:style>
  <w:style w:type="character" w:customStyle="1" w:styleId="CharChar">
    <w:name w:val="文档正文 Char Char"/>
    <w:link w:val="ae"/>
    <w:uiPriority w:val="99"/>
    <w:locked/>
    <w:rsid w:val="000342E7"/>
    <w:rPr>
      <w:rFonts w:ascii="宋体" w:eastAsia="宋体" w:hAnsi="宋体" w:cs="Times New Roman"/>
      <w:sz w:val="28"/>
    </w:rPr>
  </w:style>
  <w:style w:type="character" w:customStyle="1" w:styleId="apple-converted-space">
    <w:name w:val="apple-converted-space"/>
    <w:rsid w:val="000342E7"/>
    <w:rPr>
      <w:rFonts w:cs="Times New Roman"/>
    </w:rPr>
  </w:style>
  <w:style w:type="character" w:customStyle="1" w:styleId="font11">
    <w:name w:val="font11"/>
    <w:rsid w:val="000342E7"/>
    <w:rPr>
      <w:rFonts w:ascii="宋体" w:eastAsia="宋体" w:hAnsi="宋体" w:cs="宋体" w:hint="eastAsia"/>
      <w:b/>
      <w:color w:val="000000"/>
      <w:sz w:val="20"/>
      <w:szCs w:val="20"/>
      <w:u w:val="none"/>
    </w:rPr>
  </w:style>
  <w:style w:type="character" w:customStyle="1" w:styleId="8Char">
    <w:name w:val="标题 8 Char"/>
    <w:link w:val="8"/>
    <w:rsid w:val="000342E7"/>
    <w:rPr>
      <w:rFonts w:ascii="仿宋_GB2312" w:eastAsia="黑体" w:hAnsi="Arial"/>
      <w:b/>
      <w:kern w:val="2"/>
      <w:sz w:val="24"/>
      <w:szCs w:val="28"/>
    </w:rPr>
  </w:style>
  <w:style w:type="character" w:customStyle="1" w:styleId="Char6">
    <w:name w:val="正文文本 Char"/>
    <w:link w:val="af"/>
    <w:qFormat/>
    <w:rsid w:val="000342E7"/>
    <w:rPr>
      <w:rFonts w:ascii="方正仿宋简体" w:eastAsia="方正仿宋简体" w:hAnsi="Times New Roman"/>
      <w:kern w:val="2"/>
      <w:sz w:val="32"/>
      <w:szCs w:val="24"/>
    </w:rPr>
  </w:style>
  <w:style w:type="character" w:customStyle="1" w:styleId="3Char1">
    <w:name w:val="标题 3 Char1"/>
    <w:rsid w:val="000342E7"/>
    <w:rPr>
      <w:rFonts w:ascii="Arial" w:eastAsia="宋体" w:hAnsi="Arial"/>
      <w:b/>
      <w:bCs/>
      <w:kern w:val="2"/>
      <w:sz w:val="32"/>
      <w:szCs w:val="32"/>
      <w:lang w:val="en-US" w:eastAsia="zh-CN" w:bidi="ar-SA"/>
    </w:rPr>
  </w:style>
  <w:style w:type="character" w:customStyle="1" w:styleId="15">
    <w:name w:val="15"/>
    <w:qFormat/>
    <w:rsid w:val="000342E7"/>
    <w:rPr>
      <w:rFonts w:ascii="Calibri" w:hAnsi="Calibri" w:hint="default"/>
      <w:color w:val="003399"/>
      <w:u w:val="single"/>
    </w:rPr>
  </w:style>
  <w:style w:type="character" w:customStyle="1" w:styleId="2Char2">
    <w:name w:val="正文文本缩进 2 Char"/>
    <w:link w:val="21"/>
    <w:uiPriority w:val="99"/>
    <w:rsid w:val="000342E7"/>
    <w:rPr>
      <w:rFonts w:ascii="Times New Roman" w:hAnsi="Times New Roman"/>
      <w:kern w:val="2"/>
      <w:sz w:val="21"/>
      <w:szCs w:val="24"/>
    </w:rPr>
  </w:style>
  <w:style w:type="character" w:customStyle="1" w:styleId="huei16bi">
    <w:name w:val="huei16bi"/>
    <w:rsid w:val="000342E7"/>
  </w:style>
  <w:style w:type="character" w:customStyle="1" w:styleId="CharChar0">
    <w:name w:val="Char Char"/>
    <w:link w:val="Char7"/>
    <w:rsid w:val="000342E7"/>
    <w:rPr>
      <w:rFonts w:ascii="Tahoma" w:hAnsi="Tahoma"/>
      <w:sz w:val="24"/>
    </w:rPr>
  </w:style>
  <w:style w:type="character" w:customStyle="1" w:styleId="HTMLChar">
    <w:name w:val="HTML 预设格式 Char"/>
    <w:link w:val="HTML"/>
    <w:rsid w:val="000342E7"/>
    <w:rPr>
      <w:rFonts w:ascii="黑体" w:eastAsia="黑体" w:hAnsi="Courier New" w:cs="黑体"/>
      <w:color w:val="000000"/>
      <w:sz w:val="24"/>
      <w:szCs w:val="24"/>
    </w:rPr>
  </w:style>
  <w:style w:type="character" w:customStyle="1" w:styleId="font01">
    <w:name w:val="font01"/>
    <w:rsid w:val="000342E7"/>
    <w:rPr>
      <w:rFonts w:ascii="宋体" w:eastAsia="宋体" w:hAnsi="宋体" w:cs="宋体" w:hint="eastAsia"/>
      <w:i w:val="0"/>
      <w:color w:val="000000"/>
      <w:sz w:val="22"/>
      <w:szCs w:val="22"/>
      <w:u w:val="none"/>
    </w:rPr>
  </w:style>
  <w:style w:type="character" w:customStyle="1" w:styleId="2Char3">
    <w:name w:val="正文首行缩进 2 Char"/>
    <w:link w:val="22"/>
    <w:rsid w:val="000342E7"/>
    <w:rPr>
      <w:rFonts w:ascii="Arial" w:eastAsia="楷体_GB2312" w:hAnsi="Arial" w:cs="Times New Roman"/>
      <w:kern w:val="2"/>
      <w:sz w:val="24"/>
      <w:szCs w:val="22"/>
    </w:rPr>
  </w:style>
  <w:style w:type="character" w:customStyle="1" w:styleId="textfont1">
    <w:name w:val="textfont1"/>
    <w:rsid w:val="000342E7"/>
    <w:rPr>
      <w:sz w:val="22"/>
      <w:szCs w:val="22"/>
    </w:rPr>
  </w:style>
  <w:style w:type="character" w:customStyle="1" w:styleId="BWCharChar">
    <w:name w:val="BW正文 Char Char"/>
    <w:link w:val="BW"/>
    <w:uiPriority w:val="99"/>
    <w:locked/>
    <w:rsid w:val="000342E7"/>
    <w:rPr>
      <w:rFonts w:ascii="宋体" w:eastAsia="宋体"/>
      <w:spacing w:val="12"/>
      <w:sz w:val="24"/>
    </w:rPr>
  </w:style>
  <w:style w:type="character" w:customStyle="1" w:styleId="tytytytyChar">
    <w:name w:val="tytytyty Char"/>
    <w:link w:val="tytytyty"/>
    <w:rsid w:val="000342E7"/>
    <w:rPr>
      <w:sz w:val="24"/>
    </w:rPr>
  </w:style>
  <w:style w:type="character" w:customStyle="1" w:styleId="9Char">
    <w:name w:val="标题 9 Char"/>
    <w:link w:val="9"/>
    <w:rsid w:val="000342E7"/>
    <w:rPr>
      <w:rFonts w:ascii="仿宋_GB2312" w:eastAsia="黑体" w:hAnsi="Arial"/>
      <w:kern w:val="2"/>
      <w:sz w:val="21"/>
      <w:szCs w:val="21"/>
    </w:rPr>
  </w:style>
  <w:style w:type="character" w:customStyle="1" w:styleId="webkit-html-tag">
    <w:name w:val="webkit-html-tag"/>
    <w:rsid w:val="000342E7"/>
  </w:style>
  <w:style w:type="character" w:customStyle="1" w:styleId="2Char">
    <w:name w:val="标题 2 Char"/>
    <w:link w:val="2"/>
    <w:rsid w:val="000342E7"/>
    <w:rPr>
      <w:rFonts w:ascii="Arial" w:eastAsia="黑体" w:hAnsi="Arial" w:cs="Times New Roman"/>
      <w:b/>
      <w:bCs/>
      <w:sz w:val="32"/>
      <w:szCs w:val="32"/>
    </w:rPr>
  </w:style>
  <w:style w:type="character" w:customStyle="1" w:styleId="3Char">
    <w:name w:val="标题 3 Char"/>
    <w:link w:val="3"/>
    <w:rsid w:val="000342E7"/>
    <w:rPr>
      <w:rFonts w:ascii="Times New Roman" w:eastAsia="宋体" w:hAnsi="Times New Roman" w:cs="Times New Roman"/>
      <w:b/>
      <w:bCs/>
      <w:sz w:val="32"/>
      <w:szCs w:val="32"/>
    </w:rPr>
  </w:style>
  <w:style w:type="character" w:customStyle="1" w:styleId="7Char">
    <w:name w:val="标题 7 Char"/>
    <w:link w:val="7"/>
    <w:rsid w:val="000342E7"/>
    <w:rPr>
      <w:rFonts w:ascii="仿宋_GB2312" w:eastAsia="黑体" w:hAnsi="Arial"/>
      <w:b/>
      <w:bCs/>
      <w:kern w:val="2"/>
      <w:sz w:val="24"/>
      <w:szCs w:val="28"/>
    </w:rPr>
  </w:style>
  <w:style w:type="character" w:customStyle="1" w:styleId="Char8">
    <w:name w:val="页脚 Char"/>
    <w:link w:val="af0"/>
    <w:qFormat/>
    <w:rsid w:val="000342E7"/>
    <w:rPr>
      <w:rFonts w:cs="Times New Roman"/>
      <w:sz w:val="18"/>
      <w:szCs w:val="18"/>
    </w:rPr>
  </w:style>
  <w:style w:type="character" w:customStyle="1" w:styleId="Char9">
    <w:name w:val="正文文本缩进 Char"/>
    <w:link w:val="af1"/>
    <w:qFormat/>
    <w:rsid w:val="000342E7"/>
    <w:rPr>
      <w:rFonts w:ascii="Times New Roman" w:eastAsia="楷体_GB2312" w:hAnsi="Times New Roman" w:cs="Times New Roman"/>
      <w:sz w:val="20"/>
      <w:szCs w:val="20"/>
    </w:rPr>
  </w:style>
  <w:style w:type="character" w:customStyle="1" w:styleId="Chara">
    <w:name w:val="批注框文本 Char"/>
    <w:link w:val="af2"/>
    <w:qFormat/>
    <w:rsid w:val="000342E7"/>
    <w:rPr>
      <w:rFonts w:ascii="Times New Roman" w:eastAsia="宋体" w:hAnsi="Times New Roman" w:cs="Times New Roman"/>
      <w:sz w:val="18"/>
      <w:szCs w:val="18"/>
    </w:rPr>
  </w:style>
  <w:style w:type="character" w:customStyle="1" w:styleId="Charb">
    <w:name w:val="文档结构图 Char"/>
    <w:link w:val="af3"/>
    <w:rsid w:val="000342E7"/>
    <w:rPr>
      <w:rFonts w:ascii="Times New Roman" w:eastAsia="宋体" w:hAnsi="Times New Roman" w:cs="Times New Roman"/>
      <w:sz w:val="24"/>
      <w:szCs w:val="24"/>
      <w:shd w:val="clear" w:color="auto" w:fill="000080"/>
    </w:rPr>
  </w:style>
  <w:style w:type="character" w:customStyle="1" w:styleId="Charc">
    <w:name w:val="题注 Char"/>
    <w:link w:val="af4"/>
    <w:rsid w:val="000342E7"/>
    <w:rPr>
      <w:rFonts w:ascii="Cambria" w:eastAsia="黑体" w:hAnsi="Cambria"/>
    </w:rPr>
  </w:style>
  <w:style w:type="character" w:customStyle="1" w:styleId="3Char2">
    <w:name w:val="正文文本缩进 3 Char"/>
    <w:link w:val="31"/>
    <w:rsid w:val="000342E7"/>
    <w:rPr>
      <w:rFonts w:ascii="Arial" w:hAnsi="Arial"/>
      <w:kern w:val="2"/>
      <w:sz w:val="16"/>
      <w:szCs w:val="16"/>
    </w:rPr>
  </w:style>
  <w:style w:type="character" w:customStyle="1" w:styleId="Chard">
    <w:name w:val="表格内容 Char"/>
    <w:link w:val="af5"/>
    <w:qFormat/>
    <w:rsid w:val="000342E7"/>
    <w:rPr>
      <w:kern w:val="2"/>
      <w:sz w:val="21"/>
      <w:szCs w:val="24"/>
    </w:rPr>
  </w:style>
  <w:style w:type="character" w:customStyle="1" w:styleId="1Char1">
    <w:name w:val="标题 1 Char1"/>
    <w:rsid w:val="000342E7"/>
    <w:rPr>
      <w:rFonts w:ascii="宋体" w:eastAsia="宋体" w:hAnsi="宋体" w:cs="宋体"/>
      <w:b/>
      <w:bCs/>
      <w:kern w:val="36"/>
      <w:sz w:val="48"/>
      <w:szCs w:val="48"/>
      <w:lang w:val="en-US" w:eastAsia="zh-CN" w:bidi="ar-SA"/>
    </w:rPr>
  </w:style>
  <w:style w:type="paragraph" w:customStyle="1" w:styleId="IndentNormal">
    <w:name w:val="Indent Normal"/>
    <w:basedOn w:val="a0"/>
    <w:uiPriority w:val="99"/>
    <w:rsid w:val="000342E7"/>
    <w:pPr>
      <w:widowControl/>
      <w:adjustRightInd w:val="0"/>
      <w:snapToGrid w:val="0"/>
      <w:spacing w:before="100" w:beforeAutospacing="1" w:after="200"/>
      <w:ind w:firstLineChars="150" w:firstLine="150"/>
      <w:jc w:val="left"/>
    </w:pPr>
    <w:rPr>
      <w:rFonts w:ascii="Tahoma" w:eastAsia="微软雅黑" w:hAnsi="Tahoma"/>
      <w:kern w:val="0"/>
      <w:sz w:val="24"/>
    </w:rPr>
  </w:style>
  <w:style w:type="paragraph" w:customStyle="1" w:styleId="Char7">
    <w:name w:val="Char"/>
    <w:basedOn w:val="a0"/>
    <w:link w:val="CharChar0"/>
    <w:rsid w:val="000342E7"/>
    <w:pPr>
      <w:autoSpaceDE w:val="0"/>
      <w:autoSpaceDN w:val="0"/>
      <w:adjustRightInd w:val="0"/>
      <w:jc w:val="left"/>
    </w:pPr>
    <w:rPr>
      <w:rFonts w:ascii="Tahoma" w:hAnsi="Tahoma"/>
      <w:kern w:val="0"/>
      <w:sz w:val="24"/>
      <w:szCs w:val="20"/>
      <w:lang/>
    </w:rPr>
  </w:style>
  <w:style w:type="paragraph" w:customStyle="1" w:styleId="32">
    <w:name w:val="标题 3（绿盟科技）"/>
    <w:basedOn w:val="3"/>
    <w:next w:val="a8"/>
    <w:uiPriority w:val="99"/>
    <w:rsid w:val="000342E7"/>
    <w:pPr>
      <w:adjustRightInd w:val="0"/>
      <w:snapToGrid w:val="0"/>
      <w:spacing w:before="0" w:after="0" w:line="360" w:lineRule="auto"/>
      <w:ind w:left="1758" w:hanging="907"/>
      <w:jc w:val="center"/>
    </w:pPr>
    <w:rPr>
      <w:rFonts w:ascii="Arial" w:eastAsia="黑体" w:hAnsi="Arial" w:cs="Arial"/>
      <w:b w:val="0"/>
      <w:bCs w:val="0"/>
      <w:sz w:val="30"/>
      <w:szCs w:val="30"/>
    </w:rPr>
  </w:style>
  <w:style w:type="paragraph" w:customStyle="1" w:styleId="ListParagraph1">
    <w:name w:val="List Paragraph1"/>
    <w:basedOn w:val="a0"/>
    <w:qFormat/>
    <w:rsid w:val="000342E7"/>
    <w:pPr>
      <w:widowControl/>
      <w:adjustRightInd w:val="0"/>
      <w:snapToGrid w:val="0"/>
      <w:spacing w:before="100" w:beforeAutospacing="1" w:after="200"/>
      <w:ind w:firstLineChars="200" w:firstLine="420"/>
      <w:jc w:val="left"/>
    </w:pPr>
    <w:rPr>
      <w:rFonts w:ascii="Tahoma" w:eastAsia="微软雅黑" w:hAnsi="Tahoma"/>
      <w:kern w:val="0"/>
      <w:sz w:val="22"/>
      <w:szCs w:val="22"/>
    </w:rPr>
  </w:style>
  <w:style w:type="paragraph" w:customStyle="1" w:styleId="Rel">
    <w:name w:val="Rel"/>
    <w:basedOn w:val="a0"/>
    <w:rsid w:val="000342E7"/>
    <w:pPr>
      <w:spacing w:line="360" w:lineRule="auto"/>
      <w:ind w:firstLineChars="200" w:firstLine="480"/>
    </w:pPr>
    <w:rPr>
      <w:sz w:val="24"/>
    </w:rPr>
  </w:style>
  <w:style w:type="paragraph" w:customStyle="1" w:styleId="a8">
    <w:name w:val="正文（绿盟科技）"/>
    <w:basedOn w:val="a0"/>
    <w:link w:val="Char5"/>
    <w:qFormat/>
    <w:rsid w:val="000342E7"/>
    <w:pPr>
      <w:widowControl/>
      <w:spacing w:line="300" w:lineRule="auto"/>
      <w:jc w:val="left"/>
    </w:pPr>
    <w:rPr>
      <w:rFonts w:ascii="Arial" w:eastAsia="微软雅黑" w:hAnsi="Arial"/>
      <w:kern w:val="0"/>
      <w:szCs w:val="21"/>
      <w:lang/>
    </w:rPr>
  </w:style>
  <w:style w:type="paragraph" w:customStyle="1" w:styleId="NoSpacing1">
    <w:name w:val="No Spacing1"/>
    <w:uiPriority w:val="99"/>
    <w:rsid w:val="000342E7"/>
    <w:pPr>
      <w:widowControl w:val="0"/>
      <w:jc w:val="both"/>
    </w:pPr>
    <w:rPr>
      <w:kern w:val="2"/>
      <w:sz w:val="21"/>
      <w:szCs w:val="22"/>
    </w:rPr>
  </w:style>
  <w:style w:type="paragraph" w:customStyle="1" w:styleId="CharCharCharChar">
    <w:name w:val="Char Char Char Char"/>
    <w:basedOn w:val="a0"/>
    <w:uiPriority w:val="99"/>
    <w:rsid w:val="000342E7"/>
    <w:rPr>
      <w:rFonts w:ascii="Tahoma" w:hAnsi="Tahoma"/>
      <w:sz w:val="24"/>
      <w:szCs w:val="20"/>
    </w:rPr>
  </w:style>
  <w:style w:type="paragraph" w:customStyle="1" w:styleId="cjk">
    <w:name w:val="cjk"/>
    <w:basedOn w:val="a0"/>
    <w:rsid w:val="000342E7"/>
    <w:pPr>
      <w:widowControl/>
      <w:spacing w:before="100" w:beforeAutospacing="1" w:after="100" w:afterAutospacing="1"/>
      <w:jc w:val="left"/>
    </w:pPr>
    <w:rPr>
      <w:rFonts w:ascii="宋体" w:hAnsi="宋体" w:cs="宋体"/>
      <w:kern w:val="0"/>
      <w:sz w:val="24"/>
    </w:rPr>
  </w:style>
  <w:style w:type="paragraph" w:styleId="af6">
    <w:name w:val="List Paragraph"/>
    <w:basedOn w:val="a0"/>
    <w:qFormat/>
    <w:rsid w:val="000342E7"/>
    <w:pPr>
      <w:ind w:firstLineChars="200" w:firstLine="420"/>
    </w:pPr>
    <w:rPr>
      <w:rFonts w:ascii="Calibri" w:hAnsi="Calibri"/>
      <w:szCs w:val="22"/>
    </w:rPr>
  </w:style>
  <w:style w:type="paragraph" w:styleId="af7">
    <w:name w:val="No Spacing"/>
    <w:uiPriority w:val="99"/>
    <w:qFormat/>
    <w:rsid w:val="000342E7"/>
    <w:pPr>
      <w:widowControl w:val="0"/>
      <w:jc w:val="both"/>
    </w:pPr>
    <w:rPr>
      <w:kern w:val="2"/>
      <w:sz w:val="21"/>
      <w:szCs w:val="22"/>
    </w:rPr>
  </w:style>
  <w:style w:type="paragraph" w:customStyle="1" w:styleId="CharCharChar1CharCharChar1Char">
    <w:name w:val="Char Char Char1 Char Char Char1 Char"/>
    <w:basedOn w:val="a0"/>
    <w:uiPriority w:val="99"/>
    <w:rsid w:val="000342E7"/>
    <w:rPr>
      <w:szCs w:val="20"/>
    </w:rPr>
  </w:style>
  <w:style w:type="paragraph" w:styleId="af4">
    <w:name w:val="caption"/>
    <w:basedOn w:val="a0"/>
    <w:next w:val="a0"/>
    <w:link w:val="Charc"/>
    <w:qFormat/>
    <w:rsid w:val="000342E7"/>
    <w:rPr>
      <w:rFonts w:ascii="Cambria" w:eastAsia="黑体" w:hAnsi="Cambria"/>
      <w:kern w:val="0"/>
      <w:sz w:val="20"/>
      <w:szCs w:val="20"/>
      <w:lang/>
    </w:rPr>
  </w:style>
  <w:style w:type="paragraph" w:customStyle="1" w:styleId="NewNew">
    <w:name w:val="正文 New New"/>
    <w:uiPriority w:val="99"/>
    <w:rsid w:val="000342E7"/>
    <w:pPr>
      <w:widowControl w:val="0"/>
      <w:jc w:val="both"/>
    </w:pPr>
    <w:rPr>
      <w:rFonts w:ascii="Times New Roman" w:hAnsi="Times New Roman"/>
      <w:kern w:val="2"/>
      <w:sz w:val="21"/>
      <w:szCs w:val="24"/>
    </w:rPr>
  </w:style>
  <w:style w:type="paragraph" w:customStyle="1" w:styleId="BW">
    <w:name w:val="BW正文"/>
    <w:basedOn w:val="a0"/>
    <w:link w:val="BWCharChar"/>
    <w:uiPriority w:val="99"/>
    <w:rsid w:val="000342E7"/>
    <w:pPr>
      <w:spacing w:beforeLines="50" w:afterLines="50" w:line="360" w:lineRule="auto"/>
      <w:ind w:leftChars="67" w:left="141" w:rightChars="50" w:right="105" w:firstLineChars="214" w:firstLine="565"/>
    </w:pPr>
    <w:rPr>
      <w:rFonts w:ascii="宋体" w:hAnsi="Calibri"/>
      <w:spacing w:val="12"/>
      <w:kern w:val="0"/>
      <w:sz w:val="24"/>
      <w:szCs w:val="20"/>
      <w:lang/>
    </w:rPr>
  </w:style>
  <w:style w:type="paragraph" w:styleId="HTML">
    <w:name w:val="HTML Preformatted"/>
    <w:basedOn w:val="a0"/>
    <w:link w:val="HTMLChar"/>
    <w:rsid w:val="000342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olor w:val="000000"/>
      <w:kern w:val="0"/>
      <w:sz w:val="24"/>
      <w:lang/>
    </w:rPr>
  </w:style>
  <w:style w:type="paragraph" w:styleId="30">
    <w:name w:val="Body Text 3"/>
    <w:basedOn w:val="a0"/>
    <w:link w:val="3Char0"/>
    <w:qFormat/>
    <w:locked/>
    <w:rsid w:val="000342E7"/>
    <w:rPr>
      <w:b/>
      <w:bCs/>
      <w:kern w:val="0"/>
      <w:sz w:val="24"/>
      <w:lang/>
    </w:rPr>
  </w:style>
  <w:style w:type="paragraph" w:customStyle="1" w:styleId="4a">
    <w:name w:val="标题4a"/>
    <w:basedOn w:val="4"/>
    <w:rsid w:val="000342E7"/>
    <w:pPr>
      <w:keepNext/>
      <w:keepLines/>
      <w:widowControl w:val="0"/>
      <w:autoSpaceDE w:val="0"/>
      <w:autoSpaceDN w:val="0"/>
      <w:adjustRightInd w:val="0"/>
      <w:spacing w:before="0" w:beforeAutospacing="0" w:afterLines="100" w:afterAutospacing="0" w:line="376" w:lineRule="atLeast"/>
      <w:jc w:val="both"/>
      <w:textAlignment w:val="baseline"/>
    </w:pPr>
    <w:rPr>
      <w:rFonts w:ascii="Arial" w:hAnsi="Arial"/>
      <w:bCs w:val="0"/>
      <w:sz w:val="28"/>
    </w:rPr>
  </w:style>
  <w:style w:type="paragraph" w:styleId="a5">
    <w:name w:val="Normal Indent"/>
    <w:basedOn w:val="a0"/>
    <w:link w:val="Char2"/>
    <w:rsid w:val="000342E7"/>
    <w:pPr>
      <w:ind w:firstLine="420"/>
    </w:pPr>
    <w:rPr>
      <w:szCs w:val="20"/>
      <w:lang/>
    </w:rPr>
  </w:style>
  <w:style w:type="paragraph" w:customStyle="1" w:styleId="BW1">
    <w:name w:val="BW1"/>
    <w:basedOn w:val="a0"/>
    <w:link w:val="BW1CharChar"/>
    <w:uiPriority w:val="99"/>
    <w:rsid w:val="000342E7"/>
    <w:pPr>
      <w:numPr>
        <w:numId w:val="1"/>
      </w:numPr>
      <w:tabs>
        <w:tab w:val="left" w:pos="960"/>
      </w:tabs>
      <w:spacing w:beforeLines="50" w:afterLines="50" w:line="360" w:lineRule="auto"/>
    </w:pPr>
    <w:rPr>
      <w:rFonts w:ascii="宋体" w:hAnsi="Calibri"/>
      <w:spacing w:val="14"/>
      <w:kern w:val="0"/>
      <w:sz w:val="24"/>
      <w:szCs w:val="20"/>
      <w:lang/>
    </w:rPr>
  </w:style>
  <w:style w:type="paragraph" w:styleId="23">
    <w:name w:val="toc 2"/>
    <w:basedOn w:val="a0"/>
    <w:next w:val="a0"/>
    <w:rsid w:val="000342E7"/>
    <w:pPr>
      <w:spacing w:line="360" w:lineRule="auto"/>
      <w:ind w:leftChars="200" w:left="420" w:firstLineChars="200" w:firstLine="200"/>
    </w:pPr>
    <w:rPr>
      <w:rFonts w:ascii="Arial" w:hAnsi="Arial"/>
      <w:sz w:val="24"/>
      <w:szCs w:val="22"/>
    </w:rPr>
  </w:style>
  <w:style w:type="paragraph" w:customStyle="1" w:styleId="af8">
    <w:name w:val="章标题"/>
    <w:next w:val="a0"/>
    <w:rsid w:val="000342E7"/>
    <w:pPr>
      <w:tabs>
        <w:tab w:val="left" w:pos="840"/>
      </w:tabs>
      <w:spacing w:beforeLines="50" w:afterLines="50"/>
      <w:ind w:left="840" w:hanging="420"/>
      <w:jc w:val="both"/>
      <w:outlineLvl w:val="1"/>
    </w:pPr>
    <w:rPr>
      <w:rFonts w:ascii="黑体" w:eastAsia="黑体" w:hAnsi="Times New Roman"/>
      <w:sz w:val="21"/>
    </w:rPr>
  </w:style>
  <w:style w:type="paragraph" w:styleId="a7">
    <w:name w:val="Date"/>
    <w:basedOn w:val="a0"/>
    <w:next w:val="a0"/>
    <w:link w:val="Char4"/>
    <w:rsid w:val="000342E7"/>
    <w:pPr>
      <w:ind w:leftChars="2500" w:left="100"/>
    </w:pPr>
    <w:rPr>
      <w:kern w:val="0"/>
      <w:sz w:val="24"/>
      <w:lang/>
    </w:rPr>
  </w:style>
  <w:style w:type="paragraph" w:customStyle="1" w:styleId="xl23">
    <w:name w:val="xl23"/>
    <w:basedOn w:val="a0"/>
    <w:rsid w:val="000342E7"/>
    <w:pPr>
      <w:widowControl/>
      <w:spacing w:before="100" w:beforeAutospacing="1" w:after="100" w:afterAutospacing="1"/>
    </w:pPr>
    <w:rPr>
      <w:rFonts w:ascii="Arial Unicode MS" w:hAnsi="Arial Unicode MS"/>
      <w:kern w:val="0"/>
      <w:szCs w:val="21"/>
    </w:rPr>
  </w:style>
  <w:style w:type="paragraph" w:styleId="40">
    <w:name w:val="toc 4"/>
    <w:basedOn w:val="a0"/>
    <w:next w:val="a0"/>
    <w:rsid w:val="000342E7"/>
    <w:pPr>
      <w:spacing w:line="360" w:lineRule="auto"/>
      <w:ind w:leftChars="600" w:left="1260" w:firstLineChars="200" w:firstLine="200"/>
    </w:pPr>
    <w:rPr>
      <w:rFonts w:ascii="Arial" w:hAnsi="Arial"/>
      <w:sz w:val="24"/>
      <w:szCs w:val="22"/>
    </w:rPr>
  </w:style>
  <w:style w:type="paragraph" w:customStyle="1" w:styleId="af9">
    <w:name w:val="正文段"/>
    <w:basedOn w:val="a0"/>
    <w:uiPriority w:val="99"/>
    <w:rsid w:val="000342E7"/>
    <w:pPr>
      <w:widowControl/>
      <w:adjustRightInd w:val="0"/>
      <w:spacing w:after="240" w:line="360" w:lineRule="atLeast"/>
      <w:ind w:firstLine="454"/>
      <w:textAlignment w:val="bottom"/>
    </w:pPr>
    <w:rPr>
      <w:rFonts w:ascii="宋体"/>
      <w:kern w:val="0"/>
      <w:sz w:val="24"/>
      <w:szCs w:val="20"/>
    </w:rPr>
  </w:style>
  <w:style w:type="paragraph" w:customStyle="1" w:styleId="afa">
    <w:name w:val="文字列表"/>
    <w:basedOn w:val="a5"/>
    <w:rsid w:val="000342E7"/>
    <w:pPr>
      <w:tabs>
        <w:tab w:val="left" w:pos="720"/>
        <w:tab w:val="left" w:pos="840"/>
        <w:tab w:val="left" w:pos="960"/>
      </w:tabs>
      <w:spacing w:afterLines="50" w:line="300" w:lineRule="auto"/>
      <w:ind w:left="720" w:rightChars="200" w:right="420" w:hanging="720"/>
    </w:pPr>
    <w:rPr>
      <w:rFonts w:ascii="楷体_GB2312" w:eastAsia="楷体_GB2312"/>
      <w:sz w:val="24"/>
    </w:rPr>
  </w:style>
  <w:style w:type="paragraph" w:styleId="31">
    <w:name w:val="Body Text Indent 3"/>
    <w:basedOn w:val="a0"/>
    <w:link w:val="3Char2"/>
    <w:locked/>
    <w:rsid w:val="000342E7"/>
    <w:pPr>
      <w:spacing w:after="120" w:line="360" w:lineRule="auto"/>
      <w:ind w:leftChars="200" w:left="420" w:firstLineChars="200" w:firstLine="200"/>
    </w:pPr>
    <w:rPr>
      <w:rFonts w:ascii="Arial" w:hAnsi="Arial"/>
      <w:sz w:val="16"/>
      <w:szCs w:val="16"/>
      <w:lang/>
    </w:rPr>
  </w:style>
  <w:style w:type="paragraph" w:styleId="22">
    <w:name w:val="Body Text First Indent 2"/>
    <w:basedOn w:val="af1"/>
    <w:link w:val="2Char3"/>
    <w:locked/>
    <w:rsid w:val="000342E7"/>
    <w:pPr>
      <w:spacing w:after="120" w:line="360" w:lineRule="auto"/>
      <w:ind w:leftChars="200" w:left="420" w:firstLineChars="200" w:firstLine="420"/>
    </w:pPr>
    <w:rPr>
      <w:rFonts w:ascii="Arial" w:hAnsi="Arial"/>
      <w:kern w:val="2"/>
      <w:sz w:val="24"/>
      <w:szCs w:val="22"/>
    </w:rPr>
  </w:style>
  <w:style w:type="paragraph" w:customStyle="1" w:styleId="BlkItem3">
    <w:name w:val="Blk Item 3"/>
    <w:basedOn w:val="a0"/>
    <w:rsid w:val="000342E7"/>
    <w:pPr>
      <w:widowControl/>
      <w:tabs>
        <w:tab w:val="left" w:pos="1317"/>
      </w:tabs>
      <w:ind w:left="1317" w:hanging="795"/>
      <w:jc w:val="left"/>
    </w:pPr>
    <w:rPr>
      <w:rFonts w:ascii="Garamond" w:hAnsi="Garamond"/>
      <w:kern w:val="0"/>
      <w:sz w:val="22"/>
      <w:szCs w:val="20"/>
      <w:lang w:bidi="he-IL"/>
    </w:rPr>
  </w:style>
  <w:style w:type="paragraph" w:styleId="af0">
    <w:name w:val="footer"/>
    <w:basedOn w:val="a0"/>
    <w:link w:val="Char8"/>
    <w:rsid w:val="000342E7"/>
    <w:pPr>
      <w:tabs>
        <w:tab w:val="center" w:pos="4153"/>
        <w:tab w:val="right" w:pos="8306"/>
      </w:tabs>
      <w:snapToGrid w:val="0"/>
      <w:jc w:val="left"/>
    </w:pPr>
    <w:rPr>
      <w:rFonts w:ascii="Calibri" w:hAnsi="Calibri"/>
      <w:kern w:val="0"/>
      <w:sz w:val="18"/>
      <w:szCs w:val="18"/>
      <w:lang/>
    </w:rPr>
  </w:style>
  <w:style w:type="paragraph" w:customStyle="1" w:styleId="text">
    <w:name w:val="text"/>
    <w:basedOn w:val="a0"/>
    <w:rsid w:val="000342E7"/>
    <w:pPr>
      <w:widowControl/>
      <w:spacing w:before="100" w:beforeAutospacing="1" w:after="100" w:afterAutospacing="1" w:line="360" w:lineRule="atLeast"/>
      <w:ind w:firstLine="400"/>
      <w:jc w:val="left"/>
    </w:pPr>
    <w:rPr>
      <w:rFonts w:ascii="宋体" w:hAnsi="宋体"/>
      <w:color w:val="000000"/>
      <w:kern w:val="0"/>
      <w:sz w:val="20"/>
      <w:szCs w:val="20"/>
    </w:rPr>
  </w:style>
  <w:style w:type="paragraph" w:styleId="33">
    <w:name w:val="toc 3"/>
    <w:basedOn w:val="a0"/>
    <w:next w:val="a0"/>
    <w:rsid w:val="000342E7"/>
    <w:pPr>
      <w:tabs>
        <w:tab w:val="right" w:leader="dot" w:pos="8296"/>
      </w:tabs>
      <w:spacing w:line="360" w:lineRule="auto"/>
      <w:ind w:leftChars="400" w:left="960" w:firstLineChars="200" w:firstLine="480"/>
    </w:pPr>
    <w:rPr>
      <w:rFonts w:ascii="Arial" w:hAnsi="Arial"/>
      <w:sz w:val="24"/>
      <w:szCs w:val="22"/>
    </w:rPr>
  </w:style>
  <w:style w:type="paragraph" w:styleId="af3">
    <w:name w:val="Document Map"/>
    <w:basedOn w:val="a0"/>
    <w:link w:val="Charb"/>
    <w:rsid w:val="000342E7"/>
    <w:pPr>
      <w:shd w:val="clear" w:color="auto" w:fill="000080"/>
    </w:pPr>
    <w:rPr>
      <w:kern w:val="0"/>
      <w:sz w:val="24"/>
      <w:lang/>
    </w:rPr>
  </w:style>
  <w:style w:type="paragraph" w:customStyle="1" w:styleId="a20">
    <w:name w:val="a2"/>
    <w:basedOn w:val="a0"/>
    <w:uiPriority w:val="99"/>
    <w:rsid w:val="000342E7"/>
    <w:pPr>
      <w:widowControl/>
      <w:spacing w:after="150"/>
      <w:jc w:val="left"/>
    </w:pPr>
    <w:rPr>
      <w:rFonts w:ascii="宋体" w:hAnsi="宋体" w:cs="宋体"/>
      <w:kern w:val="0"/>
      <w:sz w:val="24"/>
    </w:rPr>
  </w:style>
  <w:style w:type="paragraph" w:customStyle="1" w:styleId="Char1CharCharCharCharCharChar">
    <w:name w:val="Char1 Char Char Char Char Char Char"/>
    <w:basedOn w:val="a0"/>
    <w:rsid w:val="000342E7"/>
    <w:rPr>
      <w:rFonts w:ascii="Tahoma" w:hAnsi="Tahoma"/>
      <w:sz w:val="24"/>
      <w:szCs w:val="20"/>
    </w:rPr>
  </w:style>
  <w:style w:type="paragraph" w:customStyle="1" w:styleId="ae">
    <w:name w:val="文档正文"/>
    <w:basedOn w:val="a0"/>
    <w:link w:val="CharChar"/>
    <w:uiPriority w:val="99"/>
    <w:rsid w:val="000342E7"/>
    <w:pPr>
      <w:adjustRightInd w:val="0"/>
      <w:spacing w:line="480" w:lineRule="exact"/>
      <w:ind w:firstLineChars="200" w:firstLine="567"/>
      <w:textAlignment w:val="baseline"/>
    </w:pPr>
    <w:rPr>
      <w:rFonts w:ascii="宋体" w:hAnsi="宋体"/>
      <w:kern w:val="0"/>
      <w:sz w:val="28"/>
      <w:szCs w:val="20"/>
      <w:lang/>
    </w:rPr>
  </w:style>
  <w:style w:type="paragraph" w:customStyle="1" w:styleId="afb">
    <w:name w:val="正文４"/>
    <w:basedOn w:val="a0"/>
    <w:rsid w:val="000342E7"/>
    <w:pPr>
      <w:spacing w:line="360" w:lineRule="auto"/>
      <w:ind w:firstLine="480"/>
    </w:pPr>
    <w:rPr>
      <w:rFonts w:ascii="宋体" w:hAnsi="宋体"/>
      <w:szCs w:val="20"/>
    </w:rPr>
  </w:style>
  <w:style w:type="paragraph" w:styleId="a6">
    <w:name w:val="header"/>
    <w:basedOn w:val="a0"/>
    <w:link w:val="Char3"/>
    <w:rsid w:val="000342E7"/>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a4">
    <w:name w:val="Plain Text"/>
    <w:basedOn w:val="a0"/>
    <w:link w:val="Char0"/>
    <w:rsid w:val="000342E7"/>
    <w:rPr>
      <w:rFonts w:ascii="宋体" w:hAnsi="Courier New"/>
      <w:kern w:val="0"/>
      <w:szCs w:val="21"/>
      <w:lang/>
    </w:rPr>
  </w:style>
  <w:style w:type="paragraph" w:styleId="a">
    <w:name w:val="annotation text"/>
    <w:basedOn w:val="a0"/>
    <w:link w:val="Char"/>
    <w:locked/>
    <w:rsid w:val="000342E7"/>
    <w:pPr>
      <w:numPr>
        <w:numId w:val="2"/>
      </w:numPr>
      <w:tabs>
        <w:tab w:val="clear" w:pos="840"/>
      </w:tabs>
      <w:ind w:left="0" w:firstLine="0"/>
      <w:jc w:val="left"/>
    </w:pPr>
    <w:rPr>
      <w:rFonts w:ascii="Calibri" w:hAnsi="Calibri"/>
      <w:szCs w:val="22"/>
      <w:lang/>
    </w:rPr>
  </w:style>
  <w:style w:type="paragraph" w:customStyle="1" w:styleId="qi">
    <w:name w:val="qi正文文本"/>
    <w:basedOn w:val="a0"/>
    <w:uiPriority w:val="99"/>
    <w:rsid w:val="000342E7"/>
    <w:pPr>
      <w:suppressAutoHyphens/>
      <w:spacing w:line="360" w:lineRule="auto"/>
    </w:pPr>
    <w:rPr>
      <w:rFonts w:ascii="仿宋_GB2312" w:hAnsi="宋体"/>
      <w:kern w:val="16"/>
      <w:sz w:val="24"/>
    </w:rPr>
  </w:style>
  <w:style w:type="paragraph" w:customStyle="1" w:styleId="my">
    <w:name w:val="my正文"/>
    <w:basedOn w:val="a0"/>
    <w:rsid w:val="000342E7"/>
    <w:pPr>
      <w:spacing w:line="360" w:lineRule="auto"/>
      <w:ind w:firstLineChars="200" w:firstLine="480"/>
    </w:pPr>
    <w:rPr>
      <w:sz w:val="24"/>
      <w:szCs w:val="20"/>
    </w:rPr>
  </w:style>
  <w:style w:type="paragraph" w:styleId="af">
    <w:name w:val="Body Text"/>
    <w:basedOn w:val="a0"/>
    <w:link w:val="Char6"/>
    <w:locked/>
    <w:rsid w:val="000342E7"/>
    <w:pPr>
      <w:tabs>
        <w:tab w:val="left" w:pos="606"/>
      </w:tabs>
    </w:pPr>
    <w:rPr>
      <w:rFonts w:ascii="方正仿宋简体" w:eastAsia="方正仿宋简体"/>
      <w:sz w:val="32"/>
      <w:lang/>
    </w:rPr>
  </w:style>
  <w:style w:type="paragraph" w:customStyle="1" w:styleId="CharChar1">
    <w:name w:val="正文缩进 Char Char"/>
    <w:basedOn w:val="a0"/>
    <w:rsid w:val="000342E7"/>
    <w:pPr>
      <w:widowControl/>
      <w:spacing w:line="360" w:lineRule="auto"/>
      <w:ind w:firstLine="420"/>
      <w:jc w:val="left"/>
    </w:pPr>
    <w:rPr>
      <w:rFonts w:ascii="宋体"/>
      <w:kern w:val="0"/>
      <w:szCs w:val="20"/>
    </w:rPr>
  </w:style>
  <w:style w:type="paragraph" w:styleId="afc">
    <w:name w:val="index heading"/>
    <w:basedOn w:val="a0"/>
    <w:next w:val="10"/>
    <w:locked/>
    <w:rsid w:val="000342E7"/>
    <w:rPr>
      <w:szCs w:val="20"/>
    </w:rPr>
  </w:style>
  <w:style w:type="paragraph" w:styleId="11">
    <w:name w:val="toc 1"/>
    <w:basedOn w:val="a0"/>
    <w:next w:val="a0"/>
    <w:rsid w:val="000342E7"/>
    <w:pPr>
      <w:spacing w:line="360" w:lineRule="auto"/>
      <w:ind w:firstLineChars="200" w:firstLine="200"/>
    </w:pPr>
    <w:rPr>
      <w:rFonts w:ascii="Arial" w:hAnsi="Arial"/>
      <w:sz w:val="24"/>
      <w:szCs w:val="22"/>
    </w:rPr>
  </w:style>
  <w:style w:type="paragraph" w:styleId="af1">
    <w:name w:val="Body Text Indent"/>
    <w:basedOn w:val="a0"/>
    <w:link w:val="Char9"/>
    <w:rsid w:val="000342E7"/>
    <w:pPr>
      <w:ind w:firstLineChars="192" w:firstLine="538"/>
    </w:pPr>
    <w:rPr>
      <w:rFonts w:eastAsia="楷体_GB2312"/>
      <w:kern w:val="0"/>
      <w:sz w:val="20"/>
      <w:szCs w:val="20"/>
      <w:lang/>
    </w:rPr>
  </w:style>
  <w:style w:type="paragraph" w:styleId="af2">
    <w:name w:val="Balloon Text"/>
    <w:basedOn w:val="a0"/>
    <w:link w:val="Chara"/>
    <w:rsid w:val="000342E7"/>
    <w:rPr>
      <w:kern w:val="0"/>
      <w:sz w:val="18"/>
      <w:szCs w:val="18"/>
      <w:lang/>
    </w:rPr>
  </w:style>
  <w:style w:type="paragraph" w:styleId="21">
    <w:name w:val="Body Text Indent 2"/>
    <w:basedOn w:val="a0"/>
    <w:link w:val="2Char2"/>
    <w:uiPriority w:val="99"/>
    <w:locked/>
    <w:rsid w:val="000342E7"/>
    <w:pPr>
      <w:spacing w:after="120" w:line="480" w:lineRule="auto"/>
      <w:ind w:leftChars="200" w:left="420"/>
    </w:pPr>
    <w:rPr>
      <w:lang/>
    </w:rPr>
  </w:style>
  <w:style w:type="paragraph" w:styleId="10">
    <w:name w:val="index 1"/>
    <w:basedOn w:val="a0"/>
    <w:next w:val="a0"/>
    <w:unhideWhenUsed/>
    <w:locked/>
    <w:rsid w:val="000342E7"/>
  </w:style>
  <w:style w:type="paragraph" w:customStyle="1" w:styleId="12">
    <w:name w:val="1"/>
    <w:basedOn w:val="a0"/>
    <w:uiPriority w:val="99"/>
    <w:rsid w:val="000342E7"/>
  </w:style>
  <w:style w:type="paragraph" w:customStyle="1" w:styleId="Style1">
    <w:name w:val="_Style 1"/>
    <w:basedOn w:val="a0"/>
    <w:qFormat/>
    <w:rsid w:val="000342E7"/>
    <w:pPr>
      <w:ind w:firstLineChars="200" w:firstLine="420"/>
    </w:pPr>
    <w:rPr>
      <w:rFonts w:ascii="Calibri" w:hAnsi="Calibri"/>
      <w:kern w:val="0"/>
      <w:sz w:val="20"/>
    </w:rPr>
  </w:style>
  <w:style w:type="paragraph" w:styleId="afd">
    <w:name w:val="Normal (Web)"/>
    <w:basedOn w:val="a0"/>
    <w:rsid w:val="000342E7"/>
    <w:pPr>
      <w:widowControl/>
      <w:spacing w:before="100" w:beforeAutospacing="1" w:after="100" w:afterAutospacing="1"/>
      <w:jc w:val="left"/>
    </w:pPr>
    <w:rPr>
      <w:rFonts w:ascii="宋体" w:hAnsi="宋体" w:cs="宋体"/>
      <w:kern w:val="0"/>
      <w:sz w:val="24"/>
    </w:rPr>
  </w:style>
  <w:style w:type="paragraph" w:customStyle="1" w:styleId="Style2">
    <w:name w:val="_Style 2"/>
    <w:basedOn w:val="a0"/>
    <w:qFormat/>
    <w:rsid w:val="000342E7"/>
    <w:pPr>
      <w:ind w:firstLineChars="200" w:firstLine="420"/>
    </w:pPr>
    <w:rPr>
      <w:szCs w:val="20"/>
    </w:rPr>
  </w:style>
  <w:style w:type="paragraph" w:customStyle="1" w:styleId="13">
    <w:name w:val="列出段落1"/>
    <w:basedOn w:val="a0"/>
    <w:qFormat/>
    <w:rsid w:val="000342E7"/>
    <w:pPr>
      <w:ind w:firstLineChars="200" w:firstLine="200"/>
    </w:pPr>
    <w:rPr>
      <w:rFonts w:ascii="Calibri" w:hAnsi="Calibri" w:cs="宋体"/>
    </w:rPr>
  </w:style>
  <w:style w:type="paragraph" w:customStyle="1" w:styleId="CharChar2Char">
    <w:name w:val="Char Char2 Char"/>
    <w:basedOn w:val="a0"/>
    <w:uiPriority w:val="99"/>
    <w:rsid w:val="000342E7"/>
  </w:style>
  <w:style w:type="paragraph" w:customStyle="1" w:styleId="CharCharCharCharCharCharChar">
    <w:name w:val="Char Char Char Char Char Char Char"/>
    <w:basedOn w:val="af3"/>
    <w:uiPriority w:val="99"/>
    <w:rsid w:val="000342E7"/>
    <w:rPr>
      <w:szCs w:val="20"/>
    </w:rPr>
  </w:style>
  <w:style w:type="paragraph" w:customStyle="1" w:styleId="Char1CharCharCharCharCharChar1">
    <w:name w:val="Char1 Char Char Char Char Char Char1"/>
    <w:basedOn w:val="a0"/>
    <w:uiPriority w:val="99"/>
    <w:rsid w:val="000342E7"/>
  </w:style>
  <w:style w:type="paragraph" w:customStyle="1" w:styleId="normal">
    <w:name w:val="normal"/>
    <w:basedOn w:val="a0"/>
    <w:uiPriority w:val="99"/>
    <w:rsid w:val="000342E7"/>
    <w:pPr>
      <w:widowControl/>
      <w:spacing w:before="100" w:beforeAutospacing="1" w:line="273" w:lineRule="auto"/>
      <w:jc w:val="left"/>
    </w:pPr>
    <w:rPr>
      <w:rFonts w:ascii="Arial" w:hAnsi="Arial" w:cs="Arial"/>
      <w:color w:val="000000"/>
      <w:kern w:val="0"/>
      <w:sz w:val="22"/>
      <w:szCs w:val="22"/>
    </w:rPr>
  </w:style>
  <w:style w:type="paragraph" w:customStyle="1" w:styleId="20">
    <w:name w:val="标题2"/>
    <w:basedOn w:val="2"/>
    <w:link w:val="2Char0"/>
    <w:rsid w:val="000342E7"/>
    <w:pPr>
      <w:tabs>
        <w:tab w:val="left" w:pos="567"/>
      </w:tabs>
      <w:spacing w:before="0" w:after="0" w:line="240" w:lineRule="auto"/>
    </w:pPr>
    <w:rPr>
      <w:rFonts w:ascii="宋体" w:eastAsia="宋体" w:hAnsi="宋体"/>
      <w:bCs w:val="0"/>
      <w:spacing w:val="6"/>
      <w:sz w:val="24"/>
      <w:szCs w:val="28"/>
      <w:lang w:val="en-GB"/>
    </w:rPr>
  </w:style>
  <w:style w:type="paragraph" w:customStyle="1" w:styleId="41">
    <w:name w:val="标题4"/>
    <w:basedOn w:val="a0"/>
    <w:next w:val="a0"/>
    <w:uiPriority w:val="99"/>
    <w:rsid w:val="000342E7"/>
    <w:rPr>
      <w:b/>
      <w:sz w:val="24"/>
    </w:rPr>
  </w:style>
  <w:style w:type="paragraph" w:customStyle="1" w:styleId="p0">
    <w:name w:val="p0"/>
    <w:basedOn w:val="a0"/>
    <w:rsid w:val="000342E7"/>
    <w:pPr>
      <w:widowControl/>
    </w:pPr>
    <w:rPr>
      <w:kern w:val="0"/>
      <w:szCs w:val="21"/>
    </w:rPr>
  </w:style>
  <w:style w:type="paragraph" w:customStyle="1" w:styleId="Char1CharCharCharCharCharChar0">
    <w:name w:val="Char1 Char Char Char Char Char Char"/>
    <w:basedOn w:val="a0"/>
    <w:rsid w:val="000342E7"/>
    <w:pPr>
      <w:adjustRightInd w:val="0"/>
      <w:spacing w:line="360" w:lineRule="atLeast"/>
      <w:jc w:val="left"/>
      <w:textAlignment w:val="baseline"/>
    </w:pPr>
    <w:rPr>
      <w:rFonts w:ascii="Tahoma" w:hAnsi="Tahoma"/>
      <w:kern w:val="0"/>
      <w:sz w:val="24"/>
      <w:szCs w:val="20"/>
    </w:rPr>
  </w:style>
  <w:style w:type="paragraph" w:customStyle="1" w:styleId="CharCharCharChar0">
    <w:name w:val="Char Char Char Char"/>
    <w:basedOn w:val="a0"/>
    <w:rsid w:val="000342E7"/>
    <w:pPr>
      <w:spacing w:line="360" w:lineRule="auto"/>
      <w:ind w:firstLineChars="200" w:firstLine="200"/>
    </w:pPr>
    <w:rPr>
      <w:rFonts w:ascii="宋体" w:hAnsi="宋体" w:cs="宋体"/>
      <w:sz w:val="24"/>
      <w:szCs w:val="20"/>
    </w:rPr>
  </w:style>
  <w:style w:type="paragraph" w:customStyle="1" w:styleId="af5">
    <w:name w:val="表格内容"/>
    <w:basedOn w:val="a0"/>
    <w:link w:val="Chard"/>
    <w:rsid w:val="000342E7"/>
    <w:pPr>
      <w:spacing w:line="360" w:lineRule="auto"/>
    </w:pPr>
    <w:rPr>
      <w:rFonts w:ascii="Calibri" w:hAnsi="Calibri"/>
      <w:lang/>
    </w:rPr>
  </w:style>
  <w:style w:type="paragraph" w:customStyle="1" w:styleId="tytytyty">
    <w:name w:val="tytytyty"/>
    <w:basedOn w:val="a0"/>
    <w:link w:val="tytytytyChar"/>
    <w:rsid w:val="000342E7"/>
    <w:pPr>
      <w:adjustRightInd w:val="0"/>
      <w:spacing w:line="360" w:lineRule="auto"/>
      <w:ind w:leftChars="171" w:left="359" w:firstLineChars="200" w:firstLine="480"/>
      <w:textAlignment w:val="baseline"/>
    </w:pPr>
    <w:rPr>
      <w:rFonts w:ascii="Calibri" w:hAnsi="Calibri"/>
      <w:kern w:val="0"/>
      <w:sz w:val="24"/>
      <w:szCs w:val="20"/>
      <w:lang/>
    </w:rPr>
  </w:style>
  <w:style w:type="paragraph" w:customStyle="1" w:styleId="4H44thlevel4sect1234RefHeading1rh1sect1231">
    <w:name w:val="样式 标题 4H44th level4sect 1.2.3.4Ref Heading 1rh1sect 1.2.3...1"/>
    <w:basedOn w:val="4"/>
    <w:rsid w:val="000342E7"/>
    <w:pPr>
      <w:keepNext/>
      <w:keepLines/>
      <w:snapToGrid w:val="0"/>
      <w:spacing w:before="0" w:beforeAutospacing="0" w:after="0" w:afterAutospacing="0" w:line="377" w:lineRule="auto"/>
      <w:jc w:val="both"/>
    </w:pPr>
    <w:rPr>
      <w:rFonts w:ascii="仿宋_GB2312" w:hAnsi="Arial"/>
      <w:szCs w:val="20"/>
    </w:rPr>
  </w:style>
  <w:style w:type="paragraph" w:customStyle="1" w:styleId="afe">
    <w:name w:val="封面标准文稿编辑信息"/>
    <w:rsid w:val="000342E7"/>
    <w:pPr>
      <w:spacing w:before="180" w:line="180" w:lineRule="exact"/>
      <w:jc w:val="center"/>
    </w:pPr>
    <w:rPr>
      <w:rFonts w:ascii="宋体" w:hAnsi="Times New Roman"/>
      <w:sz w:val="21"/>
    </w:rPr>
  </w:style>
  <w:style w:type="paragraph" w:customStyle="1" w:styleId="font5">
    <w:name w:val="font5"/>
    <w:basedOn w:val="a0"/>
    <w:rsid w:val="000342E7"/>
    <w:pPr>
      <w:widowControl/>
      <w:spacing w:before="100" w:beforeAutospacing="1" w:after="100" w:afterAutospacing="1"/>
      <w:jc w:val="left"/>
    </w:pPr>
    <w:rPr>
      <w:rFonts w:eastAsia="Arial Unicode MS"/>
      <w:kern w:val="0"/>
      <w:szCs w:val="21"/>
    </w:rPr>
  </w:style>
  <w:style w:type="paragraph" w:customStyle="1" w:styleId="ParaChar">
    <w:name w:val="默认段落字体 Para Char"/>
    <w:basedOn w:val="a0"/>
    <w:rsid w:val="000342E7"/>
    <w:rPr>
      <w:szCs w:val="20"/>
    </w:rPr>
  </w:style>
  <w:style w:type="paragraph" w:customStyle="1" w:styleId="Char1CharCharChar">
    <w:name w:val="Char1 Char Char Char"/>
    <w:basedOn w:val="a0"/>
    <w:rsid w:val="000342E7"/>
    <w:rPr>
      <w:rFonts w:ascii="Tahoma" w:hAnsi="Tahoma"/>
      <w:sz w:val="24"/>
      <w:szCs w:val="20"/>
    </w:rPr>
  </w:style>
  <w:style w:type="paragraph" w:customStyle="1" w:styleId="Char10">
    <w:name w:val="Char1"/>
    <w:basedOn w:val="a0"/>
    <w:rsid w:val="000342E7"/>
    <w:pPr>
      <w:widowControl/>
      <w:spacing w:after="160" w:line="240" w:lineRule="exact"/>
      <w:jc w:val="left"/>
    </w:pPr>
    <w:rPr>
      <w:szCs w:val="20"/>
    </w:rPr>
  </w:style>
  <w:style w:type="paragraph" w:customStyle="1" w:styleId="Default">
    <w:name w:val="Default"/>
    <w:rsid w:val="000342E7"/>
    <w:pPr>
      <w:widowControl w:val="0"/>
      <w:autoSpaceDE w:val="0"/>
      <w:autoSpaceDN w:val="0"/>
      <w:adjustRightInd w:val="0"/>
    </w:pPr>
    <w:rPr>
      <w:rFonts w:ascii="宋体" w:hAnsi="Times New Roman" w:cs="宋体"/>
      <w:color w:val="000000"/>
      <w:sz w:val="24"/>
      <w:szCs w:val="24"/>
    </w:rPr>
  </w:style>
  <w:style w:type="paragraph" w:customStyle="1" w:styleId="aff">
    <w:name w:val="列表内容"/>
    <w:basedOn w:val="a0"/>
    <w:next w:val="a0"/>
    <w:rsid w:val="000342E7"/>
    <w:pPr>
      <w:widowControl/>
      <w:ind w:left="420" w:hanging="420"/>
      <w:jc w:val="left"/>
    </w:pPr>
    <w:rPr>
      <w:kern w:val="0"/>
      <w:sz w:val="18"/>
    </w:rPr>
  </w:style>
  <w:style w:type="paragraph" w:customStyle="1" w:styleId="rmv2">
    <w:name w:val="rmv2"/>
    <w:basedOn w:val="a0"/>
    <w:rsid w:val="000342E7"/>
    <w:pPr>
      <w:widowControl/>
      <w:spacing w:after="150"/>
      <w:jc w:val="left"/>
    </w:pPr>
    <w:rPr>
      <w:rFonts w:ascii="宋体" w:hAnsi="宋体" w:cs="宋体"/>
      <w:kern w:val="0"/>
      <w:sz w:val="24"/>
    </w:rPr>
  </w:style>
  <w:style w:type="paragraph" w:customStyle="1" w:styleId="ListParagraph2">
    <w:name w:val="List Paragraph2"/>
    <w:basedOn w:val="a0"/>
    <w:qFormat/>
    <w:rsid w:val="000342E7"/>
    <w:pPr>
      <w:ind w:firstLineChars="200" w:firstLine="420"/>
    </w:pPr>
    <w:rPr>
      <w:rFonts w:ascii="Calibri" w:hAnsi="Calibri"/>
      <w:szCs w:val="22"/>
    </w:rPr>
  </w:style>
  <w:style w:type="paragraph" w:customStyle="1" w:styleId="msolistparagraph0">
    <w:name w:val="msolistparagraph"/>
    <w:basedOn w:val="a0"/>
    <w:rsid w:val="000342E7"/>
    <w:pPr>
      <w:spacing w:line="360" w:lineRule="auto"/>
      <w:ind w:firstLineChars="200" w:firstLine="420"/>
    </w:pPr>
    <w:rPr>
      <w:sz w:val="24"/>
    </w:rPr>
  </w:style>
  <w:style w:type="paragraph" w:customStyle="1" w:styleId="CM21">
    <w:name w:val="CM21"/>
    <w:basedOn w:val="a0"/>
    <w:next w:val="a0"/>
    <w:qFormat/>
    <w:rsid w:val="000342E7"/>
    <w:pPr>
      <w:autoSpaceDE w:val="0"/>
      <w:autoSpaceDN w:val="0"/>
      <w:adjustRightInd w:val="0"/>
      <w:spacing w:after="688" w:line="360" w:lineRule="atLeast"/>
      <w:jc w:val="left"/>
      <w:textAlignment w:val="baseline"/>
    </w:pPr>
    <w:rPr>
      <w:rFonts w:ascii="微软雅黑" w:eastAsia="微软雅黑" w:hAnsi="Calibri" w:cs="微软雅黑"/>
      <w:kern w:val="0"/>
      <w:sz w:val="24"/>
      <w:szCs w:val="20"/>
    </w:rPr>
  </w:style>
  <w:style w:type="paragraph" w:customStyle="1" w:styleId="14">
    <w:name w:val="纯文本1"/>
    <w:basedOn w:val="a0"/>
    <w:rsid w:val="000342E7"/>
    <w:pPr>
      <w:spacing w:beforeLines="50" w:afterLines="50" w:line="400" w:lineRule="atLeast"/>
    </w:pPr>
    <w:rPr>
      <w:rFonts w:ascii="宋体" w:hAnsi="Courier New" w:hint="eastAsia"/>
      <w:sz w:val="24"/>
      <w:szCs w:val="20"/>
    </w:rPr>
  </w:style>
  <w:style w:type="paragraph" w:customStyle="1" w:styleId="p15">
    <w:name w:val="p15"/>
    <w:basedOn w:val="a0"/>
    <w:rsid w:val="000342E7"/>
    <w:pPr>
      <w:widowControl/>
      <w:spacing w:after="120"/>
    </w:pPr>
    <w:rPr>
      <w:kern w:val="0"/>
      <w:szCs w:val="20"/>
    </w:rPr>
  </w:style>
  <w:style w:type="paragraph" w:customStyle="1" w:styleId="aff0">
    <w:name w:val="图"/>
    <w:basedOn w:val="a0"/>
    <w:qFormat/>
    <w:rsid w:val="000342E7"/>
    <w:pPr>
      <w:keepNext/>
      <w:adjustRightInd w:val="0"/>
      <w:spacing w:before="60" w:after="60" w:line="300" w:lineRule="auto"/>
      <w:jc w:val="center"/>
      <w:textAlignment w:val="center"/>
    </w:pPr>
    <w:rPr>
      <w:snapToGrid w:val="0"/>
      <w:spacing w:val="20"/>
      <w:kern w:val="0"/>
      <w:sz w:val="24"/>
      <w:szCs w:val="20"/>
    </w:rPr>
  </w:style>
  <w:style w:type="paragraph" w:customStyle="1" w:styleId="16">
    <w:name w:val="样式1"/>
    <w:basedOn w:val="1"/>
    <w:rsid w:val="000342E7"/>
    <w:pPr>
      <w:keepLines w:val="0"/>
      <w:tabs>
        <w:tab w:val="left" w:pos="432"/>
      </w:tabs>
      <w:spacing w:beforeLines="50" w:afterLines="50" w:line="240" w:lineRule="auto"/>
      <w:ind w:left="432" w:hanging="432"/>
    </w:pPr>
    <w:rPr>
      <w:bCs w:val="0"/>
      <w:kern w:val="2"/>
      <w:szCs w:val="24"/>
    </w:rPr>
  </w:style>
  <w:style w:type="paragraph" w:customStyle="1" w:styleId="24">
    <w:name w:val="样式2"/>
    <w:basedOn w:val="1"/>
    <w:rsid w:val="000342E7"/>
    <w:pPr>
      <w:keepLines w:val="0"/>
      <w:tabs>
        <w:tab w:val="left" w:pos="432"/>
      </w:tabs>
      <w:spacing w:beforeLines="50" w:afterLines="50" w:line="240" w:lineRule="auto"/>
      <w:ind w:left="432" w:hanging="432"/>
    </w:pPr>
    <w:rPr>
      <w:bCs w:val="0"/>
      <w:kern w:val="2"/>
      <w:szCs w:val="24"/>
    </w:rPr>
  </w:style>
  <w:style w:type="paragraph" w:customStyle="1" w:styleId="aff1">
    <w:name w:val="样式 宋体 五号 行距: 单倍行距"/>
    <w:basedOn w:val="a0"/>
    <w:rsid w:val="000342E7"/>
    <w:rPr>
      <w:rFonts w:ascii="宋体" w:eastAsia="仿宋_GB2312" w:hAnsi="宋体"/>
      <w:szCs w:val="32"/>
    </w:rPr>
  </w:style>
  <w:style w:type="paragraph" w:customStyle="1" w:styleId="Tahoma">
    <w:name w:val="样式 Tahoma 小四"/>
    <w:basedOn w:val="a0"/>
    <w:qFormat/>
    <w:rsid w:val="000342E7"/>
    <w:pPr>
      <w:spacing w:beforeLines="50"/>
      <w:ind w:firstLineChars="200" w:firstLine="200"/>
    </w:pPr>
    <w:rPr>
      <w:rFonts w:ascii="Tahoma" w:hAnsi="Tahoma" w:cs="宋体"/>
      <w:sz w:val="24"/>
      <w:szCs w:val="20"/>
    </w:rPr>
  </w:style>
  <w:style w:type="paragraph" w:customStyle="1" w:styleId="aff2">
    <w:name w:val="正文文本样式"/>
    <w:basedOn w:val="a0"/>
    <w:rsid w:val="000342E7"/>
    <w:pPr>
      <w:widowControl/>
      <w:spacing w:line="360" w:lineRule="auto"/>
      <w:ind w:firstLine="482"/>
      <w:jc w:val="left"/>
    </w:pPr>
    <w:rPr>
      <w:rFonts w:cs="宋体"/>
      <w:kern w:val="0"/>
      <w:sz w:val="24"/>
      <w:szCs w:val="20"/>
    </w:rPr>
  </w:style>
  <w:style w:type="paragraph" w:customStyle="1" w:styleId="3h3H3level3PIM3Level3HeadHeading3-oldsect12">
    <w:name w:val="样式 标题 3h3H3level_3PIM 3Level 3 HeadHeading 3 - oldsect1.2..."/>
    <w:basedOn w:val="3"/>
    <w:rsid w:val="000342E7"/>
    <w:pPr>
      <w:keepNext w:val="0"/>
      <w:keepLines w:val="0"/>
      <w:spacing w:before="0" w:after="0" w:line="360" w:lineRule="auto"/>
      <w:ind w:left="1260" w:hanging="420"/>
    </w:pPr>
    <w:rPr>
      <w:rFonts w:ascii="仿宋_GB2312" w:eastAsia="仿宋_GB2312" w:cs="宋体"/>
      <w:sz w:val="28"/>
      <w:szCs w:val="20"/>
    </w:rPr>
  </w:style>
  <w:style w:type="paragraph" w:customStyle="1" w:styleId="ParaCharCharCharCharCharCharCharCharCharCharCharCharChar">
    <w:name w:val="默认段落字体 Para Char Char Char Char Char Char Char Char Char Char Char Char Char"/>
    <w:basedOn w:val="af3"/>
    <w:rsid w:val="000342E7"/>
    <w:rPr>
      <w:szCs w:val="20"/>
    </w:rPr>
  </w:style>
  <w:style w:type="paragraph" w:customStyle="1" w:styleId="MMNotes">
    <w:name w:val="MM Notes"/>
    <w:basedOn w:val="a0"/>
    <w:rsid w:val="000342E7"/>
    <w:pPr>
      <w:spacing w:before="60" w:after="60" w:line="360" w:lineRule="auto"/>
      <w:ind w:firstLine="425"/>
    </w:pPr>
    <w:rPr>
      <w:sz w:val="24"/>
      <w:szCs w:val="20"/>
    </w:rPr>
  </w:style>
  <w:style w:type="paragraph" w:customStyle="1" w:styleId="25">
    <w:name w:val="列出段落2"/>
    <w:basedOn w:val="a0"/>
    <w:uiPriority w:val="99"/>
    <w:qFormat/>
    <w:rsid w:val="000342E7"/>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12" Type="http://schemas.openxmlformats.org/officeDocument/2006/relationships/hyperlink" Target="http://www.gsxt.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xt.gov.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xcszfcg@163.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92</Pages>
  <Words>10224</Words>
  <Characters>58279</Characters>
  <Application>Microsoft Office Word</Application>
  <DocSecurity>0</DocSecurity>
  <Lines>485</Lines>
  <Paragraphs>136</Paragraphs>
  <ScaleCrop>false</ScaleCrop>
  <Company/>
  <LinksUpToDate>false</LinksUpToDate>
  <CharactersWithSpaces>68367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许昌市政府采购中心</dc:title>
  <dc:creator>Administrator</dc:creator>
  <cp:lastModifiedBy>许昌市公共资源交易中心:沙鑫</cp:lastModifiedBy>
  <cp:revision>113</cp:revision>
  <cp:lastPrinted>2017-10-27T02:19:00Z</cp:lastPrinted>
  <dcterms:created xsi:type="dcterms:W3CDTF">2017-09-30T02:24:00Z</dcterms:created>
  <dcterms:modified xsi:type="dcterms:W3CDTF">2017-10-30T08:47:00Z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